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A2B" w:rsidRDefault="00391A2B" w:rsidP="00391A2B">
      <w:pPr>
        <w:jc w:val="center"/>
        <w:rPr>
          <w:rFonts w:ascii="Arial" w:hAnsi="Arial" w:cs="Arial"/>
          <w:sz w:val="32"/>
          <w:szCs w:val="32"/>
          <w:lang w:val="sr-Cyrl-RS"/>
        </w:rPr>
      </w:pPr>
    </w:p>
    <w:p w:rsidR="00391A2B" w:rsidRDefault="00391A2B" w:rsidP="00391A2B">
      <w:pPr>
        <w:jc w:val="center"/>
        <w:rPr>
          <w:rFonts w:ascii="Arial" w:hAnsi="Arial" w:cs="Arial"/>
          <w:sz w:val="32"/>
          <w:szCs w:val="32"/>
          <w:lang w:val="sr-Cyrl-RS"/>
        </w:rPr>
      </w:pPr>
    </w:p>
    <w:p w:rsidR="00391A2B" w:rsidRDefault="00391A2B" w:rsidP="00391A2B">
      <w:pPr>
        <w:jc w:val="center"/>
        <w:rPr>
          <w:rFonts w:ascii="Arial" w:hAnsi="Arial" w:cs="Arial"/>
          <w:sz w:val="32"/>
          <w:szCs w:val="32"/>
          <w:lang w:val="sr-Cyrl-RS"/>
        </w:rPr>
      </w:pPr>
    </w:p>
    <w:p w:rsidR="00391A2B" w:rsidRDefault="00391A2B" w:rsidP="00391A2B">
      <w:pPr>
        <w:tabs>
          <w:tab w:val="left" w:pos="1440"/>
        </w:tabs>
        <w:jc w:val="center"/>
        <w:rPr>
          <w:rFonts w:ascii="Arial" w:hAnsi="Arial" w:cs="Arial"/>
          <w:sz w:val="22"/>
          <w:szCs w:val="22"/>
          <w:lang w:val="sr-Cyrl-RS"/>
        </w:rPr>
      </w:pPr>
      <w:r>
        <w:rPr>
          <w:b/>
          <w:noProof/>
          <w:lang w:val="en-US" w:eastAsia="en-US"/>
        </w:rPr>
        <w:drawing>
          <wp:inline distT="0" distB="0" distL="0" distR="0">
            <wp:extent cx="676275" cy="885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p>
    <w:p w:rsidR="00391A2B" w:rsidRDefault="00391A2B" w:rsidP="00391A2B">
      <w:pPr>
        <w:tabs>
          <w:tab w:val="left" w:pos="1440"/>
        </w:tabs>
        <w:jc w:val="both"/>
        <w:rPr>
          <w:rFonts w:ascii="Arial" w:hAnsi="Arial" w:cs="Arial"/>
          <w:sz w:val="22"/>
          <w:szCs w:val="22"/>
          <w:lang w:val="sr-Cyrl-RS"/>
        </w:rPr>
      </w:pPr>
    </w:p>
    <w:p w:rsidR="00391A2B" w:rsidRDefault="00391A2B" w:rsidP="00391A2B">
      <w:pPr>
        <w:tabs>
          <w:tab w:val="left" w:pos="1440"/>
        </w:tabs>
        <w:jc w:val="center"/>
        <w:rPr>
          <w:b/>
          <w:sz w:val="22"/>
          <w:szCs w:val="22"/>
          <w:lang w:val="sr-Cyrl-RS"/>
        </w:rPr>
      </w:pPr>
      <w:r>
        <w:rPr>
          <w:b/>
          <w:sz w:val="22"/>
          <w:szCs w:val="22"/>
          <w:lang w:val="sr-Cyrl-RS"/>
        </w:rPr>
        <w:t>РЕПУБЛИКА СРБИЈА</w:t>
      </w:r>
    </w:p>
    <w:p w:rsidR="00391A2B" w:rsidRDefault="00391A2B" w:rsidP="00391A2B">
      <w:pPr>
        <w:tabs>
          <w:tab w:val="left" w:pos="1440"/>
        </w:tabs>
        <w:jc w:val="center"/>
        <w:rPr>
          <w:b/>
          <w:sz w:val="22"/>
          <w:szCs w:val="22"/>
          <w:lang w:val="sr-Cyrl-RS"/>
        </w:rPr>
      </w:pPr>
    </w:p>
    <w:p w:rsidR="00391A2B" w:rsidRDefault="00391A2B" w:rsidP="00391A2B">
      <w:pPr>
        <w:tabs>
          <w:tab w:val="left" w:pos="1440"/>
        </w:tabs>
        <w:jc w:val="center"/>
        <w:rPr>
          <w:b/>
          <w:sz w:val="22"/>
          <w:szCs w:val="22"/>
          <w:lang w:val="sr-Cyrl-RS"/>
        </w:rPr>
      </w:pPr>
      <w:r>
        <w:rPr>
          <w:b/>
          <w:sz w:val="22"/>
          <w:szCs w:val="22"/>
          <w:lang w:val="sr-Cyrl-RS"/>
        </w:rPr>
        <w:t>МИНИСТАРСТВО ПОЉОПРИВРЕДЕ И ЗАШТИТЕ ЖИВОТНЕ СРЕДИНЕ</w:t>
      </w:r>
    </w:p>
    <w:p w:rsidR="00391A2B" w:rsidRDefault="00391A2B" w:rsidP="00391A2B">
      <w:pPr>
        <w:tabs>
          <w:tab w:val="left" w:pos="1440"/>
        </w:tabs>
        <w:jc w:val="center"/>
        <w:rPr>
          <w:b/>
          <w:sz w:val="22"/>
          <w:szCs w:val="22"/>
          <w:lang w:val="sr-Cyrl-RS"/>
        </w:rPr>
      </w:pPr>
      <w:r>
        <w:rPr>
          <w:b/>
          <w:sz w:val="22"/>
          <w:szCs w:val="22"/>
          <w:lang w:val="sr-Cyrl-RS"/>
        </w:rPr>
        <w:t>УПРАВА ЗА ШУМЕ</w:t>
      </w:r>
    </w:p>
    <w:p w:rsidR="00391A2B" w:rsidRDefault="00391A2B" w:rsidP="00391A2B">
      <w:pPr>
        <w:tabs>
          <w:tab w:val="left" w:pos="1440"/>
        </w:tabs>
        <w:jc w:val="center"/>
        <w:rPr>
          <w:b/>
          <w:sz w:val="22"/>
          <w:szCs w:val="22"/>
          <w:lang w:val="sr-Cyrl-RS"/>
        </w:rPr>
      </w:pPr>
    </w:p>
    <w:p w:rsidR="00391A2B" w:rsidRDefault="00391A2B" w:rsidP="00F82B7F">
      <w:pPr>
        <w:tabs>
          <w:tab w:val="left" w:pos="1440"/>
        </w:tabs>
        <w:rPr>
          <w:b/>
          <w:sz w:val="22"/>
          <w:szCs w:val="22"/>
          <w:lang w:val="sr-Cyrl-RS"/>
        </w:rPr>
      </w:pPr>
    </w:p>
    <w:p w:rsidR="00391A2B" w:rsidRDefault="00391A2B" w:rsidP="00391A2B">
      <w:pPr>
        <w:tabs>
          <w:tab w:val="left" w:pos="1440"/>
        </w:tabs>
        <w:jc w:val="center"/>
        <w:rPr>
          <w:b/>
          <w:sz w:val="22"/>
          <w:szCs w:val="22"/>
          <w:lang w:val="sr-Cyrl-RS"/>
        </w:rPr>
      </w:pPr>
    </w:p>
    <w:p w:rsidR="00391A2B" w:rsidRDefault="00391A2B" w:rsidP="00391A2B">
      <w:pPr>
        <w:tabs>
          <w:tab w:val="left" w:pos="1440"/>
        </w:tabs>
        <w:jc w:val="center"/>
        <w:rPr>
          <w:b/>
          <w:sz w:val="22"/>
          <w:szCs w:val="22"/>
          <w:lang w:val="sr-Cyrl-RS"/>
        </w:rPr>
      </w:pPr>
    </w:p>
    <w:p w:rsidR="00391A2B" w:rsidRDefault="00391A2B" w:rsidP="00391A2B">
      <w:pPr>
        <w:tabs>
          <w:tab w:val="left" w:pos="1440"/>
        </w:tabs>
        <w:jc w:val="center"/>
        <w:rPr>
          <w:b/>
          <w:sz w:val="22"/>
          <w:szCs w:val="22"/>
          <w:lang w:val="sr-Cyrl-RS"/>
        </w:rPr>
      </w:pPr>
    </w:p>
    <w:p w:rsidR="00391A2B" w:rsidRDefault="00391A2B" w:rsidP="00391A2B">
      <w:pPr>
        <w:tabs>
          <w:tab w:val="left" w:pos="1440"/>
        </w:tabs>
        <w:jc w:val="center"/>
        <w:rPr>
          <w:b/>
          <w:sz w:val="22"/>
          <w:szCs w:val="22"/>
          <w:lang w:val="sr-Cyrl-RS"/>
        </w:rPr>
      </w:pPr>
      <w:r>
        <w:rPr>
          <w:b/>
          <w:sz w:val="22"/>
          <w:szCs w:val="22"/>
          <w:lang w:val="sr-Cyrl-RS"/>
        </w:rPr>
        <w:t>KOНКУРСНА ДОКУМЕНТАЦИЈА</w:t>
      </w:r>
    </w:p>
    <w:p w:rsidR="00391A2B" w:rsidRPr="002A5E31" w:rsidRDefault="00391A2B" w:rsidP="00391A2B">
      <w:pPr>
        <w:ind w:firstLine="720"/>
        <w:jc w:val="center"/>
        <w:rPr>
          <w:b/>
          <w:lang w:val="sr-Cyrl-RS"/>
        </w:rPr>
      </w:pPr>
      <w:r w:rsidRPr="002A5E31">
        <w:rPr>
          <w:b/>
          <w:szCs w:val="22"/>
          <w:lang w:val="sr-Cyrl-RS"/>
        </w:rPr>
        <w:t xml:space="preserve">за јавну набавку мале вредности број: </w:t>
      </w:r>
      <w:r w:rsidR="00F82B7F" w:rsidRPr="002A5E31">
        <w:rPr>
          <w:b/>
        </w:rPr>
        <w:t>404-02-295</w:t>
      </w:r>
      <w:r w:rsidRPr="002A5E31">
        <w:rPr>
          <w:b/>
          <w:lang w:val="sr-Cyrl-RS"/>
        </w:rPr>
        <w:t>/2017-10</w:t>
      </w:r>
    </w:p>
    <w:p w:rsidR="00391A2B" w:rsidRPr="00920AE4" w:rsidRDefault="00391A2B" w:rsidP="00920AE4">
      <w:pPr>
        <w:widowControl w:val="0"/>
        <w:autoSpaceDE w:val="0"/>
        <w:autoSpaceDN w:val="0"/>
        <w:adjustRightInd w:val="0"/>
        <w:spacing w:before="60" w:after="60"/>
        <w:jc w:val="center"/>
        <w:rPr>
          <w:b/>
          <w:szCs w:val="22"/>
          <w:lang w:val="sr-Cyrl-RS"/>
        </w:rPr>
      </w:pPr>
      <w:r w:rsidRPr="002A5E31">
        <w:rPr>
          <w:b/>
          <w:szCs w:val="22"/>
          <w:lang w:val="sr-Cyrl-RS"/>
        </w:rPr>
        <w:t xml:space="preserve">за доделу уговора о набавци </w:t>
      </w:r>
      <w:r w:rsidR="00920AE4">
        <w:rPr>
          <w:b/>
          <w:szCs w:val="22"/>
          <w:lang w:val="sr-Cyrl-RS"/>
        </w:rPr>
        <w:t xml:space="preserve">услуге </w:t>
      </w:r>
      <w:r w:rsidR="00971047">
        <w:rPr>
          <w:b/>
          <w:szCs w:val="22"/>
          <w:lang w:val="sr-Cyrl-RS"/>
        </w:rPr>
        <w:t xml:space="preserve">контроле </w:t>
      </w:r>
      <w:r w:rsidR="00920AE4">
        <w:rPr>
          <w:b/>
          <w:szCs w:val="22"/>
          <w:lang w:val="sr-Cyrl-RS"/>
        </w:rPr>
        <w:t>премера шума у поступку доношења планских докумената за газдовање шумама - основа</w:t>
      </w:r>
    </w:p>
    <w:p w:rsidR="00391A2B" w:rsidRDefault="00391A2B" w:rsidP="00391A2B">
      <w:pPr>
        <w:rPr>
          <w:sz w:val="22"/>
          <w:szCs w:val="22"/>
          <w:lang w:val="sr-Cyrl-RS"/>
        </w:rPr>
      </w:pPr>
    </w:p>
    <w:p w:rsidR="00391A2B" w:rsidRDefault="00391A2B" w:rsidP="00391A2B">
      <w:pPr>
        <w:jc w:val="center"/>
        <w:rPr>
          <w:rFonts w:ascii="Arial" w:hAnsi="Arial" w:cs="Arial"/>
          <w:sz w:val="32"/>
          <w:szCs w:val="32"/>
          <w:lang w:val="sr-Cyrl-RS"/>
        </w:rPr>
      </w:pPr>
    </w:p>
    <w:p w:rsidR="00391A2B" w:rsidRDefault="00391A2B" w:rsidP="00391A2B">
      <w:pPr>
        <w:jc w:val="center"/>
        <w:rPr>
          <w:rFonts w:ascii="Arial" w:hAnsi="Arial" w:cs="Arial"/>
          <w:sz w:val="32"/>
          <w:szCs w:val="32"/>
          <w:lang w:val="sr-Cyrl-RS"/>
        </w:rPr>
      </w:pPr>
    </w:p>
    <w:p w:rsidR="00391A2B" w:rsidRDefault="00391A2B" w:rsidP="00391A2B">
      <w:pPr>
        <w:jc w:val="center"/>
        <w:rPr>
          <w:rFonts w:ascii="Arial" w:hAnsi="Arial" w:cs="Arial"/>
          <w:sz w:val="32"/>
          <w:szCs w:val="32"/>
          <w:lang w:val="sr-Cyrl-RS"/>
        </w:rPr>
      </w:pPr>
    </w:p>
    <w:p w:rsidR="00391A2B" w:rsidRDefault="00391A2B" w:rsidP="00391A2B">
      <w:pPr>
        <w:jc w:val="center"/>
        <w:rPr>
          <w:rFonts w:ascii="Arial" w:hAnsi="Arial" w:cs="Arial"/>
          <w:sz w:val="32"/>
          <w:szCs w:val="32"/>
          <w:lang w:val="sr-Cyrl-RS"/>
        </w:rPr>
      </w:pPr>
    </w:p>
    <w:p w:rsidR="00391A2B" w:rsidRDefault="00391A2B" w:rsidP="00391A2B">
      <w:pPr>
        <w:jc w:val="center"/>
        <w:rPr>
          <w:rFonts w:ascii="Arial" w:hAnsi="Arial" w:cs="Arial"/>
          <w:sz w:val="32"/>
          <w:szCs w:val="32"/>
          <w:lang w:val="sr-Cyrl-RS"/>
        </w:rPr>
      </w:pPr>
    </w:p>
    <w:p w:rsidR="00391A2B" w:rsidRDefault="00391A2B" w:rsidP="00391A2B">
      <w:pPr>
        <w:jc w:val="center"/>
        <w:rPr>
          <w:rFonts w:ascii="Arial" w:hAnsi="Arial" w:cs="Arial"/>
          <w:sz w:val="32"/>
          <w:szCs w:val="32"/>
          <w:lang w:val="sr-Cyrl-RS"/>
        </w:rPr>
      </w:pPr>
    </w:p>
    <w:p w:rsidR="00391A2B" w:rsidRDefault="00391A2B" w:rsidP="00391A2B">
      <w:pPr>
        <w:jc w:val="center"/>
        <w:rPr>
          <w:rFonts w:ascii="Arial" w:hAnsi="Arial" w:cs="Arial"/>
          <w:i/>
          <w:iCs/>
          <w:lang w:val="sr-Cyrl-RS"/>
        </w:rPr>
      </w:pPr>
    </w:p>
    <w:p w:rsidR="00391A2B" w:rsidRDefault="00391A2B" w:rsidP="00391A2B">
      <w:pPr>
        <w:jc w:val="center"/>
        <w:rPr>
          <w:rFonts w:ascii="Arial" w:hAnsi="Arial" w:cs="Arial"/>
          <w:i/>
          <w:iCs/>
          <w:lang w:val="sr-Cyrl-RS"/>
        </w:rPr>
      </w:pPr>
    </w:p>
    <w:p w:rsidR="00391A2B" w:rsidRDefault="00391A2B" w:rsidP="00391A2B">
      <w:pPr>
        <w:jc w:val="center"/>
        <w:rPr>
          <w:rFonts w:ascii="Arial" w:hAnsi="Arial" w:cs="Arial"/>
          <w:i/>
          <w:iCs/>
          <w:lang w:val="sr-Cyrl-RS"/>
        </w:rPr>
      </w:pPr>
    </w:p>
    <w:p w:rsidR="00391A2B" w:rsidRDefault="00391A2B" w:rsidP="00391A2B">
      <w:pPr>
        <w:jc w:val="center"/>
        <w:rPr>
          <w:rFonts w:ascii="Arial" w:hAnsi="Arial" w:cs="Arial"/>
          <w:i/>
          <w:iCs/>
          <w:lang w:val="sr-Cyrl-RS"/>
        </w:rPr>
      </w:pPr>
    </w:p>
    <w:p w:rsidR="00391A2B" w:rsidRDefault="00391A2B" w:rsidP="00391A2B">
      <w:pPr>
        <w:rPr>
          <w:rFonts w:ascii="Arial" w:hAnsi="Arial" w:cs="Arial"/>
          <w:i/>
          <w:iCs/>
          <w:lang w:val="sr-Cyrl-RS"/>
        </w:rPr>
      </w:pPr>
    </w:p>
    <w:p w:rsidR="00391A2B" w:rsidRPr="002A5E31" w:rsidRDefault="00391A2B" w:rsidP="00391A2B">
      <w:pPr>
        <w:rPr>
          <w:rFonts w:ascii="Arial" w:hAnsi="Arial" w:cs="Arial"/>
          <w:iCs/>
          <w:lang w:val="sr-Cyrl-RS"/>
        </w:rPr>
      </w:pPr>
    </w:p>
    <w:p w:rsidR="00391A2B" w:rsidRDefault="00391A2B" w:rsidP="00391A2B">
      <w:pPr>
        <w:rPr>
          <w:rFonts w:ascii="Arial" w:hAnsi="Arial" w:cs="Arial"/>
          <w:i/>
          <w:iCs/>
          <w:lang w:val="sr-Cyrl-RS"/>
        </w:rPr>
      </w:pPr>
    </w:p>
    <w:p w:rsidR="00391A2B" w:rsidRDefault="00391A2B" w:rsidP="00391A2B">
      <w:pPr>
        <w:jc w:val="center"/>
        <w:rPr>
          <w:bCs/>
          <w:lang w:val="sr-Cyrl-RS"/>
        </w:rPr>
      </w:pPr>
      <w:r>
        <w:rPr>
          <w:i/>
          <w:iCs/>
          <w:lang w:val="sr-Cyrl-RS"/>
        </w:rPr>
        <w:t xml:space="preserve">Београд, јун </w:t>
      </w:r>
      <w:r>
        <w:rPr>
          <w:bCs/>
          <w:lang w:val="sr-Cyrl-RS"/>
        </w:rPr>
        <w:t>2017. године</w:t>
      </w:r>
    </w:p>
    <w:p w:rsidR="00391A2B" w:rsidRDefault="00391A2B" w:rsidP="00391A2B">
      <w:pPr>
        <w:jc w:val="center"/>
        <w:rPr>
          <w:bCs/>
          <w:lang w:val="sr-Cyrl-RS"/>
        </w:rPr>
      </w:pPr>
    </w:p>
    <w:p w:rsidR="00391A2B" w:rsidRDefault="00391A2B" w:rsidP="00391A2B">
      <w:pPr>
        <w:jc w:val="center"/>
        <w:rPr>
          <w:bCs/>
          <w:lang w:val="sr-Cyrl-RS"/>
        </w:rPr>
      </w:pPr>
    </w:p>
    <w:p w:rsidR="00391A2B" w:rsidRDefault="00391A2B" w:rsidP="00391A2B">
      <w:pPr>
        <w:ind w:firstLine="708"/>
        <w:jc w:val="both"/>
        <w:rPr>
          <w:rFonts w:eastAsia="TimesNewRomanPSMT"/>
          <w:lang w:val="sr-Cyrl-RS"/>
        </w:rPr>
      </w:pPr>
    </w:p>
    <w:p w:rsidR="00391A2B" w:rsidRDefault="00391A2B" w:rsidP="00391A2B">
      <w:pPr>
        <w:suppressAutoHyphens w:val="0"/>
        <w:spacing w:after="160" w:line="256" w:lineRule="auto"/>
        <w:rPr>
          <w:rFonts w:eastAsia="TimesNewRomanPSMT"/>
          <w:lang w:val="sr-Cyrl-RS"/>
        </w:rPr>
      </w:pPr>
      <w:r>
        <w:rPr>
          <w:rFonts w:eastAsia="TimesNewRomanPSMT"/>
          <w:lang w:val="sr-Cyrl-RS"/>
        </w:rPr>
        <w:br w:type="page"/>
      </w:r>
    </w:p>
    <w:p w:rsidR="00391A2B" w:rsidRPr="00920AE4" w:rsidRDefault="00391A2B" w:rsidP="00920AE4">
      <w:pPr>
        <w:ind w:firstLine="708"/>
        <w:jc w:val="both"/>
        <w:rPr>
          <w:lang w:val="sr-Cyrl-RS"/>
        </w:rPr>
      </w:pPr>
      <w:r w:rsidRPr="0064440C">
        <w:rPr>
          <w:rFonts w:eastAsia="TimesNewRomanPSMT"/>
          <w:lang w:val="sr-Cyrl-RS"/>
        </w:rPr>
        <w:lastRenderedPageBreak/>
        <w:t xml:space="preserve">На основу чл. 39. и 61. Закона о јавним набавкама („Службени гласник РС” број 124/12,14/2015 и 68/2015; у даљем тексту: Закон),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w:t>
      </w:r>
      <w:r w:rsidRPr="0064440C">
        <w:rPr>
          <w:lang w:val="sr-Cyrl-RS"/>
        </w:rPr>
        <w:t>Одлуке о покретању поступка јавне набав</w:t>
      </w:r>
      <w:r w:rsidR="002A5E31" w:rsidRPr="0064440C">
        <w:rPr>
          <w:lang w:val="sr-Cyrl-RS"/>
        </w:rPr>
        <w:t>ке број: 404-02-295</w:t>
      </w:r>
      <w:r w:rsidR="00920AE4">
        <w:rPr>
          <w:lang w:val="sr-Cyrl-RS"/>
        </w:rPr>
        <w:t>/2017-10 од 12.06.</w:t>
      </w:r>
      <w:r w:rsidRPr="0064440C">
        <w:rPr>
          <w:lang w:val="sr-Cyrl-RS"/>
        </w:rPr>
        <w:t xml:space="preserve">2017. године и </w:t>
      </w:r>
      <w:r w:rsidRPr="0064440C">
        <w:rPr>
          <w:color w:val="auto"/>
          <w:lang w:val="sr-Cyrl-RS"/>
        </w:rPr>
        <w:t xml:space="preserve">Решења о образовању комисије за јавну набавку број: </w:t>
      </w:r>
      <w:r w:rsidR="00920AE4" w:rsidRPr="0064440C">
        <w:rPr>
          <w:lang w:val="sr-Cyrl-RS"/>
        </w:rPr>
        <w:t>404-02-295</w:t>
      </w:r>
      <w:r w:rsidR="00920AE4">
        <w:rPr>
          <w:lang w:val="sr-Cyrl-RS"/>
        </w:rPr>
        <w:t>/2017-10</w:t>
      </w:r>
      <w:r w:rsidRPr="0064440C">
        <w:rPr>
          <w:lang w:val="sr-Cyrl-RS"/>
        </w:rPr>
        <w:t>, припремљена је</w:t>
      </w:r>
      <w:r w:rsidR="0064440C">
        <w:rPr>
          <w:lang w:val="sr-Cyrl-RS"/>
        </w:rPr>
        <w:t>:</w:t>
      </w:r>
    </w:p>
    <w:p w:rsidR="00391A2B" w:rsidRDefault="00391A2B" w:rsidP="00391A2B">
      <w:pPr>
        <w:ind w:firstLine="720"/>
        <w:jc w:val="both"/>
        <w:rPr>
          <w:rFonts w:eastAsia="TimesNewRomanPSMT"/>
          <w:lang w:val="sr-Cyrl-RS"/>
        </w:rPr>
      </w:pPr>
    </w:p>
    <w:p w:rsidR="00391A2B" w:rsidRPr="00920AE4" w:rsidRDefault="00391A2B" w:rsidP="00FA60ED">
      <w:pPr>
        <w:pStyle w:val="Naslovi"/>
        <w:rPr>
          <w:lang w:val="sr-Cyrl-RS"/>
        </w:rPr>
      </w:pPr>
      <w:r w:rsidRPr="00920AE4">
        <w:rPr>
          <w:lang w:val="sr-Cyrl-RS"/>
        </w:rPr>
        <w:t>КОНКУРСНА ДОКУМЕНТАЦИЈА</w:t>
      </w:r>
    </w:p>
    <w:p w:rsidR="00391A2B" w:rsidRPr="00920AE4" w:rsidRDefault="00391A2B" w:rsidP="00FA60ED">
      <w:pPr>
        <w:pStyle w:val="Naslovi"/>
        <w:rPr>
          <w:lang w:val="sr-Cyrl-RS"/>
        </w:rPr>
      </w:pPr>
      <w:r w:rsidRPr="00920AE4">
        <w:rPr>
          <w:lang w:val="sr-Cyrl-RS"/>
        </w:rPr>
        <w:t>за јавну набавку мале вредности</w:t>
      </w:r>
    </w:p>
    <w:p w:rsidR="00971047" w:rsidRDefault="00391A2B" w:rsidP="00FA60ED">
      <w:pPr>
        <w:widowControl w:val="0"/>
        <w:autoSpaceDE w:val="0"/>
        <w:autoSpaceDN w:val="0"/>
        <w:adjustRightInd w:val="0"/>
        <w:spacing w:before="60"/>
        <w:jc w:val="center"/>
        <w:rPr>
          <w:b/>
          <w:szCs w:val="22"/>
          <w:lang w:val="sr-Cyrl-RS"/>
        </w:rPr>
      </w:pPr>
      <w:r w:rsidRPr="00920AE4">
        <w:rPr>
          <w:b/>
          <w:lang w:val="sr-Cyrl-RS"/>
        </w:rPr>
        <w:t xml:space="preserve">услуге </w:t>
      </w:r>
      <w:r w:rsidR="00971047">
        <w:rPr>
          <w:b/>
          <w:lang w:val="sr-Cyrl-RS"/>
        </w:rPr>
        <w:t xml:space="preserve">контроле </w:t>
      </w:r>
      <w:r w:rsidR="00920AE4" w:rsidRPr="00920AE4">
        <w:rPr>
          <w:b/>
          <w:szCs w:val="22"/>
          <w:lang w:val="sr-Cyrl-RS"/>
        </w:rPr>
        <w:t>премера шума у поступку доношења планских докумената</w:t>
      </w:r>
    </w:p>
    <w:p w:rsidR="00920AE4" w:rsidRPr="00920AE4" w:rsidRDefault="00920AE4" w:rsidP="00FA60ED">
      <w:pPr>
        <w:widowControl w:val="0"/>
        <w:autoSpaceDE w:val="0"/>
        <w:autoSpaceDN w:val="0"/>
        <w:adjustRightInd w:val="0"/>
        <w:spacing w:before="60"/>
        <w:jc w:val="center"/>
        <w:rPr>
          <w:b/>
          <w:szCs w:val="22"/>
          <w:lang w:val="sr-Cyrl-RS"/>
        </w:rPr>
      </w:pPr>
      <w:r w:rsidRPr="00920AE4">
        <w:rPr>
          <w:b/>
          <w:szCs w:val="22"/>
          <w:lang w:val="sr-Cyrl-RS"/>
        </w:rPr>
        <w:t xml:space="preserve"> за газдовање шумама - основа</w:t>
      </w:r>
    </w:p>
    <w:p w:rsidR="00391A2B" w:rsidRDefault="002A5E31" w:rsidP="00FA60ED">
      <w:pPr>
        <w:pStyle w:val="Naslovi"/>
        <w:rPr>
          <w:lang w:val="sr-Cyrl-RS"/>
        </w:rPr>
      </w:pPr>
      <w:r>
        <w:rPr>
          <w:lang w:val="sr-Cyrl-RS"/>
        </w:rPr>
        <w:t>ЈН бр. 404-02-295</w:t>
      </w:r>
      <w:r w:rsidR="00391A2B">
        <w:rPr>
          <w:lang w:val="sr-Cyrl-RS"/>
        </w:rPr>
        <w:t>/2017-10</w:t>
      </w:r>
    </w:p>
    <w:p w:rsidR="00391A2B" w:rsidRDefault="00391A2B" w:rsidP="00391A2B">
      <w:pPr>
        <w:jc w:val="both"/>
        <w:rPr>
          <w:rFonts w:ascii="Arial" w:eastAsia="TimesNewRomanPS-BoldMT" w:hAnsi="Arial" w:cs="Arial"/>
          <w:b/>
          <w:bCs/>
          <w:color w:val="FF0000"/>
          <w:lang w:val="sr-Cyrl-RS"/>
        </w:rPr>
      </w:pPr>
    </w:p>
    <w:p w:rsidR="00391A2B" w:rsidRDefault="00391A2B" w:rsidP="00391A2B">
      <w:pPr>
        <w:jc w:val="both"/>
        <w:rPr>
          <w:rFonts w:eastAsia="TimesNewRomanPSMT"/>
          <w:lang w:val="sr-Cyrl-RS"/>
        </w:rPr>
      </w:pPr>
      <w:r>
        <w:rPr>
          <w:rFonts w:eastAsia="TimesNewRomanPSMT"/>
          <w:lang w:val="sr-Cyrl-RS"/>
        </w:rPr>
        <w:t>Конкурсна документација садржи:</w:t>
      </w:r>
    </w:p>
    <w:p w:rsidR="00391A2B" w:rsidRDefault="00391A2B" w:rsidP="00391A2B">
      <w:pPr>
        <w:jc w:val="both"/>
        <w:rPr>
          <w:rFonts w:eastAsia="TimesNewRomanPSMT"/>
          <w:lang w:val="sr-Cyrl-RS"/>
        </w:rPr>
      </w:pPr>
    </w:p>
    <w:p w:rsidR="00391A2B" w:rsidRDefault="00391A2B" w:rsidP="00391A2B">
      <w:pPr>
        <w:jc w:val="both"/>
        <w:rPr>
          <w:rFonts w:eastAsia="TimesNewRomanPSMT"/>
          <w:lang w:val="sr-Cyrl-RS"/>
        </w:rPr>
      </w:pPr>
    </w:p>
    <w:tbl>
      <w:tblPr>
        <w:tblW w:w="9150" w:type="dxa"/>
        <w:jc w:val="center"/>
        <w:tblLayout w:type="fixed"/>
        <w:tblLook w:val="04A0" w:firstRow="1" w:lastRow="0" w:firstColumn="1" w:lastColumn="0" w:noHBand="0" w:noVBand="1"/>
      </w:tblPr>
      <w:tblGrid>
        <w:gridCol w:w="1429"/>
        <w:gridCol w:w="6130"/>
        <w:gridCol w:w="1591"/>
      </w:tblGrid>
      <w:tr w:rsidR="00391A2B" w:rsidRPr="00920AE4" w:rsidTr="00391A2B">
        <w:trPr>
          <w:jc w:val="center"/>
        </w:trPr>
        <w:tc>
          <w:tcPr>
            <w:tcW w:w="1429" w:type="dxa"/>
            <w:tcBorders>
              <w:top w:val="single" w:sz="4" w:space="0" w:color="000000"/>
              <w:left w:val="single" w:sz="4" w:space="0" w:color="000000"/>
              <w:bottom w:val="single" w:sz="4" w:space="0" w:color="000000"/>
              <w:right w:val="nil"/>
            </w:tcBorders>
            <w:hideMark/>
          </w:tcPr>
          <w:p w:rsidR="00391A2B" w:rsidRPr="00920AE4" w:rsidRDefault="00391A2B">
            <w:pPr>
              <w:jc w:val="both"/>
              <w:rPr>
                <w:rFonts w:eastAsia="TimesNewRomanPSMT"/>
                <w:b/>
                <w:i/>
                <w:lang w:val="sr-Cyrl-RS"/>
              </w:rPr>
            </w:pPr>
            <w:r w:rsidRPr="00920AE4">
              <w:rPr>
                <w:rFonts w:eastAsia="TimesNewRomanPSMT"/>
                <w:b/>
                <w:i/>
                <w:lang w:val="sr-Cyrl-RS"/>
              </w:rPr>
              <w:t>Поглавље</w:t>
            </w:r>
          </w:p>
        </w:tc>
        <w:tc>
          <w:tcPr>
            <w:tcW w:w="6130" w:type="dxa"/>
            <w:tcBorders>
              <w:top w:val="single" w:sz="4" w:space="0" w:color="000000"/>
              <w:left w:val="single" w:sz="4" w:space="0" w:color="000000"/>
              <w:bottom w:val="single" w:sz="4" w:space="0" w:color="000000"/>
              <w:right w:val="nil"/>
            </w:tcBorders>
            <w:hideMark/>
          </w:tcPr>
          <w:p w:rsidR="00391A2B" w:rsidRPr="00920AE4" w:rsidRDefault="00391A2B">
            <w:pPr>
              <w:jc w:val="center"/>
              <w:rPr>
                <w:rFonts w:eastAsia="TimesNewRomanPSMT"/>
                <w:b/>
                <w:i/>
                <w:lang w:val="sr-Cyrl-RS"/>
              </w:rPr>
            </w:pPr>
            <w:r w:rsidRPr="00920AE4">
              <w:rPr>
                <w:rFonts w:eastAsia="TimesNewRomanPSMT"/>
                <w:b/>
                <w:i/>
                <w:lang w:val="sr-Cyrl-RS"/>
              </w:rPr>
              <w:t>Назив поглавља</w:t>
            </w:r>
          </w:p>
        </w:tc>
        <w:tc>
          <w:tcPr>
            <w:tcW w:w="1591" w:type="dxa"/>
            <w:tcBorders>
              <w:top w:val="single" w:sz="4" w:space="0" w:color="000000"/>
              <w:left w:val="single" w:sz="4" w:space="0" w:color="000000"/>
              <w:bottom w:val="single" w:sz="4" w:space="0" w:color="000000"/>
              <w:right w:val="single" w:sz="4" w:space="0" w:color="000000"/>
            </w:tcBorders>
            <w:hideMark/>
          </w:tcPr>
          <w:p w:rsidR="00391A2B" w:rsidRPr="00920AE4" w:rsidRDefault="00391A2B">
            <w:pPr>
              <w:jc w:val="center"/>
              <w:rPr>
                <w:bCs/>
                <w:iCs/>
                <w:sz w:val="28"/>
                <w:szCs w:val="28"/>
                <w:lang w:val="sr-Cyrl-RS"/>
              </w:rPr>
            </w:pPr>
            <w:r w:rsidRPr="00920AE4">
              <w:rPr>
                <w:rFonts w:eastAsia="TimesNewRomanPSMT"/>
                <w:b/>
                <w:i/>
                <w:lang w:val="sr-Cyrl-RS"/>
              </w:rPr>
              <w:t>Страна</w:t>
            </w:r>
          </w:p>
        </w:tc>
      </w:tr>
      <w:tr w:rsidR="00391A2B" w:rsidRPr="00920AE4" w:rsidTr="00391A2B">
        <w:trPr>
          <w:jc w:val="center"/>
        </w:trPr>
        <w:tc>
          <w:tcPr>
            <w:tcW w:w="1429" w:type="dxa"/>
            <w:tcBorders>
              <w:top w:val="single" w:sz="4" w:space="0" w:color="000000"/>
              <w:left w:val="single" w:sz="4" w:space="0" w:color="000000"/>
              <w:bottom w:val="single" w:sz="4" w:space="0" w:color="000000"/>
              <w:right w:val="nil"/>
            </w:tcBorders>
            <w:vAlign w:val="center"/>
            <w:hideMark/>
          </w:tcPr>
          <w:p w:rsidR="00391A2B" w:rsidRPr="00920AE4" w:rsidRDefault="00391A2B">
            <w:pPr>
              <w:snapToGrid w:val="0"/>
              <w:jc w:val="center"/>
              <w:rPr>
                <w:rFonts w:eastAsia="TimesNewRomanPSMT"/>
                <w:color w:val="auto"/>
                <w:lang w:val="sr-Cyrl-RS"/>
              </w:rPr>
            </w:pPr>
            <w:r w:rsidRPr="00920AE4">
              <w:rPr>
                <w:bCs/>
                <w:iCs/>
                <w:color w:val="auto"/>
                <w:lang w:val="sr-Cyrl-RS"/>
              </w:rPr>
              <w:t>I</w:t>
            </w:r>
          </w:p>
        </w:tc>
        <w:tc>
          <w:tcPr>
            <w:tcW w:w="6130" w:type="dxa"/>
            <w:tcBorders>
              <w:top w:val="single" w:sz="4" w:space="0" w:color="000000"/>
              <w:left w:val="single" w:sz="4" w:space="0" w:color="000000"/>
              <w:bottom w:val="single" w:sz="4" w:space="0" w:color="000000"/>
              <w:right w:val="nil"/>
            </w:tcBorders>
            <w:vAlign w:val="center"/>
            <w:hideMark/>
          </w:tcPr>
          <w:p w:rsidR="00391A2B" w:rsidRPr="00920AE4" w:rsidRDefault="00391A2B">
            <w:pPr>
              <w:snapToGrid w:val="0"/>
              <w:jc w:val="both"/>
              <w:rPr>
                <w:rFonts w:eastAsia="TimesNewRomanPSMT"/>
                <w:color w:val="auto"/>
                <w:lang w:val="sr-Cyrl-RS"/>
              </w:rPr>
            </w:pPr>
            <w:r w:rsidRPr="00920AE4">
              <w:rPr>
                <w:rFonts w:eastAsia="TimesNewRomanPSMT"/>
                <w:lang w:val="sr-Cyrl-RS"/>
              </w:rPr>
              <w:t>Општи подаци о јавној набавци</w:t>
            </w:r>
          </w:p>
        </w:tc>
        <w:tc>
          <w:tcPr>
            <w:tcW w:w="1591" w:type="dxa"/>
            <w:tcBorders>
              <w:top w:val="single" w:sz="4" w:space="0" w:color="000000"/>
              <w:left w:val="single" w:sz="4" w:space="0" w:color="000000"/>
              <w:bottom w:val="single" w:sz="4" w:space="0" w:color="000000"/>
              <w:right w:val="single" w:sz="4" w:space="0" w:color="000000"/>
            </w:tcBorders>
            <w:hideMark/>
          </w:tcPr>
          <w:p w:rsidR="00391A2B" w:rsidRPr="00920AE4" w:rsidRDefault="00391A2B">
            <w:pPr>
              <w:snapToGrid w:val="0"/>
              <w:jc w:val="center"/>
              <w:rPr>
                <w:bCs/>
                <w:iCs/>
                <w:sz w:val="28"/>
                <w:szCs w:val="28"/>
                <w:lang w:val="sr-Cyrl-RS"/>
              </w:rPr>
            </w:pPr>
            <w:r w:rsidRPr="00920AE4">
              <w:rPr>
                <w:bCs/>
                <w:iCs/>
                <w:sz w:val="28"/>
                <w:szCs w:val="28"/>
                <w:lang w:val="sr-Cyrl-RS"/>
              </w:rPr>
              <w:t>3</w:t>
            </w:r>
          </w:p>
        </w:tc>
      </w:tr>
      <w:tr w:rsidR="00391A2B" w:rsidRPr="00920AE4" w:rsidTr="00391A2B">
        <w:trPr>
          <w:jc w:val="center"/>
        </w:trPr>
        <w:tc>
          <w:tcPr>
            <w:tcW w:w="1429" w:type="dxa"/>
            <w:tcBorders>
              <w:top w:val="single" w:sz="4" w:space="0" w:color="000000"/>
              <w:left w:val="single" w:sz="4" w:space="0" w:color="000000"/>
              <w:bottom w:val="single" w:sz="4" w:space="0" w:color="000000"/>
              <w:right w:val="nil"/>
            </w:tcBorders>
            <w:vAlign w:val="center"/>
            <w:hideMark/>
          </w:tcPr>
          <w:p w:rsidR="00391A2B" w:rsidRPr="00920AE4" w:rsidRDefault="00391A2B">
            <w:pPr>
              <w:snapToGrid w:val="0"/>
              <w:jc w:val="center"/>
              <w:rPr>
                <w:rFonts w:eastAsia="TimesNewRomanPSMT"/>
                <w:color w:val="auto"/>
                <w:lang w:val="sr-Cyrl-RS"/>
              </w:rPr>
            </w:pPr>
            <w:r w:rsidRPr="00920AE4">
              <w:rPr>
                <w:bCs/>
                <w:iCs/>
                <w:color w:val="auto"/>
                <w:lang w:val="sr-Cyrl-RS"/>
              </w:rPr>
              <w:t>II</w:t>
            </w:r>
          </w:p>
        </w:tc>
        <w:tc>
          <w:tcPr>
            <w:tcW w:w="6130" w:type="dxa"/>
            <w:tcBorders>
              <w:top w:val="single" w:sz="4" w:space="0" w:color="000000"/>
              <w:left w:val="single" w:sz="4" w:space="0" w:color="000000"/>
              <w:bottom w:val="single" w:sz="4" w:space="0" w:color="000000"/>
              <w:right w:val="nil"/>
            </w:tcBorders>
            <w:vAlign w:val="center"/>
            <w:hideMark/>
          </w:tcPr>
          <w:p w:rsidR="00391A2B" w:rsidRPr="00920AE4" w:rsidRDefault="00391A2B">
            <w:pPr>
              <w:snapToGrid w:val="0"/>
              <w:jc w:val="both"/>
              <w:rPr>
                <w:rFonts w:eastAsia="TimesNewRomanPSMT"/>
                <w:color w:val="auto"/>
                <w:lang w:val="sr-Cyrl-RS"/>
              </w:rPr>
            </w:pPr>
            <w:r w:rsidRPr="00920AE4">
              <w:rPr>
                <w:rFonts w:eastAsia="TimesNewRomanPSMT"/>
                <w:lang w:val="sr-Cyrl-RS"/>
              </w:rPr>
              <w:t>Подаци о предмету јавне набавке</w:t>
            </w:r>
          </w:p>
        </w:tc>
        <w:tc>
          <w:tcPr>
            <w:tcW w:w="1591" w:type="dxa"/>
            <w:tcBorders>
              <w:top w:val="single" w:sz="4" w:space="0" w:color="000000"/>
              <w:left w:val="single" w:sz="4" w:space="0" w:color="000000"/>
              <w:bottom w:val="single" w:sz="4" w:space="0" w:color="000000"/>
              <w:right w:val="single" w:sz="4" w:space="0" w:color="000000"/>
            </w:tcBorders>
            <w:hideMark/>
          </w:tcPr>
          <w:p w:rsidR="00391A2B" w:rsidRPr="00920AE4" w:rsidRDefault="00391A2B">
            <w:pPr>
              <w:snapToGrid w:val="0"/>
              <w:jc w:val="center"/>
              <w:rPr>
                <w:rFonts w:eastAsia="TimesNewRomanPSMT"/>
                <w:lang w:val="sr-Cyrl-RS"/>
              </w:rPr>
            </w:pPr>
            <w:r w:rsidRPr="00920AE4">
              <w:rPr>
                <w:rFonts w:eastAsia="TimesNewRomanPSMT"/>
                <w:lang w:val="sr-Cyrl-RS"/>
              </w:rPr>
              <w:t>4</w:t>
            </w:r>
          </w:p>
        </w:tc>
      </w:tr>
      <w:tr w:rsidR="00391A2B" w:rsidRPr="00920AE4" w:rsidTr="00391A2B">
        <w:trPr>
          <w:jc w:val="center"/>
        </w:trPr>
        <w:tc>
          <w:tcPr>
            <w:tcW w:w="1429" w:type="dxa"/>
            <w:tcBorders>
              <w:top w:val="single" w:sz="4" w:space="0" w:color="000000"/>
              <w:left w:val="single" w:sz="4" w:space="0" w:color="000000"/>
              <w:bottom w:val="single" w:sz="4" w:space="0" w:color="000000"/>
              <w:right w:val="nil"/>
            </w:tcBorders>
            <w:vAlign w:val="center"/>
            <w:hideMark/>
          </w:tcPr>
          <w:p w:rsidR="00391A2B" w:rsidRPr="00920AE4" w:rsidRDefault="00391A2B">
            <w:pPr>
              <w:snapToGrid w:val="0"/>
              <w:jc w:val="center"/>
              <w:rPr>
                <w:bCs/>
                <w:iCs/>
                <w:color w:val="auto"/>
                <w:lang w:val="sr-Cyrl-RS"/>
              </w:rPr>
            </w:pPr>
            <w:r w:rsidRPr="00920AE4">
              <w:rPr>
                <w:bCs/>
                <w:iCs/>
                <w:color w:val="auto"/>
                <w:lang w:val="sr-Cyrl-RS"/>
              </w:rPr>
              <w:t>III</w:t>
            </w:r>
          </w:p>
        </w:tc>
        <w:tc>
          <w:tcPr>
            <w:tcW w:w="6130" w:type="dxa"/>
            <w:tcBorders>
              <w:top w:val="single" w:sz="4" w:space="0" w:color="000000"/>
              <w:left w:val="single" w:sz="4" w:space="0" w:color="000000"/>
              <w:bottom w:val="single" w:sz="4" w:space="0" w:color="000000"/>
              <w:right w:val="nil"/>
            </w:tcBorders>
            <w:vAlign w:val="center"/>
            <w:hideMark/>
          </w:tcPr>
          <w:p w:rsidR="00391A2B" w:rsidRPr="00920AE4" w:rsidRDefault="00391A2B">
            <w:pPr>
              <w:snapToGrid w:val="0"/>
              <w:jc w:val="both"/>
              <w:rPr>
                <w:rFonts w:eastAsia="TimesNewRomanPSMT"/>
                <w:lang w:val="sr-Cyrl-RS"/>
              </w:rPr>
            </w:pPr>
            <w:r w:rsidRPr="00920AE4">
              <w:rPr>
                <w:rFonts w:eastAsia="TimesNewRomanPSMT"/>
                <w:lang w:val="sr-Cyrl-RS"/>
              </w:rPr>
              <w:t>Техничке карактеристике (спецификација)</w:t>
            </w:r>
          </w:p>
        </w:tc>
        <w:tc>
          <w:tcPr>
            <w:tcW w:w="1591" w:type="dxa"/>
            <w:tcBorders>
              <w:top w:val="single" w:sz="4" w:space="0" w:color="000000"/>
              <w:left w:val="single" w:sz="4" w:space="0" w:color="000000"/>
              <w:bottom w:val="single" w:sz="4" w:space="0" w:color="000000"/>
              <w:right w:val="single" w:sz="4" w:space="0" w:color="000000"/>
            </w:tcBorders>
            <w:hideMark/>
          </w:tcPr>
          <w:p w:rsidR="00391A2B" w:rsidRPr="00920AE4" w:rsidRDefault="00A91E7C">
            <w:pPr>
              <w:snapToGrid w:val="0"/>
              <w:jc w:val="center"/>
              <w:rPr>
                <w:rFonts w:eastAsia="TimesNewRomanPSMT"/>
                <w:lang w:val="sr-Cyrl-RS"/>
              </w:rPr>
            </w:pPr>
            <w:r>
              <w:rPr>
                <w:rFonts w:eastAsia="TimesNewRomanPSMT"/>
                <w:lang w:val="sr-Cyrl-RS"/>
              </w:rPr>
              <w:t>4</w:t>
            </w:r>
          </w:p>
        </w:tc>
      </w:tr>
      <w:tr w:rsidR="00391A2B" w:rsidRPr="00920AE4" w:rsidTr="00391A2B">
        <w:trPr>
          <w:jc w:val="center"/>
        </w:trPr>
        <w:tc>
          <w:tcPr>
            <w:tcW w:w="1429" w:type="dxa"/>
            <w:tcBorders>
              <w:top w:val="single" w:sz="4" w:space="0" w:color="000000"/>
              <w:left w:val="single" w:sz="4" w:space="0" w:color="000000"/>
              <w:bottom w:val="single" w:sz="4" w:space="0" w:color="000000"/>
              <w:right w:val="nil"/>
            </w:tcBorders>
            <w:vAlign w:val="center"/>
            <w:hideMark/>
          </w:tcPr>
          <w:p w:rsidR="00391A2B" w:rsidRPr="00920AE4" w:rsidRDefault="00391A2B">
            <w:pPr>
              <w:snapToGrid w:val="0"/>
              <w:jc w:val="center"/>
              <w:rPr>
                <w:rFonts w:eastAsia="TimesNewRomanPSMT"/>
                <w:lang w:val="sr-Cyrl-RS"/>
              </w:rPr>
            </w:pPr>
            <w:r w:rsidRPr="00920AE4">
              <w:rPr>
                <w:rFonts w:eastAsia="TimesNewRomanPSMT"/>
                <w:lang w:val="sr-Cyrl-RS"/>
              </w:rPr>
              <w:t>IV</w:t>
            </w:r>
          </w:p>
        </w:tc>
        <w:tc>
          <w:tcPr>
            <w:tcW w:w="6130" w:type="dxa"/>
            <w:tcBorders>
              <w:top w:val="single" w:sz="4" w:space="0" w:color="000000"/>
              <w:left w:val="single" w:sz="4" w:space="0" w:color="000000"/>
              <w:bottom w:val="single" w:sz="4" w:space="0" w:color="000000"/>
              <w:right w:val="nil"/>
            </w:tcBorders>
            <w:vAlign w:val="center"/>
            <w:hideMark/>
          </w:tcPr>
          <w:p w:rsidR="00391A2B" w:rsidRPr="00920AE4" w:rsidRDefault="00391A2B">
            <w:pPr>
              <w:snapToGrid w:val="0"/>
              <w:jc w:val="both"/>
              <w:rPr>
                <w:rFonts w:eastAsia="TimesNewRomanPSMT"/>
                <w:color w:val="auto"/>
                <w:lang w:val="sr-Cyrl-RS"/>
              </w:rPr>
            </w:pPr>
            <w:r w:rsidRPr="00920AE4">
              <w:rPr>
                <w:rFonts w:eastAsia="TimesNewRomanPSMT"/>
                <w:lang w:val="sr-Cyrl-RS"/>
              </w:rPr>
              <w:t>Услови за учешће у поступку јавне набавке из чл. 75. и 76. Закона и упутство како се доказује испуњеност тих услова</w:t>
            </w:r>
          </w:p>
        </w:tc>
        <w:tc>
          <w:tcPr>
            <w:tcW w:w="1591" w:type="dxa"/>
            <w:tcBorders>
              <w:top w:val="single" w:sz="4" w:space="0" w:color="000000"/>
              <w:left w:val="single" w:sz="4" w:space="0" w:color="000000"/>
              <w:bottom w:val="single" w:sz="4" w:space="0" w:color="000000"/>
              <w:right w:val="single" w:sz="4" w:space="0" w:color="000000"/>
            </w:tcBorders>
          </w:tcPr>
          <w:p w:rsidR="00391A2B" w:rsidRPr="00920AE4" w:rsidRDefault="00391A2B">
            <w:pPr>
              <w:snapToGrid w:val="0"/>
              <w:jc w:val="center"/>
              <w:rPr>
                <w:rFonts w:eastAsia="TimesNewRomanPSMT"/>
                <w:color w:val="auto"/>
                <w:lang w:val="sr-Cyrl-RS"/>
              </w:rPr>
            </w:pPr>
          </w:p>
          <w:p w:rsidR="00391A2B" w:rsidRPr="00920AE4" w:rsidRDefault="00A91E7C">
            <w:pPr>
              <w:snapToGrid w:val="0"/>
              <w:jc w:val="center"/>
              <w:rPr>
                <w:rFonts w:eastAsia="TimesNewRomanPSMT"/>
                <w:color w:val="auto"/>
                <w:lang w:val="sr-Cyrl-RS"/>
              </w:rPr>
            </w:pPr>
            <w:r>
              <w:rPr>
                <w:rFonts w:eastAsia="TimesNewRomanPSMT"/>
                <w:color w:val="auto"/>
                <w:lang w:val="sr-Cyrl-RS"/>
              </w:rPr>
              <w:t>5</w:t>
            </w:r>
          </w:p>
          <w:p w:rsidR="00391A2B" w:rsidRPr="00920AE4" w:rsidRDefault="00391A2B">
            <w:pPr>
              <w:snapToGrid w:val="0"/>
              <w:jc w:val="center"/>
              <w:rPr>
                <w:rFonts w:eastAsia="TimesNewRomanPSMT"/>
                <w:lang w:val="sr-Cyrl-RS"/>
              </w:rPr>
            </w:pPr>
          </w:p>
        </w:tc>
      </w:tr>
      <w:tr w:rsidR="00391A2B" w:rsidRPr="00920AE4" w:rsidTr="00391A2B">
        <w:trPr>
          <w:jc w:val="center"/>
        </w:trPr>
        <w:tc>
          <w:tcPr>
            <w:tcW w:w="1429" w:type="dxa"/>
            <w:tcBorders>
              <w:top w:val="single" w:sz="4" w:space="0" w:color="000000"/>
              <w:left w:val="single" w:sz="4" w:space="0" w:color="000000"/>
              <w:bottom w:val="single" w:sz="4" w:space="0" w:color="000000"/>
              <w:right w:val="nil"/>
            </w:tcBorders>
            <w:vAlign w:val="center"/>
            <w:hideMark/>
          </w:tcPr>
          <w:p w:rsidR="00391A2B" w:rsidRPr="00920AE4" w:rsidRDefault="00391A2B">
            <w:pPr>
              <w:snapToGrid w:val="0"/>
              <w:jc w:val="center"/>
              <w:rPr>
                <w:rFonts w:eastAsia="TimesNewRomanPSMT"/>
                <w:lang w:val="sr-Cyrl-RS"/>
              </w:rPr>
            </w:pPr>
            <w:r w:rsidRPr="00920AE4">
              <w:rPr>
                <w:rFonts w:eastAsia="TimesNewRomanPSMT"/>
                <w:lang w:val="sr-Cyrl-RS"/>
              </w:rPr>
              <w:t>V</w:t>
            </w:r>
          </w:p>
        </w:tc>
        <w:tc>
          <w:tcPr>
            <w:tcW w:w="6130" w:type="dxa"/>
            <w:tcBorders>
              <w:top w:val="single" w:sz="4" w:space="0" w:color="000000"/>
              <w:left w:val="single" w:sz="4" w:space="0" w:color="000000"/>
              <w:bottom w:val="single" w:sz="4" w:space="0" w:color="000000"/>
              <w:right w:val="nil"/>
            </w:tcBorders>
            <w:vAlign w:val="center"/>
            <w:hideMark/>
          </w:tcPr>
          <w:p w:rsidR="00391A2B" w:rsidRPr="00920AE4" w:rsidRDefault="00391A2B">
            <w:pPr>
              <w:snapToGrid w:val="0"/>
              <w:jc w:val="both"/>
              <w:rPr>
                <w:rFonts w:eastAsia="TimesNewRomanPSMT"/>
                <w:color w:val="auto"/>
                <w:lang w:val="sr-Cyrl-RS"/>
              </w:rPr>
            </w:pPr>
            <w:r w:rsidRPr="00920AE4">
              <w:rPr>
                <w:rFonts w:eastAsia="TimesNewRomanPSMT"/>
                <w:lang w:val="sr-Cyrl-RS"/>
              </w:rPr>
              <w:t>Обрасци за оцену испуњености услова</w:t>
            </w:r>
          </w:p>
        </w:tc>
        <w:tc>
          <w:tcPr>
            <w:tcW w:w="1591" w:type="dxa"/>
            <w:tcBorders>
              <w:top w:val="single" w:sz="4" w:space="0" w:color="000000"/>
              <w:left w:val="single" w:sz="4" w:space="0" w:color="000000"/>
              <w:bottom w:val="single" w:sz="4" w:space="0" w:color="000000"/>
              <w:right w:val="single" w:sz="4" w:space="0" w:color="000000"/>
            </w:tcBorders>
            <w:hideMark/>
          </w:tcPr>
          <w:p w:rsidR="00391A2B" w:rsidRPr="00920AE4" w:rsidRDefault="00A91E7C">
            <w:pPr>
              <w:snapToGrid w:val="0"/>
              <w:jc w:val="center"/>
              <w:rPr>
                <w:rFonts w:eastAsia="TimesNewRomanPSMT"/>
                <w:lang w:val="sr-Cyrl-RS"/>
              </w:rPr>
            </w:pPr>
            <w:r>
              <w:rPr>
                <w:rFonts w:eastAsia="TimesNewRomanPSMT"/>
                <w:lang w:val="sr-Cyrl-RS"/>
              </w:rPr>
              <w:t>9</w:t>
            </w:r>
          </w:p>
        </w:tc>
      </w:tr>
      <w:tr w:rsidR="00391A2B" w:rsidRPr="00920AE4" w:rsidTr="00391A2B">
        <w:trPr>
          <w:jc w:val="center"/>
        </w:trPr>
        <w:tc>
          <w:tcPr>
            <w:tcW w:w="1429" w:type="dxa"/>
            <w:tcBorders>
              <w:top w:val="single" w:sz="4" w:space="0" w:color="000000"/>
              <w:left w:val="single" w:sz="4" w:space="0" w:color="000000"/>
              <w:bottom w:val="single" w:sz="4" w:space="0" w:color="000000"/>
              <w:right w:val="nil"/>
            </w:tcBorders>
            <w:vAlign w:val="center"/>
            <w:hideMark/>
          </w:tcPr>
          <w:p w:rsidR="00391A2B" w:rsidRPr="00920AE4" w:rsidRDefault="00391A2B">
            <w:pPr>
              <w:snapToGrid w:val="0"/>
              <w:jc w:val="center"/>
              <w:rPr>
                <w:rFonts w:eastAsia="TimesNewRomanPSMT"/>
                <w:lang w:val="sr-Cyrl-RS"/>
              </w:rPr>
            </w:pPr>
            <w:r w:rsidRPr="00920AE4">
              <w:rPr>
                <w:rFonts w:eastAsia="TimesNewRomanPSMT"/>
                <w:lang w:val="sr-Cyrl-RS"/>
              </w:rPr>
              <w:t>VI</w:t>
            </w:r>
          </w:p>
        </w:tc>
        <w:tc>
          <w:tcPr>
            <w:tcW w:w="6130" w:type="dxa"/>
            <w:tcBorders>
              <w:top w:val="single" w:sz="4" w:space="0" w:color="000000"/>
              <w:left w:val="single" w:sz="4" w:space="0" w:color="000000"/>
              <w:bottom w:val="single" w:sz="4" w:space="0" w:color="000000"/>
              <w:right w:val="nil"/>
            </w:tcBorders>
            <w:vAlign w:val="center"/>
            <w:hideMark/>
          </w:tcPr>
          <w:p w:rsidR="00391A2B" w:rsidRPr="00920AE4" w:rsidRDefault="00391A2B">
            <w:pPr>
              <w:snapToGrid w:val="0"/>
              <w:jc w:val="both"/>
              <w:rPr>
                <w:rFonts w:eastAsia="TimesNewRomanPSMT"/>
                <w:lang w:val="sr-Cyrl-RS"/>
              </w:rPr>
            </w:pPr>
            <w:r w:rsidRPr="00920AE4">
              <w:rPr>
                <w:rFonts w:eastAsia="TimesNewRomanPSMT"/>
                <w:lang w:val="sr-Cyrl-RS"/>
              </w:rPr>
              <w:t>Упутство понуђачима  како да сачине понуду</w:t>
            </w:r>
          </w:p>
        </w:tc>
        <w:tc>
          <w:tcPr>
            <w:tcW w:w="1591" w:type="dxa"/>
            <w:tcBorders>
              <w:top w:val="single" w:sz="4" w:space="0" w:color="000000"/>
              <w:left w:val="single" w:sz="4" w:space="0" w:color="000000"/>
              <w:bottom w:val="single" w:sz="4" w:space="0" w:color="000000"/>
              <w:right w:val="single" w:sz="4" w:space="0" w:color="000000"/>
            </w:tcBorders>
            <w:hideMark/>
          </w:tcPr>
          <w:p w:rsidR="00391A2B" w:rsidRPr="00920AE4" w:rsidRDefault="00A91E7C">
            <w:pPr>
              <w:snapToGrid w:val="0"/>
              <w:jc w:val="center"/>
              <w:rPr>
                <w:rFonts w:eastAsia="TimesNewRomanPSMT"/>
                <w:lang w:val="sr-Cyrl-RS"/>
              </w:rPr>
            </w:pPr>
            <w:r>
              <w:rPr>
                <w:rFonts w:eastAsia="TimesNewRomanPSMT"/>
                <w:lang w:val="sr-Cyrl-RS"/>
              </w:rPr>
              <w:t>16</w:t>
            </w:r>
          </w:p>
        </w:tc>
      </w:tr>
      <w:tr w:rsidR="00391A2B" w:rsidRPr="00920AE4" w:rsidTr="00391A2B">
        <w:trPr>
          <w:jc w:val="center"/>
        </w:trPr>
        <w:tc>
          <w:tcPr>
            <w:tcW w:w="1429" w:type="dxa"/>
            <w:tcBorders>
              <w:top w:val="single" w:sz="4" w:space="0" w:color="000000"/>
              <w:left w:val="single" w:sz="4" w:space="0" w:color="000000"/>
              <w:bottom w:val="single" w:sz="4" w:space="0" w:color="000000"/>
              <w:right w:val="nil"/>
            </w:tcBorders>
            <w:vAlign w:val="center"/>
            <w:hideMark/>
          </w:tcPr>
          <w:p w:rsidR="00391A2B" w:rsidRPr="00920AE4" w:rsidRDefault="00391A2B">
            <w:pPr>
              <w:snapToGrid w:val="0"/>
              <w:jc w:val="center"/>
              <w:rPr>
                <w:rFonts w:eastAsia="TimesNewRomanPSMT"/>
                <w:lang w:val="en-US"/>
              </w:rPr>
            </w:pPr>
            <w:r w:rsidRPr="00920AE4">
              <w:rPr>
                <w:rFonts w:eastAsia="TimesNewRomanPSMT"/>
                <w:lang w:val="sr-Cyrl-RS"/>
              </w:rPr>
              <w:t>V</w:t>
            </w:r>
            <w:r w:rsidRPr="00920AE4">
              <w:rPr>
                <w:rFonts w:eastAsia="TimesNewRomanPSMT"/>
                <w:lang w:val="en-US"/>
              </w:rPr>
              <w:t>II</w:t>
            </w:r>
          </w:p>
        </w:tc>
        <w:tc>
          <w:tcPr>
            <w:tcW w:w="6130" w:type="dxa"/>
            <w:tcBorders>
              <w:top w:val="single" w:sz="4" w:space="0" w:color="000000"/>
              <w:left w:val="single" w:sz="4" w:space="0" w:color="000000"/>
              <w:bottom w:val="single" w:sz="4" w:space="0" w:color="000000"/>
              <w:right w:val="nil"/>
            </w:tcBorders>
            <w:vAlign w:val="center"/>
            <w:hideMark/>
          </w:tcPr>
          <w:p w:rsidR="00391A2B" w:rsidRPr="00920AE4" w:rsidRDefault="00391A2B">
            <w:pPr>
              <w:snapToGrid w:val="0"/>
              <w:jc w:val="both"/>
              <w:rPr>
                <w:rFonts w:eastAsia="TimesNewRomanPSMT"/>
                <w:color w:val="auto"/>
                <w:lang w:val="sr-Cyrl-RS"/>
              </w:rPr>
            </w:pPr>
            <w:r w:rsidRPr="00920AE4">
              <w:rPr>
                <w:rFonts w:eastAsia="TimesNewRomanPSMT"/>
                <w:lang w:val="sr-Cyrl-RS"/>
              </w:rPr>
              <w:t>Образац понуде</w:t>
            </w:r>
          </w:p>
        </w:tc>
        <w:tc>
          <w:tcPr>
            <w:tcW w:w="1591" w:type="dxa"/>
            <w:tcBorders>
              <w:top w:val="single" w:sz="4" w:space="0" w:color="000000"/>
              <w:left w:val="single" w:sz="4" w:space="0" w:color="000000"/>
              <w:bottom w:val="single" w:sz="4" w:space="0" w:color="000000"/>
              <w:right w:val="single" w:sz="4" w:space="0" w:color="000000"/>
            </w:tcBorders>
            <w:hideMark/>
          </w:tcPr>
          <w:p w:rsidR="00391A2B" w:rsidRPr="00920AE4" w:rsidRDefault="00A91E7C">
            <w:pPr>
              <w:snapToGrid w:val="0"/>
              <w:jc w:val="center"/>
              <w:rPr>
                <w:rFonts w:eastAsia="TimesNewRomanPSMT"/>
                <w:lang w:val="sr-Cyrl-RS"/>
              </w:rPr>
            </w:pPr>
            <w:r>
              <w:rPr>
                <w:rFonts w:eastAsia="TimesNewRomanPSMT"/>
                <w:lang w:val="sr-Cyrl-RS"/>
              </w:rPr>
              <w:t>24</w:t>
            </w:r>
          </w:p>
        </w:tc>
      </w:tr>
      <w:tr w:rsidR="00391A2B" w:rsidTr="00391A2B">
        <w:trPr>
          <w:jc w:val="center"/>
        </w:trPr>
        <w:tc>
          <w:tcPr>
            <w:tcW w:w="1429" w:type="dxa"/>
            <w:tcBorders>
              <w:top w:val="single" w:sz="4" w:space="0" w:color="000000"/>
              <w:left w:val="single" w:sz="4" w:space="0" w:color="000000"/>
              <w:bottom w:val="single" w:sz="4" w:space="0" w:color="000000"/>
              <w:right w:val="nil"/>
            </w:tcBorders>
            <w:vAlign w:val="center"/>
            <w:hideMark/>
          </w:tcPr>
          <w:p w:rsidR="00391A2B" w:rsidRPr="00920AE4" w:rsidRDefault="00391A2B">
            <w:pPr>
              <w:snapToGrid w:val="0"/>
              <w:jc w:val="center"/>
              <w:rPr>
                <w:rFonts w:eastAsia="TimesNewRomanPSMT"/>
                <w:lang w:val="en-US"/>
              </w:rPr>
            </w:pPr>
            <w:r w:rsidRPr="00920AE4">
              <w:rPr>
                <w:rFonts w:eastAsia="TimesNewRomanPSMT"/>
                <w:lang w:val="sr-Cyrl-RS"/>
              </w:rPr>
              <w:t>VI</w:t>
            </w:r>
            <w:r w:rsidRPr="00920AE4">
              <w:rPr>
                <w:rFonts w:eastAsia="TimesNewRomanPSMT"/>
                <w:lang w:val="en-US"/>
              </w:rPr>
              <w:t>II</w:t>
            </w:r>
          </w:p>
        </w:tc>
        <w:tc>
          <w:tcPr>
            <w:tcW w:w="6130" w:type="dxa"/>
            <w:tcBorders>
              <w:top w:val="single" w:sz="4" w:space="0" w:color="000000"/>
              <w:left w:val="single" w:sz="4" w:space="0" w:color="000000"/>
              <w:bottom w:val="single" w:sz="4" w:space="0" w:color="000000"/>
              <w:right w:val="nil"/>
            </w:tcBorders>
            <w:vAlign w:val="center"/>
            <w:hideMark/>
          </w:tcPr>
          <w:p w:rsidR="00391A2B" w:rsidRPr="00920AE4" w:rsidRDefault="00391A2B">
            <w:pPr>
              <w:snapToGrid w:val="0"/>
              <w:jc w:val="both"/>
              <w:rPr>
                <w:rFonts w:eastAsia="TimesNewRomanPSMT"/>
                <w:color w:val="auto"/>
                <w:lang w:val="sr-Cyrl-RS"/>
              </w:rPr>
            </w:pPr>
            <w:r w:rsidRPr="00920AE4">
              <w:rPr>
                <w:rFonts w:eastAsia="TimesNewRomanPSMT"/>
                <w:lang w:val="sr-Cyrl-RS"/>
              </w:rPr>
              <w:t>Модел уговора</w:t>
            </w:r>
          </w:p>
        </w:tc>
        <w:tc>
          <w:tcPr>
            <w:tcW w:w="1591" w:type="dxa"/>
            <w:tcBorders>
              <w:top w:val="single" w:sz="4" w:space="0" w:color="000000"/>
              <w:left w:val="single" w:sz="4" w:space="0" w:color="000000"/>
              <w:bottom w:val="single" w:sz="4" w:space="0" w:color="000000"/>
              <w:right w:val="single" w:sz="4" w:space="0" w:color="000000"/>
            </w:tcBorders>
            <w:hideMark/>
          </w:tcPr>
          <w:p w:rsidR="00391A2B" w:rsidRPr="00920AE4" w:rsidRDefault="00A91E7C">
            <w:pPr>
              <w:snapToGrid w:val="0"/>
              <w:jc w:val="center"/>
              <w:rPr>
                <w:rFonts w:eastAsia="TimesNewRomanPSMT"/>
                <w:lang w:val="sr-Cyrl-RS"/>
              </w:rPr>
            </w:pPr>
            <w:r>
              <w:rPr>
                <w:rFonts w:eastAsia="TimesNewRomanPSMT"/>
                <w:lang w:val="sr-Cyrl-RS"/>
              </w:rPr>
              <w:t>29</w:t>
            </w:r>
          </w:p>
        </w:tc>
      </w:tr>
    </w:tbl>
    <w:p w:rsidR="00391A2B" w:rsidRDefault="00391A2B" w:rsidP="00391A2B">
      <w:pPr>
        <w:jc w:val="both"/>
        <w:rPr>
          <w:rFonts w:ascii="Arial" w:eastAsia="TimesNewRomanPSMT" w:hAnsi="Arial" w:cs="Arial"/>
          <w:lang w:val="sr-Cyrl-RS"/>
        </w:rPr>
      </w:pPr>
    </w:p>
    <w:p w:rsidR="00391A2B" w:rsidRDefault="00391A2B" w:rsidP="00391A2B">
      <w:pPr>
        <w:jc w:val="both"/>
        <w:rPr>
          <w:rFonts w:ascii="Arial" w:eastAsia="TimesNewRomanPSMT" w:hAnsi="Arial" w:cs="Arial"/>
          <w:lang w:val="sr-Cyrl-RS"/>
        </w:rPr>
      </w:pPr>
    </w:p>
    <w:p w:rsidR="00391A2B" w:rsidRDefault="00391A2B" w:rsidP="00391A2B">
      <w:pPr>
        <w:jc w:val="both"/>
        <w:rPr>
          <w:rFonts w:ascii="Arial" w:eastAsia="TimesNewRomanPSMT" w:hAnsi="Arial" w:cs="Arial"/>
          <w:lang w:val="sr-Cyrl-RS"/>
        </w:rPr>
      </w:pPr>
    </w:p>
    <w:p w:rsidR="00391A2B" w:rsidRDefault="00391A2B" w:rsidP="00391A2B">
      <w:pPr>
        <w:jc w:val="both"/>
        <w:rPr>
          <w:rFonts w:ascii="Arial" w:eastAsia="TimesNewRomanPSMT" w:hAnsi="Arial" w:cs="Arial"/>
          <w:lang w:val="sr-Cyrl-RS"/>
        </w:rPr>
      </w:pPr>
    </w:p>
    <w:p w:rsidR="00391A2B" w:rsidRDefault="00391A2B" w:rsidP="00391A2B">
      <w:pPr>
        <w:jc w:val="both"/>
        <w:rPr>
          <w:rFonts w:ascii="Arial" w:eastAsia="TimesNewRomanPSMT" w:hAnsi="Arial" w:cs="Arial"/>
          <w:lang w:val="sr-Cyrl-RS"/>
        </w:rPr>
      </w:pPr>
    </w:p>
    <w:p w:rsidR="00391A2B" w:rsidRDefault="00391A2B" w:rsidP="00391A2B">
      <w:pPr>
        <w:jc w:val="both"/>
        <w:rPr>
          <w:rFonts w:ascii="Arial" w:eastAsia="TimesNewRomanPSMT" w:hAnsi="Arial" w:cs="Arial"/>
          <w:lang w:val="sr-Cyrl-RS"/>
        </w:rPr>
      </w:pPr>
    </w:p>
    <w:p w:rsidR="00391A2B" w:rsidRDefault="00391A2B" w:rsidP="00391A2B">
      <w:pPr>
        <w:jc w:val="both"/>
        <w:rPr>
          <w:rFonts w:ascii="Arial" w:eastAsia="TimesNewRomanPSMT" w:hAnsi="Arial" w:cs="Arial"/>
          <w:lang w:val="sr-Cyrl-RS"/>
        </w:rPr>
      </w:pPr>
    </w:p>
    <w:p w:rsidR="00391A2B" w:rsidRDefault="00391A2B" w:rsidP="00391A2B">
      <w:pPr>
        <w:jc w:val="both"/>
        <w:rPr>
          <w:rFonts w:ascii="Arial" w:eastAsia="TimesNewRomanPSMT" w:hAnsi="Arial" w:cs="Arial"/>
          <w:lang w:val="sr-Cyrl-RS"/>
        </w:rPr>
      </w:pPr>
    </w:p>
    <w:p w:rsidR="00391A2B" w:rsidRDefault="00391A2B" w:rsidP="00391A2B">
      <w:pPr>
        <w:jc w:val="both"/>
        <w:rPr>
          <w:rFonts w:ascii="Arial" w:eastAsia="TimesNewRomanPSMT" w:hAnsi="Arial" w:cs="Arial"/>
          <w:lang w:val="sr-Cyrl-RS"/>
        </w:rPr>
      </w:pPr>
    </w:p>
    <w:p w:rsidR="00391A2B" w:rsidRDefault="00391A2B" w:rsidP="00391A2B">
      <w:pPr>
        <w:jc w:val="both"/>
        <w:rPr>
          <w:rFonts w:ascii="Arial" w:eastAsia="TimesNewRomanPSMT" w:hAnsi="Arial" w:cs="Arial"/>
          <w:lang w:val="sr-Cyrl-RS"/>
        </w:rPr>
      </w:pPr>
    </w:p>
    <w:p w:rsidR="00391A2B" w:rsidRDefault="00391A2B" w:rsidP="00391A2B">
      <w:pPr>
        <w:jc w:val="both"/>
        <w:rPr>
          <w:rFonts w:ascii="Arial" w:eastAsia="TimesNewRomanPSMT" w:hAnsi="Arial" w:cs="Arial"/>
          <w:lang w:val="sr-Cyrl-RS"/>
        </w:rPr>
      </w:pPr>
    </w:p>
    <w:p w:rsidR="00391A2B" w:rsidRDefault="00391A2B" w:rsidP="00391A2B">
      <w:pPr>
        <w:jc w:val="both"/>
        <w:rPr>
          <w:rFonts w:ascii="Arial" w:eastAsia="TimesNewRomanPSMT" w:hAnsi="Arial" w:cs="Arial"/>
          <w:lang w:val="sr-Cyrl-RS"/>
        </w:rPr>
      </w:pPr>
    </w:p>
    <w:p w:rsidR="00391A2B" w:rsidRDefault="00391A2B" w:rsidP="00391A2B">
      <w:pPr>
        <w:jc w:val="both"/>
        <w:rPr>
          <w:rFonts w:ascii="Arial" w:eastAsia="TimesNewRomanPSMT" w:hAnsi="Arial" w:cs="Arial"/>
          <w:lang w:val="sr-Cyrl-RS"/>
        </w:rPr>
      </w:pPr>
    </w:p>
    <w:p w:rsidR="00391A2B" w:rsidRDefault="00391A2B" w:rsidP="00391A2B">
      <w:pPr>
        <w:jc w:val="both"/>
        <w:rPr>
          <w:rFonts w:ascii="Arial" w:eastAsia="TimesNewRomanPSMT" w:hAnsi="Arial" w:cs="Arial"/>
          <w:lang w:val="sr-Cyrl-RS"/>
        </w:rPr>
      </w:pPr>
    </w:p>
    <w:p w:rsidR="00391A2B" w:rsidRDefault="00391A2B" w:rsidP="00391A2B">
      <w:pPr>
        <w:jc w:val="both"/>
        <w:rPr>
          <w:rFonts w:ascii="Arial" w:eastAsia="TimesNewRomanPSMT" w:hAnsi="Arial" w:cs="Arial"/>
          <w:lang w:val="sr-Cyrl-RS"/>
        </w:rPr>
      </w:pPr>
    </w:p>
    <w:p w:rsidR="00391A2B" w:rsidRDefault="00391A2B" w:rsidP="00391A2B">
      <w:pPr>
        <w:jc w:val="both"/>
        <w:rPr>
          <w:rFonts w:ascii="Arial" w:eastAsia="TimesNewRomanPSMT" w:hAnsi="Arial" w:cs="Arial"/>
          <w:lang w:val="sr-Cyrl-RS"/>
        </w:rPr>
      </w:pPr>
    </w:p>
    <w:p w:rsidR="00391A2B" w:rsidRDefault="00391A2B" w:rsidP="00391A2B">
      <w:pPr>
        <w:jc w:val="both"/>
        <w:rPr>
          <w:rFonts w:ascii="Arial" w:eastAsia="TimesNewRomanPSMT" w:hAnsi="Arial" w:cs="Arial"/>
          <w:lang w:val="sr-Cyrl-RS"/>
        </w:rPr>
      </w:pPr>
    </w:p>
    <w:p w:rsidR="00920AE4" w:rsidRDefault="00920AE4" w:rsidP="00391A2B">
      <w:pPr>
        <w:jc w:val="both"/>
        <w:rPr>
          <w:rFonts w:ascii="Arial" w:eastAsia="TimesNewRomanPSMT" w:hAnsi="Arial" w:cs="Arial"/>
          <w:lang w:val="sr-Cyrl-RS"/>
        </w:rPr>
      </w:pPr>
    </w:p>
    <w:p w:rsidR="00920AE4" w:rsidRDefault="00920AE4" w:rsidP="00391A2B">
      <w:pPr>
        <w:jc w:val="both"/>
        <w:rPr>
          <w:rFonts w:ascii="Arial" w:eastAsia="TimesNewRomanPSMT" w:hAnsi="Arial" w:cs="Arial"/>
          <w:lang w:val="sr-Cyrl-RS"/>
        </w:rPr>
      </w:pPr>
    </w:p>
    <w:p w:rsidR="00920AE4" w:rsidRDefault="00920AE4" w:rsidP="00391A2B">
      <w:pPr>
        <w:jc w:val="both"/>
        <w:rPr>
          <w:rFonts w:ascii="Arial" w:eastAsia="TimesNewRomanPSMT" w:hAnsi="Arial" w:cs="Arial"/>
          <w:lang w:val="sr-Cyrl-RS"/>
        </w:rPr>
      </w:pPr>
    </w:p>
    <w:p w:rsidR="00920AE4" w:rsidRDefault="00920AE4" w:rsidP="00391A2B">
      <w:pPr>
        <w:jc w:val="both"/>
        <w:rPr>
          <w:rFonts w:ascii="Arial" w:eastAsia="TimesNewRomanPSMT" w:hAnsi="Arial" w:cs="Arial"/>
          <w:lang w:val="sr-Cyrl-RS"/>
        </w:rPr>
      </w:pPr>
    </w:p>
    <w:p w:rsidR="00391A2B" w:rsidRDefault="00391A2B" w:rsidP="00391A2B">
      <w:pPr>
        <w:jc w:val="both"/>
        <w:rPr>
          <w:rFonts w:ascii="Arial" w:eastAsia="TimesNewRomanPSMT" w:hAnsi="Arial" w:cs="Arial"/>
          <w:lang w:val="sr-Cyrl-RS"/>
        </w:rPr>
      </w:pPr>
    </w:p>
    <w:p w:rsidR="00391A2B" w:rsidRDefault="00391A2B" w:rsidP="00391A2B">
      <w:pPr>
        <w:jc w:val="both"/>
        <w:rPr>
          <w:rFonts w:ascii="Arial" w:eastAsia="TimesNewRomanPSMT" w:hAnsi="Arial" w:cs="Arial"/>
          <w:lang w:val="sr-Cyrl-RS"/>
        </w:rPr>
      </w:pPr>
    </w:p>
    <w:p w:rsidR="00391A2B" w:rsidRDefault="00391A2B" w:rsidP="00391A2B">
      <w:pPr>
        <w:pStyle w:val="Naslovi"/>
        <w:rPr>
          <w:lang w:val="sr-Cyrl-RS"/>
        </w:rPr>
      </w:pPr>
      <w:r>
        <w:rPr>
          <w:lang w:val="sr-Cyrl-RS"/>
        </w:rPr>
        <w:lastRenderedPageBreak/>
        <w:t>I.  ОПШТИ ПОДАЦИ О ЈАВНОЈ НАБАВЦИ</w:t>
      </w:r>
    </w:p>
    <w:p w:rsidR="00391A2B" w:rsidRDefault="00391A2B" w:rsidP="00391A2B">
      <w:pPr>
        <w:jc w:val="both"/>
        <w:rPr>
          <w:rFonts w:ascii="Arial" w:hAnsi="Arial" w:cs="Arial"/>
          <w:b/>
          <w:bCs/>
          <w:i/>
          <w:iCs/>
          <w:sz w:val="28"/>
          <w:szCs w:val="28"/>
          <w:lang w:val="sr-Cyrl-RS"/>
        </w:rPr>
      </w:pPr>
    </w:p>
    <w:p w:rsidR="00391A2B" w:rsidRPr="002A5E31" w:rsidRDefault="00391A2B" w:rsidP="00391A2B">
      <w:pPr>
        <w:jc w:val="both"/>
        <w:rPr>
          <w:lang w:val="sr-Cyrl-RS"/>
        </w:rPr>
      </w:pPr>
      <w:r w:rsidRPr="002A5E31">
        <w:rPr>
          <w:b/>
          <w:bCs/>
          <w:lang w:val="sr-Cyrl-RS"/>
        </w:rPr>
        <w:t>1. Подаци о наручиоцу</w:t>
      </w:r>
    </w:p>
    <w:p w:rsidR="00391A2B" w:rsidRPr="002A5E31" w:rsidRDefault="00391A2B" w:rsidP="00391A2B">
      <w:pPr>
        <w:jc w:val="both"/>
        <w:rPr>
          <w:lang w:val="sr-Cyrl-RS"/>
        </w:rPr>
      </w:pPr>
      <w:r w:rsidRPr="002A5E31">
        <w:rPr>
          <w:lang w:val="sr-Cyrl-RS"/>
        </w:rPr>
        <w:t>Наручилац: Министарство пољопривреде и заштите животне средине – УПРАВА ЗА ШУМЕ</w:t>
      </w:r>
      <w:r w:rsidRPr="002A5E31">
        <w:rPr>
          <w:i/>
          <w:iCs/>
          <w:lang w:val="sr-Cyrl-RS"/>
        </w:rPr>
        <w:t xml:space="preserve"> </w:t>
      </w:r>
    </w:p>
    <w:p w:rsidR="00391A2B" w:rsidRPr="002A5E31" w:rsidRDefault="00391A2B" w:rsidP="00391A2B">
      <w:pPr>
        <w:jc w:val="both"/>
        <w:rPr>
          <w:lang w:val="sr-Cyrl-RS"/>
        </w:rPr>
      </w:pPr>
      <w:r w:rsidRPr="002A5E31">
        <w:rPr>
          <w:lang w:val="sr-Cyrl-RS"/>
        </w:rPr>
        <w:t>Адреса:</w:t>
      </w:r>
      <w:r w:rsidRPr="002A5E31">
        <w:rPr>
          <w:i/>
          <w:iCs/>
          <w:lang w:val="sr-Cyrl-RS"/>
        </w:rPr>
        <w:t xml:space="preserve"> </w:t>
      </w:r>
      <w:r w:rsidRPr="002A5E31">
        <w:rPr>
          <w:iCs/>
          <w:lang w:val="sr-Cyrl-RS"/>
        </w:rPr>
        <w:t>Омладинских бригада 1, Нови Београд</w:t>
      </w:r>
      <w:r w:rsidRPr="002A5E31">
        <w:rPr>
          <w:i/>
          <w:iCs/>
          <w:lang w:val="sr-Cyrl-RS"/>
        </w:rPr>
        <w:t xml:space="preserve"> </w:t>
      </w:r>
    </w:p>
    <w:p w:rsidR="00391A2B" w:rsidRPr="002A5E31" w:rsidRDefault="00391A2B" w:rsidP="00391A2B">
      <w:pPr>
        <w:jc w:val="both"/>
        <w:rPr>
          <w:lang w:val="sr-Cyrl-RS"/>
        </w:rPr>
      </w:pPr>
      <w:r w:rsidRPr="002A5E31">
        <w:rPr>
          <w:lang w:val="sr-Cyrl-RS"/>
        </w:rPr>
        <w:t>Интернет страница: www.</w:t>
      </w:r>
      <w:r w:rsidRPr="002A5E31">
        <w:rPr>
          <w:lang w:val="en-US"/>
        </w:rPr>
        <w:t>upravazasume</w:t>
      </w:r>
      <w:r w:rsidRPr="002A5E31">
        <w:rPr>
          <w:lang w:val="sr-Cyrl-RS"/>
        </w:rPr>
        <w:t>.gov.rs</w:t>
      </w:r>
    </w:p>
    <w:p w:rsidR="00391A2B" w:rsidRPr="002A5E31" w:rsidRDefault="00391A2B" w:rsidP="00391A2B">
      <w:pPr>
        <w:jc w:val="both"/>
        <w:rPr>
          <w:lang w:val="sr-Cyrl-RS"/>
        </w:rPr>
      </w:pPr>
      <w:r w:rsidRPr="002A5E31">
        <w:rPr>
          <w:lang w:val="sr-Cyrl-RS"/>
        </w:rPr>
        <w:t xml:space="preserve">ПИБ: 108508191      МБ:17855140   </w:t>
      </w:r>
    </w:p>
    <w:p w:rsidR="00391A2B" w:rsidRPr="002A5E31" w:rsidRDefault="00391A2B" w:rsidP="00391A2B">
      <w:pPr>
        <w:jc w:val="both"/>
        <w:rPr>
          <w:lang w:val="sr-Cyrl-RS"/>
        </w:rPr>
      </w:pPr>
      <w:r w:rsidRPr="002A5E31">
        <w:rPr>
          <w:lang w:val="sr-Cyrl-RS"/>
        </w:rPr>
        <w:t>Текући рачун:  840-1620-21</w:t>
      </w:r>
    </w:p>
    <w:p w:rsidR="00391A2B" w:rsidRPr="002A5E31" w:rsidRDefault="00391A2B" w:rsidP="00391A2B">
      <w:pPr>
        <w:jc w:val="both"/>
        <w:rPr>
          <w:lang w:val="sr-Cyrl-RS"/>
        </w:rPr>
      </w:pPr>
    </w:p>
    <w:p w:rsidR="00391A2B" w:rsidRPr="002A5E31" w:rsidRDefault="00391A2B" w:rsidP="00391A2B">
      <w:pPr>
        <w:jc w:val="both"/>
        <w:rPr>
          <w:lang w:val="sr-Cyrl-RS"/>
        </w:rPr>
      </w:pPr>
      <w:r w:rsidRPr="002A5E31">
        <w:rPr>
          <w:b/>
          <w:bCs/>
          <w:lang w:val="sr-Cyrl-RS"/>
        </w:rPr>
        <w:t>2. Врста поступка јавне набавке</w:t>
      </w:r>
    </w:p>
    <w:p w:rsidR="00391A2B" w:rsidRDefault="00391A2B" w:rsidP="00391A2B">
      <w:pPr>
        <w:jc w:val="both"/>
        <w:rPr>
          <w:lang w:val="sr-Cyrl-RS"/>
        </w:rPr>
      </w:pPr>
      <w:r w:rsidRPr="002A5E31">
        <w:rPr>
          <w:lang w:val="sr-Cyrl-R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r>
        <w:rPr>
          <w:lang w:val="sr-Cyrl-RS"/>
        </w:rPr>
        <w:t xml:space="preserve"> </w:t>
      </w:r>
    </w:p>
    <w:p w:rsidR="00391A2B" w:rsidRDefault="00391A2B" w:rsidP="00391A2B">
      <w:pPr>
        <w:jc w:val="both"/>
        <w:rPr>
          <w:lang w:val="sr-Cyrl-RS"/>
        </w:rPr>
      </w:pPr>
    </w:p>
    <w:p w:rsidR="00391A2B" w:rsidRDefault="00391A2B" w:rsidP="00391A2B">
      <w:pPr>
        <w:jc w:val="both"/>
        <w:rPr>
          <w:b/>
          <w:bCs/>
          <w:lang w:val="en-US"/>
        </w:rPr>
      </w:pPr>
      <w:r>
        <w:rPr>
          <w:b/>
          <w:bCs/>
          <w:lang w:val="sr-Cyrl-RS"/>
        </w:rPr>
        <w:t>3. Предмет јавне набавке</w:t>
      </w:r>
    </w:p>
    <w:p w:rsidR="00391A2B" w:rsidRDefault="00391A2B" w:rsidP="00391A2B">
      <w:pPr>
        <w:spacing w:before="240" w:after="240"/>
        <w:rPr>
          <w:rFonts w:ascii="Cambria" w:hAnsi="Cambria"/>
          <w:b/>
          <w:sz w:val="22"/>
          <w:szCs w:val="22"/>
          <w:u w:val="single"/>
          <w:lang w:val="sr-Cyrl-RS"/>
        </w:rPr>
      </w:pPr>
      <w:r>
        <w:rPr>
          <w:b/>
          <w:sz w:val="22"/>
          <w:szCs w:val="22"/>
          <w:u w:val="single"/>
          <w:lang w:val="sr-Cyrl-RS"/>
        </w:rPr>
        <w:t xml:space="preserve"> Техничке карактеристике предмета јавне набавке</w:t>
      </w:r>
    </w:p>
    <w:p w:rsidR="00391A2B" w:rsidRPr="00971047" w:rsidRDefault="00391A2B" w:rsidP="009A69C9">
      <w:pPr>
        <w:pStyle w:val="Style1"/>
        <w:rPr>
          <w:b/>
          <w:sz w:val="22"/>
          <w:szCs w:val="22"/>
          <w:lang w:val="ru-RU"/>
        </w:rPr>
      </w:pPr>
      <w:r w:rsidRPr="00971047">
        <w:rPr>
          <w:sz w:val="22"/>
          <w:szCs w:val="22"/>
          <w:lang w:val="sr-Cyrl-RS"/>
        </w:rPr>
        <w:t xml:space="preserve">Јавна набавка  се односи на контролу  теренских радова (обележавање граница, издвајање састојина и премер састојина у газдинским јединицама које се уређују у 2017 години) а у складу са </w:t>
      </w:r>
      <w:r w:rsidR="00920AE4" w:rsidRPr="00971047">
        <w:rPr>
          <w:b/>
          <w:sz w:val="22"/>
          <w:szCs w:val="22"/>
        </w:rPr>
        <w:t xml:space="preserve">Кодним приручником </w:t>
      </w:r>
      <w:r w:rsidR="009A69C9" w:rsidRPr="00971047">
        <w:rPr>
          <w:b/>
          <w:sz w:val="22"/>
          <w:szCs w:val="22"/>
        </w:rPr>
        <w:t>за информациони</w:t>
      </w:r>
      <w:r w:rsidR="00FA60ED" w:rsidRPr="00971047">
        <w:rPr>
          <w:b/>
          <w:sz w:val="22"/>
          <w:szCs w:val="22"/>
          <w:lang w:val="sr-Cyrl-RS"/>
        </w:rPr>
        <w:t xml:space="preserve"> </w:t>
      </w:r>
      <w:r w:rsidR="00920AE4" w:rsidRPr="00971047">
        <w:rPr>
          <w:b/>
          <w:sz w:val="22"/>
          <w:szCs w:val="22"/>
        </w:rPr>
        <w:t>систем о шумама Р</w:t>
      </w:r>
      <w:r w:rsidR="009A69C9" w:rsidRPr="00971047">
        <w:rPr>
          <w:b/>
          <w:sz w:val="22"/>
          <w:szCs w:val="22"/>
        </w:rPr>
        <w:t>епублике Србије</w:t>
      </w:r>
      <w:r w:rsidR="009A69C9" w:rsidRPr="00971047">
        <w:rPr>
          <w:b/>
          <w:sz w:val="22"/>
          <w:szCs w:val="22"/>
          <w:lang w:val="ru-RU"/>
        </w:rPr>
        <w:t xml:space="preserve"> (стручна упутства)</w:t>
      </w:r>
    </w:p>
    <w:p w:rsidR="00391A2B" w:rsidRPr="00971047" w:rsidRDefault="00391A2B" w:rsidP="009A69C9">
      <w:pPr>
        <w:pStyle w:val="Style1"/>
        <w:rPr>
          <w:b/>
          <w:sz w:val="22"/>
          <w:szCs w:val="22"/>
          <w:lang w:val="ru-RU"/>
        </w:rPr>
      </w:pPr>
      <w:r w:rsidRPr="00971047">
        <w:rPr>
          <w:sz w:val="22"/>
          <w:szCs w:val="22"/>
          <w:lang w:val="sr-Cyrl-RS"/>
        </w:rPr>
        <w:t>Предме</w:t>
      </w:r>
      <w:r w:rsidR="009A69C9" w:rsidRPr="00971047">
        <w:rPr>
          <w:sz w:val="22"/>
          <w:szCs w:val="22"/>
          <w:lang w:val="sr-Cyrl-RS"/>
        </w:rPr>
        <w:t>т јавне набавке број: 404-02-295</w:t>
      </w:r>
      <w:r w:rsidRPr="00971047">
        <w:rPr>
          <w:sz w:val="22"/>
          <w:szCs w:val="22"/>
          <w:lang w:val="sr-Cyrl-RS"/>
        </w:rPr>
        <w:t xml:space="preserve">/2017-10 је набавка услуге </w:t>
      </w:r>
      <w:r w:rsidRPr="00971047">
        <w:rPr>
          <w:bCs/>
          <w:sz w:val="22"/>
          <w:szCs w:val="22"/>
        </w:rPr>
        <w:t xml:space="preserve">пријема </w:t>
      </w:r>
      <w:r w:rsidR="009A69C9" w:rsidRPr="00971047">
        <w:rPr>
          <w:bCs/>
          <w:sz w:val="22"/>
          <w:szCs w:val="22"/>
          <w:lang w:val="sr-Cyrl-RS"/>
        </w:rPr>
        <w:t xml:space="preserve"> </w:t>
      </w:r>
      <w:r w:rsidRPr="00971047">
        <w:rPr>
          <w:bCs/>
          <w:sz w:val="22"/>
          <w:szCs w:val="22"/>
        </w:rPr>
        <w:t>радова на</w:t>
      </w:r>
      <w:r w:rsidR="009A69C9" w:rsidRPr="00971047">
        <w:rPr>
          <w:sz w:val="22"/>
          <w:szCs w:val="22"/>
          <w:lang w:val="sr-Cyrl-RS"/>
        </w:rPr>
        <w:t xml:space="preserve"> контролу  теренских радова (обележавање граница, издвајање састојина и премер састојина у газдинским јединицама које се уређују у 2017 години) а у складу с</w:t>
      </w:r>
      <w:r w:rsidR="00FA60ED" w:rsidRPr="00971047">
        <w:rPr>
          <w:sz w:val="22"/>
          <w:szCs w:val="22"/>
          <w:lang w:val="sr-Cyrl-RS"/>
        </w:rPr>
        <w:t xml:space="preserve">а Кодним приручником </w:t>
      </w:r>
      <w:r w:rsidR="009A69C9" w:rsidRPr="00971047">
        <w:rPr>
          <w:sz w:val="22"/>
          <w:szCs w:val="22"/>
        </w:rPr>
        <w:t>за информациони</w:t>
      </w:r>
      <w:r w:rsidR="009A69C9" w:rsidRPr="00971047">
        <w:rPr>
          <w:sz w:val="22"/>
          <w:szCs w:val="22"/>
          <w:lang w:val="sr-Cyrl-RS"/>
        </w:rPr>
        <w:t xml:space="preserve">  </w:t>
      </w:r>
      <w:r w:rsidR="00FA60ED" w:rsidRPr="00971047">
        <w:rPr>
          <w:sz w:val="22"/>
          <w:szCs w:val="22"/>
        </w:rPr>
        <w:t>систем о шумама Р</w:t>
      </w:r>
      <w:r w:rsidR="009A69C9" w:rsidRPr="00971047">
        <w:rPr>
          <w:sz w:val="22"/>
          <w:szCs w:val="22"/>
        </w:rPr>
        <w:t>епублике Србије</w:t>
      </w:r>
      <w:r w:rsidR="009A69C9" w:rsidRPr="00971047">
        <w:rPr>
          <w:sz w:val="22"/>
          <w:szCs w:val="22"/>
          <w:lang w:val="ru-RU"/>
        </w:rPr>
        <w:t xml:space="preserve"> (стручна упутства)</w:t>
      </w:r>
      <w:r w:rsidRPr="00971047">
        <w:rPr>
          <w:bCs/>
          <w:sz w:val="22"/>
          <w:szCs w:val="22"/>
        </w:rPr>
        <w:t xml:space="preserve"> на територији Републике Србије без територије АП, </w:t>
      </w:r>
      <w:r w:rsidR="00920AE4" w:rsidRPr="00971047">
        <w:rPr>
          <w:bCs/>
          <w:sz w:val="22"/>
          <w:szCs w:val="22"/>
          <w:lang w:val="sr-Cyrl-RS"/>
        </w:rPr>
        <w:t>који се примају у 2017. години</w:t>
      </w:r>
      <w:r w:rsidRPr="00971047">
        <w:rPr>
          <w:bCs/>
          <w:sz w:val="22"/>
          <w:szCs w:val="22"/>
          <w:lang w:val="sr-Cyrl-RS"/>
        </w:rPr>
        <w:t>, Конкурсом за доделу средстава по Годишњем програму коришћења средстава Буџетског фонда за шуме Републике Србије за 2017. годину („Службени гласник РСˮ, број 17/17) и уговорима закљученим између Управе за шуме и корисника средстава.</w:t>
      </w:r>
    </w:p>
    <w:p w:rsidR="00391A2B" w:rsidRPr="00971047" w:rsidRDefault="00391A2B" w:rsidP="00391A2B">
      <w:pPr>
        <w:jc w:val="both"/>
        <w:rPr>
          <w:sz w:val="22"/>
          <w:szCs w:val="22"/>
          <w:lang w:val="sr-Cyrl-RS"/>
        </w:rPr>
      </w:pPr>
      <w:r w:rsidRPr="00971047">
        <w:rPr>
          <w:sz w:val="22"/>
          <w:szCs w:val="22"/>
          <w:lang w:val="sr-Cyrl-RS"/>
        </w:rPr>
        <w:t>Понуђене услуге морају у целини да одговарају захтевима из конкурсне документације.</w:t>
      </w:r>
    </w:p>
    <w:p w:rsidR="00391A2B" w:rsidRPr="00D72906" w:rsidRDefault="00391A2B" w:rsidP="00391A2B">
      <w:pPr>
        <w:jc w:val="both"/>
        <w:rPr>
          <w:lang w:val="sr-Cyrl-RS"/>
        </w:rPr>
      </w:pPr>
      <w:r w:rsidRPr="00971047">
        <w:rPr>
          <w:sz w:val="22"/>
          <w:szCs w:val="22"/>
          <w:lang w:val="sr-Cyrl-RS"/>
        </w:rPr>
        <w:t>Понуђачи могу поднети понуду само за целокупну набавку</w:t>
      </w:r>
      <w:r>
        <w:rPr>
          <w:lang w:val="sr-Cyrl-RS"/>
        </w:rPr>
        <w:t>.</w:t>
      </w:r>
    </w:p>
    <w:p w:rsidR="00391A2B" w:rsidRDefault="00391A2B" w:rsidP="00391A2B">
      <w:pPr>
        <w:jc w:val="both"/>
        <w:rPr>
          <w:bCs/>
          <w:iCs/>
          <w:lang w:val="sr-Cyrl-RS"/>
        </w:rPr>
      </w:pPr>
      <w:r>
        <w:rPr>
          <w:b/>
          <w:bCs/>
          <w:lang w:val="sr-Cyrl-RS"/>
        </w:rPr>
        <w:t xml:space="preserve">4. </w:t>
      </w:r>
      <w:r>
        <w:rPr>
          <w:b/>
          <w:bCs/>
          <w:iCs/>
          <w:lang w:val="sr-Cyrl-RS"/>
        </w:rPr>
        <w:t xml:space="preserve">Напомена уколико је у питању резервисана јавна набавка:  </w:t>
      </w:r>
      <w:r>
        <w:rPr>
          <w:bCs/>
          <w:iCs/>
          <w:lang w:val="sr-Cyrl-RS"/>
        </w:rPr>
        <w:t>Јавна набавка није резервисана и није обликована по партијама.</w:t>
      </w:r>
    </w:p>
    <w:p w:rsidR="00391A2B" w:rsidRDefault="00391A2B" w:rsidP="00391A2B">
      <w:pPr>
        <w:jc w:val="both"/>
        <w:rPr>
          <w:b/>
          <w:bCs/>
          <w:iCs/>
          <w:lang w:val="sr-Cyrl-RS"/>
        </w:rPr>
      </w:pPr>
    </w:p>
    <w:p w:rsidR="00391A2B" w:rsidRDefault="009A69C9" w:rsidP="00391A2B">
      <w:pPr>
        <w:jc w:val="both"/>
        <w:rPr>
          <w:lang w:val="sr-Cyrl-RS"/>
        </w:rPr>
      </w:pPr>
      <w:r>
        <w:rPr>
          <w:b/>
          <w:bCs/>
          <w:lang w:val="sr-Cyrl-RS"/>
        </w:rPr>
        <w:t xml:space="preserve"> 5. Контакт  лице: Каурин Радивоје</w:t>
      </w:r>
    </w:p>
    <w:p w:rsidR="00391A2B" w:rsidRDefault="00391A2B" w:rsidP="00391A2B">
      <w:pPr>
        <w:jc w:val="both"/>
        <w:rPr>
          <w:bCs/>
          <w:color w:val="auto"/>
          <w:lang w:val="sr-Cyrl-RS"/>
        </w:rPr>
      </w:pPr>
      <w:r>
        <w:rPr>
          <w:lang w:val="sr-Cyrl-RS"/>
        </w:rPr>
        <w:t xml:space="preserve">Е - mail адреса: </w:t>
      </w:r>
      <w:hyperlink r:id="rId9" w:history="1">
        <w:r w:rsidR="009A69C9" w:rsidRPr="005B6A80">
          <w:rPr>
            <w:rStyle w:val="Hyperlink"/>
          </w:rPr>
          <w:t>radivoje.kaurin</w:t>
        </w:r>
        <w:r w:rsidR="009A69C9" w:rsidRPr="005B6A80">
          <w:rPr>
            <w:rStyle w:val="Hyperlink"/>
            <w:lang w:val="sr-Cyrl-RS"/>
          </w:rPr>
          <w:t>@minpolj.gov.rs</w:t>
        </w:r>
      </w:hyperlink>
      <w:r>
        <w:rPr>
          <w:lang w:val="sr-Cyrl-RS"/>
        </w:rPr>
        <w:t xml:space="preserve">;  </w:t>
      </w:r>
    </w:p>
    <w:p w:rsidR="00391A2B" w:rsidRDefault="00E70809" w:rsidP="00391A2B">
      <w:pPr>
        <w:jc w:val="both"/>
        <w:rPr>
          <w:bCs/>
          <w:color w:val="auto"/>
          <w:lang w:val="sr-Cyrl-RS"/>
        </w:rPr>
      </w:pPr>
      <w:r>
        <w:rPr>
          <w:bCs/>
          <w:color w:val="auto"/>
          <w:lang w:val="sr-Cyrl-RS"/>
        </w:rPr>
        <w:t>Факс: 011/ 2601 473</w:t>
      </w:r>
    </w:p>
    <w:p w:rsidR="00391A2B" w:rsidRDefault="00391A2B" w:rsidP="00391A2B">
      <w:pPr>
        <w:jc w:val="both"/>
        <w:rPr>
          <w:bCs/>
          <w:lang w:val="sr-Cyrl-RS"/>
        </w:rPr>
      </w:pPr>
    </w:p>
    <w:p w:rsidR="00391A2B" w:rsidRDefault="00391A2B" w:rsidP="00391A2B">
      <w:pPr>
        <w:jc w:val="both"/>
        <w:rPr>
          <w:rFonts w:ascii="Arial" w:hAnsi="Arial" w:cs="Arial"/>
          <w:bCs/>
          <w:lang w:val="sr-Cyrl-RS"/>
        </w:rPr>
      </w:pPr>
    </w:p>
    <w:p w:rsidR="00391A2B" w:rsidRDefault="00391A2B" w:rsidP="00391A2B">
      <w:pPr>
        <w:jc w:val="both"/>
        <w:rPr>
          <w:rFonts w:ascii="Arial" w:hAnsi="Arial" w:cs="Arial"/>
          <w:bCs/>
          <w:lang w:val="sr-Cyrl-RS"/>
        </w:rPr>
      </w:pPr>
    </w:p>
    <w:p w:rsidR="00391A2B" w:rsidRDefault="00391A2B" w:rsidP="00391A2B">
      <w:pPr>
        <w:jc w:val="both"/>
        <w:rPr>
          <w:rFonts w:ascii="Arial" w:hAnsi="Arial" w:cs="Arial"/>
          <w:bCs/>
          <w:lang w:val="sr-Cyrl-RS"/>
        </w:rPr>
      </w:pPr>
    </w:p>
    <w:p w:rsidR="00391A2B" w:rsidRDefault="00391A2B" w:rsidP="00391A2B">
      <w:pPr>
        <w:jc w:val="both"/>
        <w:rPr>
          <w:rFonts w:ascii="Arial" w:hAnsi="Arial" w:cs="Arial"/>
          <w:bCs/>
          <w:lang w:val="sr-Cyrl-RS"/>
        </w:rPr>
      </w:pPr>
    </w:p>
    <w:p w:rsidR="00391A2B" w:rsidRDefault="00391A2B" w:rsidP="00391A2B">
      <w:pPr>
        <w:jc w:val="both"/>
        <w:rPr>
          <w:rFonts w:ascii="Arial" w:hAnsi="Arial" w:cs="Arial"/>
          <w:bCs/>
          <w:lang w:val="sr-Cyrl-RS"/>
        </w:rPr>
      </w:pPr>
    </w:p>
    <w:p w:rsidR="00391A2B" w:rsidRDefault="00391A2B" w:rsidP="00391A2B">
      <w:pPr>
        <w:jc w:val="both"/>
        <w:rPr>
          <w:rFonts w:ascii="Arial" w:hAnsi="Arial" w:cs="Arial"/>
          <w:bCs/>
          <w:lang w:val="sr-Cyrl-RS"/>
        </w:rPr>
      </w:pPr>
    </w:p>
    <w:p w:rsidR="00391A2B" w:rsidRDefault="00391A2B" w:rsidP="00391A2B">
      <w:pPr>
        <w:jc w:val="both"/>
        <w:rPr>
          <w:rFonts w:ascii="Arial" w:hAnsi="Arial" w:cs="Arial"/>
          <w:bCs/>
          <w:lang w:val="sr-Cyrl-RS"/>
        </w:rPr>
      </w:pPr>
    </w:p>
    <w:p w:rsidR="00391A2B" w:rsidRDefault="00391A2B" w:rsidP="00391A2B">
      <w:pPr>
        <w:jc w:val="both"/>
        <w:rPr>
          <w:rFonts w:ascii="Arial" w:hAnsi="Arial" w:cs="Arial"/>
          <w:bCs/>
          <w:lang w:val="sr-Cyrl-RS"/>
        </w:rPr>
      </w:pPr>
    </w:p>
    <w:p w:rsidR="00391A2B" w:rsidRDefault="00391A2B" w:rsidP="00391A2B">
      <w:pPr>
        <w:jc w:val="both"/>
        <w:rPr>
          <w:rFonts w:ascii="Arial" w:hAnsi="Arial" w:cs="Arial"/>
          <w:bCs/>
          <w:lang w:val="sr-Cyrl-RS"/>
        </w:rPr>
      </w:pPr>
    </w:p>
    <w:p w:rsidR="00391A2B" w:rsidRDefault="00391A2B" w:rsidP="00391A2B">
      <w:pPr>
        <w:jc w:val="both"/>
        <w:rPr>
          <w:rFonts w:ascii="Arial" w:hAnsi="Arial" w:cs="Arial"/>
          <w:bCs/>
          <w:lang w:val="sr-Cyrl-RS"/>
        </w:rPr>
      </w:pPr>
    </w:p>
    <w:p w:rsidR="00391A2B" w:rsidRDefault="00391A2B" w:rsidP="00391A2B">
      <w:pPr>
        <w:jc w:val="both"/>
        <w:rPr>
          <w:rFonts w:ascii="Arial" w:hAnsi="Arial" w:cs="Arial"/>
          <w:bCs/>
          <w:lang w:val="sr-Cyrl-RS"/>
        </w:rPr>
      </w:pPr>
    </w:p>
    <w:p w:rsidR="00971047" w:rsidRDefault="00971047" w:rsidP="00391A2B">
      <w:pPr>
        <w:jc w:val="both"/>
        <w:rPr>
          <w:rFonts w:ascii="Arial" w:hAnsi="Arial" w:cs="Arial"/>
          <w:bCs/>
          <w:lang w:val="sr-Cyrl-RS"/>
        </w:rPr>
      </w:pPr>
    </w:p>
    <w:p w:rsidR="00391A2B" w:rsidRDefault="00391A2B" w:rsidP="00391A2B">
      <w:pPr>
        <w:jc w:val="both"/>
        <w:rPr>
          <w:rFonts w:ascii="Arial" w:hAnsi="Arial" w:cs="Arial"/>
          <w:bCs/>
          <w:color w:val="C00000"/>
          <w:lang w:val="sr-Cyrl-RS"/>
        </w:rPr>
      </w:pPr>
    </w:p>
    <w:p w:rsidR="00391A2B" w:rsidRDefault="00391A2B" w:rsidP="00391A2B">
      <w:pPr>
        <w:pStyle w:val="Naslovi"/>
        <w:rPr>
          <w:lang w:val="sr-Cyrl-RS"/>
        </w:rPr>
      </w:pPr>
      <w:r>
        <w:rPr>
          <w:lang w:val="sr-Cyrl-RS"/>
        </w:rPr>
        <w:t>II.  ПОДАЦИ О ПРЕДМЕТУ ЈАВНЕ НАБАВКЕ</w:t>
      </w:r>
    </w:p>
    <w:p w:rsidR="00391A2B" w:rsidRDefault="00391A2B" w:rsidP="00391A2B">
      <w:pPr>
        <w:jc w:val="both"/>
        <w:rPr>
          <w:rFonts w:ascii="Arial" w:hAnsi="Arial" w:cs="Arial"/>
          <w:b/>
          <w:bCs/>
          <w:i/>
          <w:iCs/>
          <w:sz w:val="28"/>
          <w:szCs w:val="28"/>
          <w:lang w:val="sr-Cyrl-RS"/>
        </w:rPr>
      </w:pPr>
    </w:p>
    <w:p w:rsidR="00391A2B" w:rsidRDefault="00391A2B" w:rsidP="00391A2B">
      <w:pPr>
        <w:jc w:val="both"/>
        <w:rPr>
          <w:rFonts w:ascii="Arial" w:hAnsi="Arial" w:cs="Arial"/>
          <w:b/>
          <w:bCs/>
          <w:i/>
          <w:iCs/>
          <w:sz w:val="28"/>
          <w:szCs w:val="28"/>
          <w:lang w:val="sr-Cyrl-RS"/>
        </w:rPr>
      </w:pPr>
    </w:p>
    <w:p w:rsidR="00391A2B" w:rsidRPr="00706037" w:rsidRDefault="00391A2B" w:rsidP="00706037">
      <w:pPr>
        <w:pStyle w:val="ListParagraph"/>
        <w:numPr>
          <w:ilvl w:val="0"/>
          <w:numId w:val="2"/>
        </w:numPr>
        <w:jc w:val="both"/>
        <w:rPr>
          <w:rFonts w:ascii="Times New Roman" w:hAnsi="Times New Roman"/>
          <w:b/>
          <w:bCs/>
          <w:sz w:val="28"/>
          <w:szCs w:val="28"/>
          <w:lang w:val="sr-Cyrl-RS"/>
        </w:rPr>
      </w:pPr>
      <w:r w:rsidRPr="00706037">
        <w:rPr>
          <w:rFonts w:ascii="Times New Roman" w:hAnsi="Times New Roman"/>
          <w:b/>
          <w:bCs/>
          <w:sz w:val="28"/>
          <w:szCs w:val="28"/>
          <w:lang w:val="sr-Cyrl-RS"/>
        </w:rPr>
        <w:t>Предмет јавне набавке</w:t>
      </w:r>
    </w:p>
    <w:p w:rsidR="00706037" w:rsidRPr="00706037" w:rsidRDefault="00391A2B" w:rsidP="00706037">
      <w:pPr>
        <w:ind w:left="360"/>
        <w:jc w:val="both"/>
        <w:rPr>
          <w:sz w:val="22"/>
          <w:szCs w:val="22"/>
          <w:lang w:val="sr-Cyrl-RS"/>
        </w:rPr>
      </w:pPr>
      <w:r w:rsidRPr="00706037">
        <w:rPr>
          <w:lang w:val="sr-Cyrl-RS"/>
        </w:rPr>
        <w:t>Предме</w:t>
      </w:r>
      <w:r w:rsidR="00A704E9" w:rsidRPr="00706037">
        <w:rPr>
          <w:lang w:val="sr-Cyrl-RS"/>
        </w:rPr>
        <w:t>т јавне набавке број: 404-02-295</w:t>
      </w:r>
      <w:r w:rsidRPr="00706037">
        <w:rPr>
          <w:lang w:val="sr-Cyrl-RS"/>
        </w:rPr>
        <w:t xml:space="preserve">/2017-10 је набавка услуге </w:t>
      </w:r>
      <w:r w:rsidR="00706037" w:rsidRPr="00706037">
        <w:rPr>
          <w:sz w:val="22"/>
          <w:szCs w:val="22"/>
          <w:lang w:val="sr-Cyrl-RS"/>
        </w:rPr>
        <w:t>контроле</w:t>
      </w:r>
      <w:r w:rsidRPr="00706037">
        <w:rPr>
          <w:sz w:val="22"/>
          <w:szCs w:val="22"/>
          <w:lang w:val="sr-Cyrl-RS"/>
        </w:rPr>
        <w:t xml:space="preserve">  теренских радова (обележавање граница, издвајање састојина и премер састојина у газдинским јединицама које се уређују у 2017 години) а у складу </w:t>
      </w:r>
      <w:r w:rsidR="009A69C9" w:rsidRPr="00706037">
        <w:rPr>
          <w:sz w:val="22"/>
          <w:szCs w:val="22"/>
          <w:lang w:val="sr-Cyrl-RS"/>
        </w:rPr>
        <w:t xml:space="preserve">са </w:t>
      </w:r>
      <w:r w:rsidR="00706037" w:rsidRPr="00706037">
        <w:rPr>
          <w:b/>
          <w:sz w:val="22"/>
          <w:szCs w:val="22"/>
        </w:rPr>
        <w:t>К</w:t>
      </w:r>
      <w:r w:rsidR="00FA60ED">
        <w:rPr>
          <w:b/>
          <w:sz w:val="22"/>
          <w:szCs w:val="22"/>
        </w:rPr>
        <w:t xml:space="preserve">одним приручником </w:t>
      </w:r>
      <w:r w:rsidR="009A69C9" w:rsidRPr="00706037">
        <w:rPr>
          <w:b/>
          <w:sz w:val="22"/>
          <w:szCs w:val="22"/>
        </w:rPr>
        <w:t>за информациони</w:t>
      </w:r>
      <w:r w:rsidR="009A69C9" w:rsidRPr="00706037">
        <w:rPr>
          <w:b/>
          <w:sz w:val="22"/>
          <w:szCs w:val="22"/>
          <w:lang w:val="sr-Cyrl-RS"/>
        </w:rPr>
        <w:t xml:space="preserve">  </w:t>
      </w:r>
      <w:r w:rsidR="009A69C9" w:rsidRPr="00706037">
        <w:rPr>
          <w:b/>
          <w:sz w:val="22"/>
          <w:szCs w:val="22"/>
        </w:rPr>
        <w:t>систем о шумама републике Србије</w:t>
      </w:r>
      <w:r w:rsidR="009A69C9" w:rsidRPr="00706037">
        <w:rPr>
          <w:b/>
          <w:sz w:val="22"/>
          <w:szCs w:val="22"/>
          <w:lang w:val="ru-RU"/>
        </w:rPr>
        <w:t xml:space="preserve"> (стручна упутства)</w:t>
      </w:r>
      <w:r w:rsidR="009A69C9" w:rsidRPr="00706037">
        <w:rPr>
          <w:rFonts w:eastAsia="Times New Roman"/>
          <w:bCs/>
          <w:kern w:val="0"/>
          <w:lang w:val="sr-Cyrl-CS" w:eastAsia="en-US"/>
        </w:rPr>
        <w:t xml:space="preserve"> на територији Републике Србије без територије АП, </w:t>
      </w:r>
      <w:r w:rsidR="009A69C9" w:rsidRPr="00706037">
        <w:rPr>
          <w:rFonts w:eastAsia="Times New Roman"/>
          <w:bCs/>
          <w:kern w:val="0"/>
          <w:lang w:val="sr-Cyrl-RS" w:eastAsia="en-US"/>
        </w:rPr>
        <w:t>који се примају у 2017. години</w:t>
      </w:r>
      <w:r w:rsidR="00706037" w:rsidRPr="00706037">
        <w:rPr>
          <w:sz w:val="22"/>
          <w:szCs w:val="22"/>
          <w:lang w:val="sr-Cyrl-RS"/>
        </w:rPr>
        <w:t>:</w:t>
      </w:r>
    </w:p>
    <w:p w:rsidR="00706037" w:rsidRPr="00706037" w:rsidRDefault="00706037" w:rsidP="00706037">
      <w:pPr>
        <w:rPr>
          <w:highlight w:val="yellow"/>
          <w:lang w:val="sr-Cyrl-RS"/>
        </w:rPr>
      </w:pPr>
    </w:p>
    <w:p w:rsidR="00706037" w:rsidRPr="00706037" w:rsidRDefault="00BA1F03" w:rsidP="00706037">
      <w:pPr>
        <w:pStyle w:val="ListParagraph"/>
        <w:numPr>
          <w:ilvl w:val="0"/>
          <w:numId w:val="22"/>
        </w:numPr>
        <w:jc w:val="both"/>
        <w:rPr>
          <w:rFonts w:ascii="Times New Roman" w:eastAsia="Times New Roman" w:hAnsi="Times New Roman"/>
          <w:bCs/>
          <w:kern w:val="0"/>
          <w:lang w:val="sr-Cyrl-RS" w:eastAsia="en-US"/>
        </w:rPr>
      </w:pPr>
      <w:r w:rsidRPr="00706037">
        <w:rPr>
          <w:rFonts w:ascii="Times New Roman" w:hAnsi="Times New Roman"/>
          <w:bCs/>
          <w:szCs w:val="22"/>
          <w:lang w:val="sr-Cyrl-RS"/>
        </w:rPr>
        <w:t>контрола обележавања спољних граница, граница одељења и одсека у 40 газдинских јединица укупне површине 100.000,00 ха</w:t>
      </w:r>
      <w:r w:rsidR="00A704E9" w:rsidRPr="00706037">
        <w:rPr>
          <w:rFonts w:ascii="Times New Roman" w:hAnsi="Times New Roman"/>
          <w:bCs/>
          <w:szCs w:val="22"/>
        </w:rPr>
        <w:t>;</w:t>
      </w:r>
    </w:p>
    <w:p w:rsidR="00706037" w:rsidRPr="00706037" w:rsidRDefault="00EB5AF5" w:rsidP="00706037">
      <w:pPr>
        <w:pStyle w:val="ListParagraph"/>
        <w:numPr>
          <w:ilvl w:val="0"/>
          <w:numId w:val="22"/>
        </w:numPr>
        <w:jc w:val="both"/>
        <w:rPr>
          <w:rFonts w:ascii="Times New Roman" w:eastAsia="Times New Roman" w:hAnsi="Times New Roman"/>
          <w:bCs/>
          <w:kern w:val="0"/>
          <w:lang w:val="sr-Cyrl-RS" w:eastAsia="en-US"/>
        </w:rPr>
      </w:pPr>
      <w:r w:rsidRPr="00706037">
        <w:rPr>
          <w:rFonts w:ascii="Times New Roman" w:hAnsi="Times New Roman"/>
          <w:bCs/>
          <w:szCs w:val="22"/>
        </w:rPr>
        <w:t xml:space="preserve"> </w:t>
      </w:r>
      <w:r w:rsidRPr="00706037">
        <w:rPr>
          <w:rFonts w:ascii="Times New Roman" w:hAnsi="Times New Roman"/>
          <w:bCs/>
          <w:szCs w:val="22"/>
          <w:lang w:val="sr-Cyrl-RS"/>
        </w:rPr>
        <w:t>контрола издвајања и премера у 6 одељења у свакој  газдинској јединици укупно: 6 х 40</w:t>
      </w:r>
      <w:r w:rsidR="005F637F" w:rsidRPr="00706037">
        <w:rPr>
          <w:rFonts w:ascii="Times New Roman" w:hAnsi="Times New Roman"/>
          <w:bCs/>
          <w:szCs w:val="22"/>
          <w:lang w:val="sr-Cyrl-RS"/>
        </w:rPr>
        <w:t xml:space="preserve"> г.ј. = 240 одељења, контрола 20 кругова по одељењу, укупно 20 кругова х 240 одељења = 4.8</w:t>
      </w:r>
      <w:r w:rsidRPr="00706037">
        <w:rPr>
          <w:rFonts w:ascii="Times New Roman" w:hAnsi="Times New Roman"/>
          <w:bCs/>
          <w:szCs w:val="22"/>
          <w:lang w:val="sr-Cyrl-RS"/>
        </w:rPr>
        <w:t>00 кругова</w:t>
      </w:r>
      <w:r w:rsidR="00A704E9" w:rsidRPr="00706037">
        <w:rPr>
          <w:rFonts w:ascii="Times New Roman" w:hAnsi="Times New Roman"/>
          <w:bCs/>
          <w:szCs w:val="22"/>
        </w:rPr>
        <w:t xml:space="preserve">; </w:t>
      </w:r>
    </w:p>
    <w:p w:rsidR="00706037" w:rsidRPr="00706037" w:rsidRDefault="00A704E9" w:rsidP="00706037">
      <w:pPr>
        <w:pStyle w:val="ListParagraph"/>
        <w:numPr>
          <w:ilvl w:val="0"/>
          <w:numId w:val="22"/>
        </w:numPr>
        <w:jc w:val="both"/>
        <w:rPr>
          <w:rFonts w:ascii="Times New Roman" w:eastAsia="Times New Roman" w:hAnsi="Times New Roman"/>
          <w:bCs/>
          <w:kern w:val="0"/>
          <w:lang w:val="sr-Cyrl-RS" w:eastAsia="en-US"/>
        </w:rPr>
      </w:pPr>
      <w:r w:rsidRPr="00706037">
        <w:rPr>
          <w:rFonts w:ascii="Times New Roman" w:hAnsi="Times New Roman"/>
          <w:bCs/>
          <w:szCs w:val="22"/>
        </w:rPr>
        <w:t xml:space="preserve"> </w:t>
      </w:r>
      <w:r w:rsidR="00391A2B" w:rsidRPr="00706037">
        <w:rPr>
          <w:rFonts w:ascii="Times New Roman" w:eastAsia="Times New Roman" w:hAnsi="Times New Roman"/>
          <w:bCs/>
          <w:kern w:val="0"/>
          <w:lang w:val="sr-Cyrl-CS" w:eastAsia="en-US"/>
        </w:rPr>
        <w:t>пријема</w:t>
      </w:r>
      <w:r w:rsidRPr="00706037">
        <w:rPr>
          <w:rFonts w:ascii="Times New Roman" w:hAnsi="Times New Roman"/>
          <w:bCs/>
          <w:szCs w:val="22"/>
          <w:lang w:val="sr-Cyrl-RS"/>
        </w:rPr>
        <w:t>ко</w:t>
      </w:r>
      <w:r w:rsidR="005F637F" w:rsidRPr="00706037">
        <w:rPr>
          <w:rFonts w:ascii="Times New Roman" w:hAnsi="Times New Roman"/>
          <w:bCs/>
          <w:szCs w:val="22"/>
          <w:lang w:val="sr-Cyrl-RS"/>
        </w:rPr>
        <w:t>нтрола тоталног премера у два</w:t>
      </w:r>
      <w:r w:rsidRPr="00706037">
        <w:rPr>
          <w:rFonts w:ascii="Times New Roman" w:hAnsi="Times New Roman"/>
          <w:bCs/>
          <w:szCs w:val="22"/>
          <w:lang w:val="sr-Cyrl-RS"/>
        </w:rPr>
        <w:t xml:space="preserve"> одсеку-састојин</w:t>
      </w:r>
      <w:r w:rsidR="005F637F" w:rsidRPr="00706037">
        <w:rPr>
          <w:rFonts w:ascii="Times New Roman" w:hAnsi="Times New Roman"/>
          <w:bCs/>
          <w:szCs w:val="22"/>
          <w:lang w:val="sr-Cyrl-RS"/>
        </w:rPr>
        <w:t>и у свакој газдинској јединици 2 тотални премер х 40 г.ј  = 8</w:t>
      </w:r>
      <w:r w:rsidRPr="00706037">
        <w:rPr>
          <w:rFonts w:ascii="Times New Roman" w:hAnsi="Times New Roman"/>
          <w:bCs/>
          <w:szCs w:val="22"/>
          <w:lang w:val="sr-Cyrl-RS"/>
        </w:rPr>
        <w:t>0 одсека-састојина</w:t>
      </w:r>
      <w:r w:rsidR="00706037" w:rsidRPr="00706037">
        <w:rPr>
          <w:rFonts w:ascii="Times New Roman" w:hAnsi="Times New Roman"/>
          <w:bCs/>
          <w:szCs w:val="22"/>
          <w:lang w:val="sr-Cyrl-RS"/>
        </w:rPr>
        <w:t>,</w:t>
      </w:r>
    </w:p>
    <w:p w:rsidR="00706037" w:rsidRPr="00706037" w:rsidRDefault="00706037" w:rsidP="00706037">
      <w:pPr>
        <w:jc w:val="both"/>
        <w:rPr>
          <w:rFonts w:eastAsia="Times New Roman"/>
          <w:bCs/>
          <w:kern w:val="0"/>
          <w:lang w:val="sr-Cyrl-RS" w:eastAsia="en-US"/>
        </w:rPr>
      </w:pPr>
    </w:p>
    <w:p w:rsidR="00391A2B" w:rsidRDefault="00391A2B" w:rsidP="00706037">
      <w:pPr>
        <w:jc w:val="both"/>
        <w:rPr>
          <w:rFonts w:eastAsia="Times New Roman"/>
          <w:bCs/>
          <w:kern w:val="0"/>
          <w:lang w:val="sr-Cyrl-RS" w:eastAsia="en-US"/>
        </w:rPr>
      </w:pPr>
      <w:r w:rsidRPr="00706037">
        <w:rPr>
          <w:rFonts w:eastAsia="Times New Roman"/>
          <w:bCs/>
          <w:kern w:val="0"/>
          <w:lang w:val="sr-Cyrl-CS" w:eastAsia="en-US"/>
        </w:rPr>
        <w:t xml:space="preserve">на територији Републике Србије без територије АП, </w:t>
      </w:r>
      <w:r w:rsidRPr="00706037">
        <w:rPr>
          <w:rFonts w:eastAsia="Times New Roman"/>
          <w:bCs/>
          <w:kern w:val="0"/>
          <w:lang w:val="sr-Cyrl-RS" w:eastAsia="en-US"/>
        </w:rPr>
        <w:t xml:space="preserve">који се примају у 2017. години, а финансирају се из средстава субвенција Буџетског фонда за шуме Репубике Србије, Конкурсом за доделу средстава по Годишњем програму коришћења средстава Буџетског фонда за шуме Републике Србије за 2017. годину („Службени гласник РСˮ, </w:t>
      </w:r>
      <w:r w:rsidRPr="00706037">
        <w:rPr>
          <w:bCs/>
          <w:kern w:val="0"/>
          <w:lang w:val="sr-Cyrl-RS" w:eastAsia="en-US"/>
        </w:rPr>
        <w:t>број</w:t>
      </w:r>
      <w:r w:rsidRPr="00706037">
        <w:rPr>
          <w:rFonts w:eastAsia="Times New Roman"/>
          <w:bCs/>
          <w:kern w:val="0"/>
          <w:lang w:val="sr-Cyrl-RS" w:eastAsia="en-US"/>
        </w:rPr>
        <w:t xml:space="preserve"> 17/17) </w:t>
      </w:r>
      <w:r w:rsidRPr="00706037">
        <w:rPr>
          <w:bCs/>
          <w:kern w:val="0"/>
          <w:lang w:val="sr-Cyrl-RS" w:eastAsia="en-US"/>
        </w:rPr>
        <w:t>и</w:t>
      </w:r>
      <w:r w:rsidRPr="00706037">
        <w:rPr>
          <w:rFonts w:eastAsia="Times New Roman"/>
          <w:bCs/>
          <w:kern w:val="0"/>
          <w:lang w:val="sr-Cyrl-RS" w:eastAsia="en-US"/>
        </w:rPr>
        <w:t xml:space="preserve"> </w:t>
      </w:r>
      <w:r w:rsidRPr="00706037">
        <w:rPr>
          <w:bCs/>
          <w:kern w:val="0"/>
          <w:lang w:val="sr-Cyrl-RS" w:eastAsia="en-US"/>
        </w:rPr>
        <w:t>уговорима</w:t>
      </w:r>
      <w:r w:rsidRPr="00706037">
        <w:rPr>
          <w:rFonts w:eastAsia="Times New Roman"/>
          <w:bCs/>
          <w:kern w:val="0"/>
          <w:lang w:val="sr-Cyrl-RS" w:eastAsia="en-US"/>
        </w:rPr>
        <w:t xml:space="preserve"> </w:t>
      </w:r>
      <w:r w:rsidRPr="00706037">
        <w:rPr>
          <w:bCs/>
          <w:kern w:val="0"/>
          <w:lang w:val="sr-Cyrl-RS" w:eastAsia="en-US"/>
        </w:rPr>
        <w:t>закључе</w:t>
      </w:r>
      <w:r w:rsidRPr="00706037">
        <w:rPr>
          <w:rFonts w:eastAsia="Times New Roman"/>
          <w:bCs/>
          <w:kern w:val="0"/>
          <w:lang w:val="sr-Cyrl-RS" w:eastAsia="en-US"/>
        </w:rPr>
        <w:t>ним између Управе за шуме и корисника средстава.</w:t>
      </w:r>
    </w:p>
    <w:p w:rsidR="00391A2B" w:rsidRDefault="00706037" w:rsidP="00706037">
      <w:pPr>
        <w:widowControl w:val="0"/>
        <w:autoSpaceDE w:val="0"/>
        <w:autoSpaceDN w:val="0"/>
        <w:adjustRightInd w:val="0"/>
        <w:spacing w:before="60" w:after="60"/>
        <w:ind w:firstLine="720"/>
        <w:jc w:val="both"/>
        <w:rPr>
          <w:b/>
          <w:sz w:val="22"/>
          <w:szCs w:val="22"/>
          <w:lang w:val="sr-Cyrl-RS"/>
        </w:rPr>
      </w:pPr>
      <w:r>
        <w:rPr>
          <w:b/>
          <w:sz w:val="22"/>
          <w:szCs w:val="22"/>
          <w:lang w:val="sr-Cyrl-RS"/>
        </w:rPr>
        <w:t xml:space="preserve">ОРН: </w:t>
      </w:r>
      <w:r w:rsidRPr="00EE6BA7">
        <w:rPr>
          <w:b/>
          <w:sz w:val="22"/>
          <w:szCs w:val="22"/>
          <w:lang w:val="sr-Cyrl-RS"/>
        </w:rPr>
        <w:t>7723000 – услуге повезане са шумарством</w:t>
      </w:r>
    </w:p>
    <w:p w:rsidR="00FA60ED" w:rsidRDefault="00FA60ED" w:rsidP="00706037">
      <w:pPr>
        <w:widowControl w:val="0"/>
        <w:autoSpaceDE w:val="0"/>
        <w:autoSpaceDN w:val="0"/>
        <w:adjustRightInd w:val="0"/>
        <w:spacing w:before="60" w:after="60"/>
        <w:ind w:firstLine="720"/>
        <w:jc w:val="both"/>
        <w:rPr>
          <w:b/>
          <w:sz w:val="22"/>
          <w:szCs w:val="22"/>
          <w:lang w:val="sr-Cyrl-RS"/>
        </w:rPr>
      </w:pPr>
    </w:p>
    <w:p w:rsidR="00FA60ED" w:rsidRPr="00706037" w:rsidRDefault="00FA60ED" w:rsidP="00706037">
      <w:pPr>
        <w:widowControl w:val="0"/>
        <w:autoSpaceDE w:val="0"/>
        <w:autoSpaceDN w:val="0"/>
        <w:adjustRightInd w:val="0"/>
        <w:spacing w:before="60" w:after="60"/>
        <w:ind w:firstLine="720"/>
        <w:jc w:val="both"/>
        <w:rPr>
          <w:b/>
          <w:sz w:val="22"/>
          <w:szCs w:val="22"/>
          <w:lang w:val="sr-Cyrl-RS"/>
        </w:rPr>
      </w:pPr>
      <w:r>
        <w:rPr>
          <w:b/>
          <w:sz w:val="22"/>
          <w:szCs w:val="22"/>
          <w:lang w:val="sr-Cyrl-RS"/>
        </w:rPr>
        <w:t>НАПОМЕНА: У поступку јавне набвке не може учествовати доносилац планског документа за газдовање шумама у 2017. години</w:t>
      </w:r>
      <w:r w:rsidR="00971047">
        <w:rPr>
          <w:b/>
          <w:sz w:val="22"/>
          <w:szCs w:val="22"/>
          <w:lang w:val="sr-Cyrl-RS"/>
        </w:rPr>
        <w:t>.</w:t>
      </w:r>
      <w:bookmarkStart w:id="0" w:name="_GoBack"/>
      <w:bookmarkEnd w:id="0"/>
    </w:p>
    <w:p w:rsidR="00391A2B" w:rsidRDefault="00391A2B" w:rsidP="00391A2B">
      <w:pPr>
        <w:jc w:val="both"/>
        <w:rPr>
          <w:rFonts w:ascii="Arial" w:hAnsi="Arial" w:cs="Arial"/>
          <w:lang w:val="sr-Cyrl-RS"/>
        </w:rPr>
      </w:pPr>
      <w:r>
        <w:rPr>
          <w:rFonts w:ascii="Arial" w:hAnsi="Arial" w:cs="Arial"/>
          <w:lang w:val="sr-Cyrl-RS"/>
        </w:rPr>
        <w:t xml:space="preserve"> </w:t>
      </w:r>
    </w:p>
    <w:p w:rsidR="00391A2B" w:rsidRPr="00BD27E6" w:rsidRDefault="00391A2B" w:rsidP="00391A2B">
      <w:pPr>
        <w:jc w:val="both"/>
        <w:rPr>
          <w:iCs/>
          <w:lang w:val="sr-Cyrl-RS"/>
        </w:rPr>
      </w:pPr>
      <w:r>
        <w:rPr>
          <w:b/>
          <w:iCs/>
          <w:highlight w:val="lightGray"/>
          <w:lang w:val="sr-Cyrl-RS"/>
        </w:rPr>
        <w:t>III</w:t>
      </w:r>
      <w:r>
        <w:rPr>
          <w:b/>
          <w:iCs/>
          <w:lang w:val="sr-Cyrl-RS"/>
        </w:rPr>
        <w:t>. ТЕХНИЧКЕ КАРАКТЕРИСТИКЕ</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30"/>
      </w:tblGrid>
      <w:tr w:rsidR="00391A2B" w:rsidRPr="00FA60ED" w:rsidTr="00391A2B">
        <w:tc>
          <w:tcPr>
            <w:tcW w:w="9030" w:type="dxa"/>
          </w:tcPr>
          <w:p w:rsidR="00E87482" w:rsidRPr="00FA60ED" w:rsidRDefault="00E87482" w:rsidP="00E87482">
            <w:pPr>
              <w:pStyle w:val="Style1"/>
              <w:rPr>
                <w:szCs w:val="24"/>
                <w:lang w:val="ru-RU"/>
              </w:rPr>
            </w:pPr>
            <w:r w:rsidRPr="00FA60ED">
              <w:rPr>
                <w:szCs w:val="24"/>
                <w:lang w:val="sr-Cyrl-RS"/>
              </w:rPr>
              <w:t xml:space="preserve">Јавна набавка  се односи на контролу  теренских радова (обележавање граница, издвајање састојина и премер састојина у газдинским јединицама које се уређују у 2017 години) у складу са </w:t>
            </w:r>
            <w:r w:rsidR="00FA60ED" w:rsidRPr="00FA60ED">
              <w:rPr>
                <w:szCs w:val="24"/>
                <w:lang w:val="sr-Cyrl-RS"/>
              </w:rPr>
              <w:t>Кодним приручником</w:t>
            </w:r>
            <w:r w:rsidR="00FA60ED" w:rsidRPr="00FA60ED">
              <w:rPr>
                <w:szCs w:val="24"/>
              </w:rPr>
              <w:t xml:space="preserve">  за информациони</w:t>
            </w:r>
            <w:r w:rsidR="00FA60ED" w:rsidRPr="00FA60ED">
              <w:rPr>
                <w:szCs w:val="24"/>
                <w:lang w:val="sr-Cyrl-RS"/>
              </w:rPr>
              <w:t xml:space="preserve">  </w:t>
            </w:r>
            <w:r w:rsidR="00FA60ED" w:rsidRPr="00FA60ED">
              <w:rPr>
                <w:szCs w:val="24"/>
              </w:rPr>
              <w:t>систем о шумама Републике Србије</w:t>
            </w:r>
            <w:r w:rsidR="00FA60ED" w:rsidRPr="00FA60ED">
              <w:rPr>
                <w:szCs w:val="24"/>
                <w:lang w:val="sr-Cyrl-RS"/>
              </w:rPr>
              <w:t xml:space="preserve"> </w:t>
            </w:r>
            <w:r w:rsidR="00FA60ED" w:rsidRPr="00FA60ED">
              <w:rPr>
                <w:szCs w:val="24"/>
                <w:lang w:val="ru-RU"/>
              </w:rPr>
              <w:t>(стручна упутства</w:t>
            </w:r>
            <w:r w:rsidRPr="00FA60ED">
              <w:rPr>
                <w:szCs w:val="24"/>
                <w:lang w:val="ru-RU"/>
              </w:rPr>
              <w:t>)</w:t>
            </w:r>
          </w:p>
          <w:p w:rsidR="00391A2B" w:rsidRPr="00FA60ED" w:rsidRDefault="00391A2B" w:rsidP="00E87482">
            <w:pPr>
              <w:pStyle w:val="Style1"/>
              <w:rPr>
                <w:szCs w:val="24"/>
                <w:lang w:val="ru-RU"/>
              </w:rPr>
            </w:pPr>
            <w:r w:rsidRPr="00FA60ED">
              <w:rPr>
                <w:szCs w:val="24"/>
                <w:lang w:val="sr-Cyrl-RS"/>
              </w:rPr>
              <w:t>Пријем радова се врши на терену, на месту изв</w:t>
            </w:r>
            <w:r w:rsidR="00E87482" w:rsidRPr="00FA60ED">
              <w:rPr>
                <w:szCs w:val="24"/>
                <w:lang w:val="sr-Cyrl-RS"/>
              </w:rPr>
              <w:t>ођења радова</w:t>
            </w:r>
            <w:r w:rsidRPr="00FA60ED">
              <w:rPr>
                <w:szCs w:val="24"/>
                <w:lang w:val="sr-Cyrl-RS"/>
              </w:rPr>
              <w:t xml:space="preserve">. Пријемом радова се констатује да ли су уговорени радови извршени у складу </w:t>
            </w:r>
            <w:r w:rsidR="00706037" w:rsidRPr="00FA60ED">
              <w:rPr>
                <w:szCs w:val="24"/>
                <w:lang w:val="sr-Cyrl-RS"/>
              </w:rPr>
              <w:t xml:space="preserve"> са Кодним приручником</w:t>
            </w:r>
            <w:r w:rsidR="00E87482" w:rsidRPr="00FA60ED">
              <w:rPr>
                <w:szCs w:val="24"/>
              </w:rPr>
              <w:t xml:space="preserve">  за информациони</w:t>
            </w:r>
            <w:r w:rsidR="00E87482" w:rsidRPr="00FA60ED">
              <w:rPr>
                <w:szCs w:val="24"/>
                <w:lang w:val="sr-Cyrl-RS"/>
              </w:rPr>
              <w:t xml:space="preserve">  </w:t>
            </w:r>
            <w:r w:rsidR="00706037" w:rsidRPr="00FA60ED">
              <w:rPr>
                <w:szCs w:val="24"/>
              </w:rPr>
              <w:t>систем о шумама Републике С</w:t>
            </w:r>
            <w:r w:rsidR="00E87482" w:rsidRPr="00FA60ED">
              <w:rPr>
                <w:szCs w:val="24"/>
              </w:rPr>
              <w:t>рбије</w:t>
            </w:r>
            <w:r w:rsidR="00FA60ED" w:rsidRPr="00FA60ED">
              <w:rPr>
                <w:szCs w:val="24"/>
                <w:lang w:val="sr-Cyrl-RS"/>
              </w:rPr>
              <w:t xml:space="preserve"> </w:t>
            </w:r>
            <w:r w:rsidR="00E87482" w:rsidRPr="00FA60ED">
              <w:rPr>
                <w:szCs w:val="24"/>
                <w:lang w:val="ru-RU"/>
              </w:rPr>
              <w:t>(стручна упутства</w:t>
            </w:r>
            <w:r w:rsidR="00FA60ED" w:rsidRPr="00FA60ED">
              <w:rPr>
                <w:szCs w:val="24"/>
                <w:lang w:val="ru-RU"/>
              </w:rPr>
              <w:t>)</w:t>
            </w:r>
            <w:r w:rsidR="00706037" w:rsidRPr="00FA60ED">
              <w:rPr>
                <w:szCs w:val="24"/>
                <w:lang w:val="sr-Cyrl-RS"/>
              </w:rPr>
              <w:t xml:space="preserve"> и </w:t>
            </w:r>
            <w:r w:rsidRPr="00FA60ED">
              <w:rPr>
                <w:szCs w:val="24"/>
                <w:lang w:val="sr-Cyrl-RS"/>
              </w:rPr>
              <w:t xml:space="preserve">уговорима закљученим са Управом за шуме, </w:t>
            </w:r>
          </w:p>
          <w:p w:rsidR="00391A2B" w:rsidRPr="00FA60ED" w:rsidRDefault="00391A2B">
            <w:pPr>
              <w:jc w:val="both"/>
              <w:rPr>
                <w:rFonts w:eastAsia="Times New Roman"/>
                <w:bCs/>
                <w:kern w:val="0"/>
                <w:lang w:val="sr-Cyrl-RS" w:eastAsia="en-US"/>
              </w:rPr>
            </w:pPr>
            <w:r w:rsidRPr="00FA60ED">
              <w:rPr>
                <w:rFonts w:eastAsia="Times New Roman"/>
                <w:bCs/>
                <w:kern w:val="0"/>
                <w:lang w:val="sr-Cyrl-RS" w:eastAsia="en-US"/>
              </w:rPr>
              <w:t>О извршеном пријему радова сачињавају се записници на обрасцу преузетом од Управе за шуме</w:t>
            </w:r>
            <w:r w:rsidR="00706037" w:rsidRPr="00FA60ED">
              <w:rPr>
                <w:rFonts w:eastAsia="Times New Roman"/>
                <w:bCs/>
                <w:kern w:val="0"/>
                <w:lang w:val="sr-Cyrl-RS" w:eastAsia="en-US"/>
              </w:rPr>
              <w:t>, а налазе се у прилогу модела уговора</w:t>
            </w:r>
            <w:r w:rsidR="00BD27E6">
              <w:rPr>
                <w:rFonts w:eastAsia="Times New Roman"/>
                <w:bCs/>
                <w:kern w:val="0"/>
                <w:lang w:val="sr-Cyrl-RS" w:eastAsia="en-US"/>
              </w:rPr>
              <w:t>.</w:t>
            </w:r>
          </w:p>
          <w:p w:rsidR="00391A2B" w:rsidRPr="00FA60ED" w:rsidRDefault="00391A2B">
            <w:pPr>
              <w:jc w:val="both"/>
              <w:rPr>
                <w:rFonts w:eastAsia="Times New Roman"/>
                <w:kern w:val="0"/>
                <w:lang w:val="sr-Cyrl-CS" w:eastAsia="en-US"/>
              </w:rPr>
            </w:pPr>
            <w:r w:rsidRPr="00FA60ED">
              <w:rPr>
                <w:rFonts w:eastAsia="Times New Roman"/>
                <w:kern w:val="0"/>
                <w:lang w:val="sr-Cyrl-CS" w:eastAsia="en-US"/>
              </w:rPr>
              <w:t xml:space="preserve">У зависности од врсте уговорених радова, пријем радова врши се сезонски, у периоду </w:t>
            </w:r>
          </w:p>
          <w:p w:rsidR="00391A2B" w:rsidRPr="00BD27E6" w:rsidRDefault="00706037" w:rsidP="00BD27E6">
            <w:pPr>
              <w:jc w:val="both"/>
              <w:rPr>
                <w:rFonts w:eastAsia="Times New Roman"/>
                <w:kern w:val="0"/>
                <w:lang w:val="en-US" w:eastAsia="en-US"/>
              </w:rPr>
            </w:pPr>
            <w:r w:rsidRPr="00FA60ED">
              <w:rPr>
                <w:rFonts w:eastAsia="Times New Roman"/>
                <w:kern w:val="0"/>
                <w:lang w:val="sr-Cyrl-CS" w:eastAsia="en-US"/>
              </w:rPr>
              <w:t xml:space="preserve">од 1. јула </w:t>
            </w:r>
            <w:r w:rsidR="00391A2B" w:rsidRPr="00FA60ED">
              <w:rPr>
                <w:rFonts w:eastAsia="Times New Roman"/>
                <w:kern w:val="0"/>
                <w:lang w:val="sr-Cyrl-CS" w:eastAsia="en-US"/>
              </w:rPr>
              <w:t xml:space="preserve">до </w:t>
            </w:r>
            <w:r w:rsidR="00E87482" w:rsidRPr="00FA60ED">
              <w:rPr>
                <w:rFonts w:eastAsia="Times New Roman"/>
                <w:kern w:val="0"/>
                <w:lang w:eastAsia="en-US"/>
              </w:rPr>
              <w:t>30</w:t>
            </w:r>
            <w:r w:rsidR="00391A2B" w:rsidRPr="00FA60ED">
              <w:rPr>
                <w:rFonts w:eastAsia="Times New Roman"/>
                <w:kern w:val="0"/>
                <w:lang w:eastAsia="en-US"/>
              </w:rPr>
              <w:t xml:space="preserve">. </w:t>
            </w:r>
            <w:r w:rsidR="00391A2B" w:rsidRPr="00FA60ED">
              <w:rPr>
                <w:rFonts w:eastAsia="Times New Roman"/>
                <w:kern w:val="0"/>
                <w:lang w:val="sr-Cyrl-RS" w:eastAsia="en-US"/>
              </w:rPr>
              <w:t xml:space="preserve">новембра </w:t>
            </w:r>
            <w:r w:rsidR="00391A2B" w:rsidRPr="00FA60ED">
              <w:rPr>
                <w:rFonts w:eastAsia="Times New Roman"/>
                <w:kern w:val="0"/>
                <w:lang w:val="sr-Cyrl-CS" w:eastAsia="en-US"/>
              </w:rPr>
              <w:t>2017. године.</w:t>
            </w:r>
            <w:r w:rsidR="00BD27E6">
              <w:rPr>
                <w:rFonts w:eastAsia="Times New Roman"/>
                <w:kern w:val="0"/>
                <w:lang w:val="en-US" w:eastAsia="en-US"/>
              </w:rPr>
              <w:t xml:space="preserve"> </w:t>
            </w:r>
          </w:p>
          <w:p w:rsidR="00391A2B" w:rsidRPr="00FA60ED" w:rsidRDefault="00391A2B" w:rsidP="002B27DC">
            <w:pPr>
              <w:suppressAutoHyphens w:val="0"/>
              <w:spacing w:line="240" w:lineRule="auto"/>
              <w:jc w:val="both"/>
              <w:rPr>
                <w:rFonts w:eastAsia="Times New Roman"/>
                <w:kern w:val="0"/>
                <w:lang w:val="sr-Cyrl-RS" w:eastAsia="en-US"/>
              </w:rPr>
            </w:pPr>
            <w:r w:rsidRPr="00FA60ED">
              <w:rPr>
                <w:rFonts w:eastAsia="Times New Roman"/>
                <w:color w:val="auto"/>
                <w:kern w:val="0"/>
                <w:lang w:val="sr-Cyrl-RS" w:eastAsia="en-US"/>
              </w:rPr>
              <w:t xml:space="preserve">За пријем радова који су предмет јавне набавке у назначеном периоду </w:t>
            </w:r>
            <w:r w:rsidR="002B27DC" w:rsidRPr="00FA60ED">
              <w:rPr>
                <w:rFonts w:eastAsia="Times New Roman"/>
                <w:color w:val="auto"/>
                <w:kern w:val="0"/>
                <w:lang w:val="sr-Cyrl-RS" w:eastAsia="en-US"/>
              </w:rPr>
              <w:t xml:space="preserve">Понуђач треба да располаже са </w:t>
            </w:r>
            <w:r w:rsidRPr="00FA60ED">
              <w:rPr>
                <w:rFonts w:eastAsia="Times New Roman"/>
                <w:color w:val="auto"/>
                <w:kern w:val="0"/>
                <w:lang w:val="sr-Cyrl-RS" w:eastAsia="en-US"/>
              </w:rPr>
              <w:t>најмање</w:t>
            </w:r>
            <w:r w:rsidR="002B27DC" w:rsidRPr="00FA60ED">
              <w:rPr>
                <w:rFonts w:eastAsia="Times New Roman"/>
                <w:color w:val="auto"/>
                <w:kern w:val="0"/>
                <w:lang w:val="sr-Cyrl-RS" w:eastAsia="en-US"/>
              </w:rPr>
              <w:t>:</w:t>
            </w:r>
            <w:r w:rsidRPr="00FA60ED">
              <w:rPr>
                <w:rFonts w:eastAsia="Times New Roman"/>
                <w:color w:val="auto"/>
                <w:kern w:val="0"/>
                <w:lang w:val="sr-Cyrl-RS" w:eastAsia="en-US"/>
              </w:rPr>
              <w:t xml:space="preserve"> </w:t>
            </w:r>
            <w:r w:rsidR="000E06E0" w:rsidRPr="00FA60ED">
              <w:rPr>
                <w:rFonts w:eastAsia="Times New Roman"/>
                <w:kern w:val="0"/>
                <w:lang w:val="sr-Cyrl-RS" w:eastAsia="en-US"/>
              </w:rPr>
              <w:t>4</w:t>
            </w:r>
            <w:r w:rsidRPr="00FA60ED">
              <w:rPr>
                <w:rFonts w:eastAsia="Times New Roman"/>
                <w:kern w:val="0"/>
                <w:lang w:val="sr-Cyrl-RS" w:eastAsia="en-US"/>
              </w:rPr>
              <w:t xml:space="preserve"> дипломираних инжењера шумарства са радним искуством на пословима</w:t>
            </w:r>
            <w:r w:rsidR="00706037" w:rsidRPr="00FA60ED">
              <w:rPr>
                <w:rFonts w:eastAsia="Times New Roman"/>
                <w:kern w:val="0"/>
                <w:lang w:val="sr-Cyrl-RS" w:eastAsia="en-US"/>
              </w:rPr>
              <w:t xml:space="preserve"> </w:t>
            </w:r>
            <w:r w:rsidR="00E87482" w:rsidRPr="00FA60ED">
              <w:rPr>
                <w:rFonts w:eastAsia="Times New Roman"/>
                <w:kern w:val="0"/>
                <w:lang w:val="sr-Cyrl-RS" w:eastAsia="en-US"/>
              </w:rPr>
              <w:t xml:space="preserve">извођења теренских радова на прикупљању података у поступку израде нових планских докумената за газдовање шумама-основа- </w:t>
            </w:r>
            <w:r w:rsidR="00E87482" w:rsidRPr="00FA60ED">
              <w:rPr>
                <w:lang w:val="sr-Cyrl-RS"/>
              </w:rPr>
              <w:t xml:space="preserve">обележавање граница, издвајање састојина и премер састојина </w:t>
            </w:r>
            <w:r w:rsidR="002B27DC" w:rsidRPr="00FA60ED">
              <w:rPr>
                <w:lang w:val="sr-Cyrl-RS"/>
              </w:rPr>
              <w:t xml:space="preserve"> са </w:t>
            </w:r>
            <w:r w:rsidR="00E87482" w:rsidRPr="00FA60ED">
              <w:rPr>
                <w:lang w:val="sr-Cyrl-RS"/>
              </w:rPr>
              <w:t>најмање 2</w:t>
            </w:r>
            <w:r w:rsidR="002B27DC" w:rsidRPr="00FA60ED">
              <w:rPr>
                <w:rFonts w:eastAsia="Times New Roman"/>
                <w:kern w:val="0"/>
                <w:lang w:val="sr-Cyrl-RS" w:eastAsia="en-US"/>
              </w:rPr>
              <w:t xml:space="preserve"> године;</w:t>
            </w:r>
            <w:r w:rsidRPr="00FA60ED">
              <w:rPr>
                <w:rFonts w:eastAsia="Times New Roman"/>
                <w:kern w:val="0"/>
                <w:lang w:val="sr-Cyrl-RS" w:eastAsia="en-US"/>
              </w:rPr>
              <w:t xml:space="preserve"> затим </w:t>
            </w:r>
            <w:r w:rsidR="000E06E0" w:rsidRPr="00FA60ED">
              <w:rPr>
                <w:rFonts w:eastAsia="Times New Roman"/>
                <w:kern w:val="0"/>
                <w:lang w:val="sr-Cyrl-RS" w:eastAsia="en-US"/>
              </w:rPr>
              <w:t xml:space="preserve">2 теренска возила, </w:t>
            </w:r>
            <w:r w:rsidRPr="00FA60ED">
              <w:rPr>
                <w:rFonts w:eastAsia="Times New Roman"/>
                <w:kern w:val="0"/>
                <w:lang w:val="sr-Cyrl-RS" w:eastAsia="en-US"/>
              </w:rPr>
              <w:t xml:space="preserve"> </w:t>
            </w:r>
            <w:r w:rsidR="00E87482" w:rsidRPr="00FA60ED">
              <w:rPr>
                <w:rFonts w:eastAsia="Times New Roman"/>
                <w:kern w:val="0"/>
                <w:lang w:val="sr-Cyrl-RS" w:eastAsia="en-US"/>
              </w:rPr>
              <w:t xml:space="preserve">2 рачунара, 1 штампач </w:t>
            </w:r>
            <w:r w:rsidRPr="00FA60ED">
              <w:rPr>
                <w:rFonts w:eastAsia="Times New Roman"/>
                <w:color w:val="FF0000"/>
                <w:kern w:val="0"/>
                <w:lang w:val="sr-Cyrl-RS" w:eastAsia="en-US"/>
              </w:rPr>
              <w:t xml:space="preserve"> </w:t>
            </w:r>
            <w:r w:rsidR="00E87482" w:rsidRPr="00FA60ED">
              <w:rPr>
                <w:rFonts w:eastAsia="Times New Roman"/>
                <w:kern w:val="0"/>
                <w:lang w:val="sr-Cyrl-RS" w:eastAsia="en-US"/>
              </w:rPr>
              <w:t xml:space="preserve">1 копир апарат, </w:t>
            </w:r>
            <w:r w:rsidR="00C93F82" w:rsidRPr="00FA60ED">
              <w:rPr>
                <w:rFonts w:eastAsia="Times New Roman"/>
                <w:kern w:val="0"/>
                <w:lang w:eastAsia="en-US"/>
              </w:rPr>
              <w:t>oпрему за премер састојине.</w:t>
            </w:r>
          </w:p>
          <w:p w:rsidR="00391A2B" w:rsidRPr="00FA60ED" w:rsidRDefault="00391A2B">
            <w:pPr>
              <w:jc w:val="both"/>
              <w:rPr>
                <w:lang w:val="sr-Cyrl-RS"/>
              </w:rPr>
            </w:pPr>
          </w:p>
        </w:tc>
      </w:tr>
    </w:tbl>
    <w:p w:rsidR="00391A2B" w:rsidRDefault="00391A2B" w:rsidP="00391A2B">
      <w:pPr>
        <w:pStyle w:val="ListParagraph"/>
        <w:numPr>
          <w:ilvl w:val="0"/>
          <w:numId w:val="4"/>
        </w:numPr>
        <w:suppressAutoHyphens w:val="0"/>
        <w:spacing w:line="240" w:lineRule="auto"/>
        <w:rPr>
          <w:b/>
          <w:szCs w:val="22"/>
          <w:lang w:val="sr-Cyrl-RS"/>
        </w:rPr>
      </w:pPr>
      <w:r>
        <w:rPr>
          <w:b/>
          <w:szCs w:val="22"/>
          <w:lang w:val="sr-Cyrl-RS"/>
        </w:rPr>
        <w:lastRenderedPageBreak/>
        <w:t>УСЛОВИ ЗА УЧЕШЋЕ У ПОСТУПКУ ЈАВНЕ НАБАВКЕ ИЗ ЧЛ. 75. И 76. ЗАКОНА И УПУТСТВО КАКО СЕ ДОКАЗУЈЕ ИСПУЊЕНОСТ  ТИХ УСЛОВА</w:t>
      </w:r>
    </w:p>
    <w:p w:rsidR="00391A2B" w:rsidRDefault="00391A2B" w:rsidP="00391A2B">
      <w:pPr>
        <w:rPr>
          <w:b/>
          <w:sz w:val="22"/>
          <w:szCs w:val="22"/>
          <w:lang w:val="sr-Cyrl-RS"/>
        </w:rPr>
      </w:pPr>
    </w:p>
    <w:p w:rsidR="00391A2B" w:rsidRDefault="00391A2B" w:rsidP="00391A2B">
      <w:pPr>
        <w:tabs>
          <w:tab w:val="left" w:pos="720"/>
        </w:tabs>
        <w:ind w:left="720"/>
        <w:jc w:val="both"/>
        <w:rPr>
          <w:b/>
          <w:sz w:val="22"/>
          <w:szCs w:val="22"/>
          <w:lang w:val="sr-Cyrl-RS"/>
        </w:rPr>
      </w:pPr>
      <w:r>
        <w:rPr>
          <w:b/>
          <w:sz w:val="22"/>
          <w:szCs w:val="22"/>
          <w:lang w:val="sr-Cyrl-RS"/>
        </w:rPr>
        <w:t>1. УСЛОВИ ЗА УЧЕШЋЕ У ПОСТУПКУ ЈАВНЕ НАБАВКЕ ИЗ ЧЛ. 75. И 76. ЗАКОНА</w:t>
      </w:r>
      <w:r>
        <w:rPr>
          <w:b/>
          <w:sz w:val="22"/>
          <w:szCs w:val="22"/>
          <w:lang w:val="sr-Cyrl-RS"/>
        </w:rPr>
        <w:tab/>
      </w:r>
    </w:p>
    <w:p w:rsidR="00391A2B" w:rsidRDefault="00391A2B" w:rsidP="00391A2B">
      <w:pPr>
        <w:tabs>
          <w:tab w:val="left" w:pos="720"/>
        </w:tabs>
        <w:jc w:val="both"/>
        <w:rPr>
          <w:sz w:val="22"/>
          <w:szCs w:val="22"/>
          <w:lang w:val="sr-Cyrl-RS"/>
        </w:rPr>
      </w:pPr>
      <w:r>
        <w:rPr>
          <w:sz w:val="22"/>
          <w:szCs w:val="22"/>
          <w:lang w:val="sr-Cyrl-RS"/>
        </w:rPr>
        <w:tab/>
        <w:t>Испуњеност обавезних услова понуђач доказује достављањем следећих доказа  и попуњавањем образаца уз понуду, и то:</w:t>
      </w:r>
    </w:p>
    <w:tbl>
      <w:tblPr>
        <w:tblW w:w="8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2825"/>
        <w:gridCol w:w="5246"/>
      </w:tblGrid>
      <w:tr w:rsidR="00391A2B" w:rsidTr="00391A2B">
        <w:trPr>
          <w:trHeight w:val="542"/>
          <w:jc w:val="center"/>
        </w:trPr>
        <w:tc>
          <w:tcPr>
            <w:tcW w:w="651" w:type="dxa"/>
            <w:tcBorders>
              <w:top w:val="single" w:sz="4" w:space="0" w:color="auto"/>
              <w:left w:val="single" w:sz="4" w:space="0" w:color="auto"/>
              <w:bottom w:val="single" w:sz="4" w:space="0" w:color="auto"/>
              <w:right w:val="single" w:sz="4" w:space="0" w:color="auto"/>
            </w:tcBorders>
            <w:vAlign w:val="center"/>
            <w:hideMark/>
          </w:tcPr>
          <w:p w:rsidR="00391A2B" w:rsidRDefault="00391A2B">
            <w:pPr>
              <w:tabs>
                <w:tab w:val="left" w:pos="1080"/>
              </w:tabs>
              <w:jc w:val="center"/>
              <w:rPr>
                <w:b/>
                <w:sz w:val="22"/>
                <w:szCs w:val="22"/>
                <w:lang w:val="sr-Cyrl-RS"/>
              </w:rPr>
            </w:pPr>
            <w:r>
              <w:rPr>
                <w:b/>
                <w:sz w:val="22"/>
                <w:szCs w:val="22"/>
                <w:lang w:val="sr-Cyrl-RS"/>
              </w:rPr>
              <w:t>Ред.</w:t>
            </w:r>
          </w:p>
          <w:p w:rsidR="00391A2B" w:rsidRDefault="00391A2B">
            <w:pPr>
              <w:tabs>
                <w:tab w:val="left" w:pos="1080"/>
              </w:tabs>
              <w:jc w:val="center"/>
              <w:rPr>
                <w:b/>
                <w:sz w:val="22"/>
                <w:szCs w:val="22"/>
                <w:lang w:val="sr-Cyrl-RS"/>
              </w:rPr>
            </w:pPr>
            <w:r>
              <w:rPr>
                <w:b/>
                <w:sz w:val="22"/>
                <w:szCs w:val="22"/>
                <w:lang w:val="sr-Cyrl-RS"/>
              </w:rPr>
              <w:t>бр.</w:t>
            </w:r>
          </w:p>
        </w:tc>
        <w:tc>
          <w:tcPr>
            <w:tcW w:w="8071" w:type="dxa"/>
            <w:gridSpan w:val="2"/>
            <w:tcBorders>
              <w:top w:val="single" w:sz="4" w:space="0" w:color="auto"/>
              <w:left w:val="single" w:sz="4" w:space="0" w:color="auto"/>
              <w:bottom w:val="single" w:sz="4" w:space="0" w:color="auto"/>
              <w:right w:val="single" w:sz="4" w:space="0" w:color="auto"/>
            </w:tcBorders>
            <w:vAlign w:val="center"/>
            <w:hideMark/>
          </w:tcPr>
          <w:p w:rsidR="00391A2B" w:rsidRDefault="00391A2B">
            <w:pPr>
              <w:tabs>
                <w:tab w:val="left" w:pos="1080"/>
              </w:tabs>
              <w:rPr>
                <w:b/>
                <w:sz w:val="22"/>
                <w:szCs w:val="22"/>
                <w:lang w:val="sr-Cyrl-RS"/>
              </w:rPr>
            </w:pPr>
            <w:r>
              <w:rPr>
                <w:b/>
                <w:sz w:val="22"/>
                <w:szCs w:val="22"/>
                <w:lang w:val="sr-Cyrl-RS"/>
              </w:rPr>
              <w:t>У с л о в</w:t>
            </w:r>
          </w:p>
        </w:tc>
      </w:tr>
      <w:tr w:rsidR="00391A2B" w:rsidTr="00391A2B">
        <w:trPr>
          <w:trHeight w:val="768"/>
          <w:jc w:val="center"/>
        </w:trPr>
        <w:tc>
          <w:tcPr>
            <w:tcW w:w="651" w:type="dxa"/>
            <w:vMerge w:val="restart"/>
            <w:tcBorders>
              <w:top w:val="single" w:sz="4" w:space="0" w:color="auto"/>
              <w:left w:val="single" w:sz="4" w:space="0" w:color="auto"/>
              <w:bottom w:val="single" w:sz="4" w:space="0" w:color="auto"/>
              <w:right w:val="single" w:sz="4" w:space="0" w:color="auto"/>
            </w:tcBorders>
          </w:tcPr>
          <w:p w:rsidR="00391A2B" w:rsidRDefault="00391A2B">
            <w:pPr>
              <w:tabs>
                <w:tab w:val="left" w:pos="1080"/>
              </w:tabs>
              <w:rPr>
                <w:b/>
                <w:sz w:val="22"/>
                <w:szCs w:val="22"/>
                <w:lang w:val="sr-Cyrl-RS"/>
              </w:rPr>
            </w:pPr>
          </w:p>
          <w:p w:rsidR="00391A2B" w:rsidRDefault="00391A2B">
            <w:pPr>
              <w:tabs>
                <w:tab w:val="left" w:pos="1080"/>
              </w:tabs>
              <w:rPr>
                <w:b/>
                <w:sz w:val="22"/>
                <w:szCs w:val="22"/>
                <w:lang w:val="sr-Cyrl-RS"/>
              </w:rPr>
            </w:pPr>
            <w:r>
              <w:rPr>
                <w:b/>
                <w:sz w:val="22"/>
                <w:szCs w:val="22"/>
                <w:lang w:val="sr-Cyrl-RS"/>
              </w:rPr>
              <w:t>1.</w:t>
            </w:r>
          </w:p>
        </w:tc>
        <w:tc>
          <w:tcPr>
            <w:tcW w:w="8071"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391A2B" w:rsidRDefault="00391A2B">
            <w:pPr>
              <w:tabs>
                <w:tab w:val="left" w:pos="1080"/>
              </w:tabs>
              <w:jc w:val="both"/>
              <w:rPr>
                <w:b/>
                <w:sz w:val="22"/>
                <w:szCs w:val="22"/>
                <w:lang w:val="sr-Cyrl-RS"/>
              </w:rPr>
            </w:pPr>
            <w:r>
              <w:rPr>
                <w:b/>
                <w:sz w:val="22"/>
                <w:szCs w:val="22"/>
                <w:lang w:val="sr-Cyrl-RS"/>
              </w:rPr>
              <w:t xml:space="preserve">Да је регистрован код надлежног органа, односно уписан у одговарајући регистар </w:t>
            </w:r>
          </w:p>
          <w:p w:rsidR="00391A2B" w:rsidRDefault="00391A2B">
            <w:pPr>
              <w:tabs>
                <w:tab w:val="left" w:pos="1080"/>
              </w:tabs>
              <w:rPr>
                <w:sz w:val="22"/>
                <w:szCs w:val="22"/>
                <w:lang w:val="sr-Cyrl-RS"/>
              </w:rPr>
            </w:pPr>
            <w:r>
              <w:rPr>
                <w:sz w:val="22"/>
                <w:szCs w:val="22"/>
                <w:lang w:val="sr-Cyrl-RS"/>
              </w:rPr>
              <w:t>(члан 75. став 1. тачка 1) Закона о јавним набавкама)</w:t>
            </w:r>
          </w:p>
        </w:tc>
      </w:tr>
      <w:tr w:rsidR="00391A2B" w:rsidTr="00391A2B">
        <w:trPr>
          <w:trHeight w:val="63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1A2B" w:rsidRDefault="00391A2B">
            <w:pPr>
              <w:suppressAutoHyphens w:val="0"/>
              <w:spacing w:line="240" w:lineRule="auto"/>
              <w:rPr>
                <w:b/>
                <w:sz w:val="22"/>
                <w:szCs w:val="22"/>
                <w:lang w:val="sr-Cyrl-RS"/>
              </w:rPr>
            </w:pPr>
          </w:p>
        </w:tc>
        <w:tc>
          <w:tcPr>
            <w:tcW w:w="2825" w:type="dxa"/>
            <w:tcBorders>
              <w:top w:val="single" w:sz="4" w:space="0" w:color="auto"/>
              <w:left w:val="single" w:sz="4" w:space="0" w:color="auto"/>
              <w:bottom w:val="single" w:sz="4" w:space="0" w:color="auto"/>
              <w:right w:val="single" w:sz="4" w:space="0" w:color="auto"/>
            </w:tcBorders>
            <w:vAlign w:val="center"/>
            <w:hideMark/>
          </w:tcPr>
          <w:p w:rsidR="00391A2B" w:rsidRDefault="00391A2B">
            <w:pPr>
              <w:tabs>
                <w:tab w:val="left" w:pos="1080"/>
              </w:tabs>
              <w:jc w:val="right"/>
              <w:rPr>
                <w:b/>
                <w:sz w:val="22"/>
                <w:szCs w:val="22"/>
                <w:lang w:val="sr-Cyrl-RS"/>
              </w:rPr>
            </w:pPr>
            <w:r>
              <w:rPr>
                <w:b/>
                <w:sz w:val="22"/>
                <w:szCs w:val="22"/>
                <w:lang w:val="sr-Cyrl-RS"/>
              </w:rPr>
              <w:t>Доказ</w:t>
            </w:r>
          </w:p>
        </w:tc>
        <w:tc>
          <w:tcPr>
            <w:tcW w:w="5246" w:type="dxa"/>
            <w:tcBorders>
              <w:top w:val="single" w:sz="4" w:space="0" w:color="auto"/>
              <w:left w:val="single" w:sz="4" w:space="0" w:color="auto"/>
              <w:bottom w:val="single" w:sz="4" w:space="0" w:color="auto"/>
              <w:right w:val="single" w:sz="4" w:space="0" w:color="auto"/>
            </w:tcBorders>
            <w:vAlign w:val="center"/>
            <w:hideMark/>
          </w:tcPr>
          <w:p w:rsidR="00391A2B" w:rsidRDefault="00391A2B">
            <w:pPr>
              <w:tabs>
                <w:tab w:val="left" w:pos="720"/>
              </w:tabs>
              <w:spacing w:before="60"/>
              <w:jc w:val="both"/>
              <w:rPr>
                <w:b/>
                <w:sz w:val="22"/>
                <w:szCs w:val="22"/>
                <w:lang w:val="sr-Cyrl-RS"/>
              </w:rPr>
            </w:pPr>
            <w:r>
              <w:rPr>
                <w:b/>
                <w:sz w:val="22"/>
                <w:szCs w:val="22"/>
                <w:lang w:val="sr-Cyrl-RS"/>
              </w:rPr>
              <w:t>- извод о регистрацији понуђача издат од Агенције за привредне регистре, односно други одговарајући документ када  је за регистрацију надлежан други орган</w:t>
            </w:r>
          </w:p>
          <w:p w:rsidR="00391A2B" w:rsidRDefault="00391A2B">
            <w:pPr>
              <w:tabs>
                <w:tab w:val="left" w:pos="720"/>
              </w:tabs>
              <w:rPr>
                <w:sz w:val="22"/>
                <w:szCs w:val="22"/>
                <w:lang w:val="sr-Cyrl-RS"/>
              </w:rPr>
            </w:pPr>
            <w:r>
              <w:rPr>
                <w:sz w:val="22"/>
                <w:szCs w:val="22"/>
                <w:u w:val="single"/>
                <w:lang w:val="sr-Cyrl-RS"/>
              </w:rPr>
              <w:t>(податак јавно доступан на интернет страници АПР-а на основу матичног броја)</w:t>
            </w:r>
            <w:r>
              <w:rPr>
                <w:sz w:val="22"/>
                <w:szCs w:val="22"/>
                <w:lang w:val="sr-Cyrl-RS"/>
              </w:rPr>
              <w:t xml:space="preserve"> </w:t>
            </w:r>
          </w:p>
        </w:tc>
      </w:tr>
      <w:tr w:rsidR="00391A2B" w:rsidTr="00391A2B">
        <w:trPr>
          <w:trHeight w:val="825"/>
          <w:jc w:val="center"/>
        </w:trPr>
        <w:tc>
          <w:tcPr>
            <w:tcW w:w="651" w:type="dxa"/>
            <w:vMerge w:val="restart"/>
            <w:tcBorders>
              <w:top w:val="single" w:sz="4" w:space="0" w:color="auto"/>
              <w:left w:val="single" w:sz="4" w:space="0" w:color="auto"/>
              <w:bottom w:val="single" w:sz="4" w:space="0" w:color="auto"/>
              <w:right w:val="single" w:sz="4" w:space="0" w:color="auto"/>
            </w:tcBorders>
          </w:tcPr>
          <w:p w:rsidR="00391A2B" w:rsidRDefault="00391A2B">
            <w:pPr>
              <w:tabs>
                <w:tab w:val="left" w:pos="1080"/>
              </w:tabs>
              <w:rPr>
                <w:b/>
                <w:sz w:val="22"/>
                <w:szCs w:val="22"/>
                <w:lang w:val="sr-Cyrl-RS"/>
              </w:rPr>
            </w:pPr>
          </w:p>
          <w:p w:rsidR="00391A2B" w:rsidRDefault="00391A2B">
            <w:pPr>
              <w:tabs>
                <w:tab w:val="left" w:pos="1080"/>
              </w:tabs>
              <w:rPr>
                <w:b/>
                <w:sz w:val="22"/>
                <w:szCs w:val="22"/>
                <w:lang w:val="sr-Cyrl-RS"/>
              </w:rPr>
            </w:pPr>
            <w:r>
              <w:rPr>
                <w:b/>
                <w:sz w:val="22"/>
                <w:szCs w:val="22"/>
                <w:lang w:val="sr-Cyrl-RS"/>
              </w:rPr>
              <w:t>2.</w:t>
            </w:r>
          </w:p>
        </w:tc>
        <w:tc>
          <w:tcPr>
            <w:tcW w:w="8071"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391A2B" w:rsidRDefault="00391A2B">
            <w:pPr>
              <w:tabs>
                <w:tab w:val="left" w:pos="1080"/>
              </w:tabs>
              <w:jc w:val="both"/>
              <w:rPr>
                <w:b/>
                <w:sz w:val="22"/>
                <w:szCs w:val="22"/>
                <w:lang w:val="sr-Cyrl-RS"/>
              </w:rPr>
            </w:pPr>
            <w:r>
              <w:rPr>
                <w:b/>
                <w:sz w:val="22"/>
                <w:szCs w:val="22"/>
                <w:lang w:val="sr-Cyrl-RS"/>
              </w:rPr>
              <w:t xml:space="preserve">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p>
          <w:p w:rsidR="00391A2B" w:rsidRDefault="00391A2B">
            <w:pPr>
              <w:tabs>
                <w:tab w:val="left" w:pos="1080"/>
              </w:tabs>
              <w:rPr>
                <w:sz w:val="22"/>
                <w:szCs w:val="22"/>
                <w:lang w:val="sr-Cyrl-RS"/>
              </w:rPr>
            </w:pPr>
            <w:r>
              <w:rPr>
                <w:sz w:val="22"/>
                <w:szCs w:val="22"/>
                <w:lang w:val="sr-Cyrl-RS"/>
              </w:rPr>
              <w:t>(члан 75. став 1. тачка 2) Закона о јавним набавкама)</w:t>
            </w:r>
          </w:p>
        </w:tc>
      </w:tr>
      <w:tr w:rsidR="00391A2B" w:rsidTr="00391A2B">
        <w:trPr>
          <w:trHeight w:val="6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1A2B" w:rsidRDefault="00391A2B">
            <w:pPr>
              <w:suppressAutoHyphens w:val="0"/>
              <w:spacing w:line="240" w:lineRule="auto"/>
              <w:rPr>
                <w:b/>
                <w:sz w:val="22"/>
                <w:szCs w:val="22"/>
                <w:lang w:val="sr-Cyrl-RS"/>
              </w:rPr>
            </w:pPr>
          </w:p>
        </w:tc>
        <w:tc>
          <w:tcPr>
            <w:tcW w:w="2825" w:type="dxa"/>
            <w:tcBorders>
              <w:top w:val="single" w:sz="4" w:space="0" w:color="auto"/>
              <w:left w:val="single" w:sz="4" w:space="0" w:color="auto"/>
              <w:bottom w:val="single" w:sz="4" w:space="0" w:color="auto"/>
              <w:right w:val="single" w:sz="4" w:space="0" w:color="auto"/>
            </w:tcBorders>
            <w:vAlign w:val="center"/>
            <w:hideMark/>
          </w:tcPr>
          <w:p w:rsidR="00391A2B" w:rsidRDefault="00391A2B">
            <w:pPr>
              <w:tabs>
                <w:tab w:val="left" w:pos="1080"/>
              </w:tabs>
              <w:jc w:val="right"/>
              <w:rPr>
                <w:b/>
                <w:sz w:val="22"/>
                <w:szCs w:val="22"/>
                <w:lang w:val="sr-Cyrl-RS"/>
              </w:rPr>
            </w:pPr>
            <w:r>
              <w:rPr>
                <w:b/>
                <w:sz w:val="22"/>
                <w:szCs w:val="22"/>
                <w:lang w:val="sr-Cyrl-RS"/>
              </w:rPr>
              <w:t>Доказ</w:t>
            </w:r>
          </w:p>
        </w:tc>
        <w:tc>
          <w:tcPr>
            <w:tcW w:w="5246" w:type="dxa"/>
            <w:tcBorders>
              <w:top w:val="single" w:sz="4" w:space="0" w:color="auto"/>
              <w:left w:val="single" w:sz="4" w:space="0" w:color="auto"/>
              <w:bottom w:val="single" w:sz="4" w:space="0" w:color="auto"/>
              <w:right w:val="single" w:sz="4" w:space="0" w:color="auto"/>
            </w:tcBorders>
            <w:vAlign w:val="center"/>
          </w:tcPr>
          <w:p w:rsidR="00391A2B" w:rsidRDefault="00391A2B">
            <w:pPr>
              <w:numPr>
                <w:ilvl w:val="0"/>
                <w:numId w:val="5"/>
              </w:numPr>
              <w:suppressAutoHyphens w:val="0"/>
              <w:spacing w:line="240" w:lineRule="auto"/>
              <w:rPr>
                <w:b/>
                <w:sz w:val="22"/>
                <w:szCs w:val="22"/>
                <w:lang w:val="sr-Cyrl-RS"/>
              </w:rPr>
            </w:pPr>
            <w:r>
              <w:rPr>
                <w:b/>
                <w:i/>
                <w:sz w:val="22"/>
                <w:szCs w:val="22"/>
                <w:lang w:val="sr-Cyrl-RS"/>
              </w:rPr>
              <w:t>правно лице као понуђач:</w:t>
            </w:r>
          </w:p>
          <w:p w:rsidR="00391A2B" w:rsidRDefault="00391A2B">
            <w:pPr>
              <w:tabs>
                <w:tab w:val="left" w:pos="1080"/>
              </w:tabs>
              <w:jc w:val="both"/>
              <w:rPr>
                <w:sz w:val="22"/>
                <w:szCs w:val="22"/>
                <w:lang w:val="sr-Cyrl-RS"/>
              </w:rPr>
            </w:pPr>
            <w:r>
              <w:rPr>
                <w:b/>
                <w:sz w:val="22"/>
                <w:szCs w:val="22"/>
                <w:lang w:val="sr-Cyrl-RS"/>
              </w:rPr>
              <w:t xml:space="preserve">1. </w:t>
            </w:r>
            <w:r>
              <w:rPr>
                <w:sz w:val="22"/>
                <w:szCs w:val="22"/>
                <w:lang w:val="sr-Cyrl-RS"/>
              </w:rPr>
              <w:t xml:space="preserve">  уверење основног суда на чијем подручју је седиште домаћег правног лица (односно седиште представништва или огранка страног правног лица) којим се потврђује да </w:t>
            </w:r>
            <w:r>
              <w:rPr>
                <w:b/>
                <w:sz w:val="22"/>
                <w:szCs w:val="22"/>
                <w:u w:val="single"/>
                <w:lang w:val="sr-Cyrl-RS"/>
              </w:rPr>
              <w:t>правно лице</w:t>
            </w:r>
            <w:r>
              <w:rPr>
                <w:b/>
                <w:sz w:val="22"/>
                <w:szCs w:val="22"/>
                <w:lang w:val="sr-Cyrl-RS"/>
              </w:rPr>
              <w:t xml:space="preserve"> </w:t>
            </w:r>
            <w:r>
              <w:rPr>
                <w:sz w:val="22"/>
                <w:szCs w:val="22"/>
                <w:lang w:val="sr-Cyrl-RS"/>
              </w:rPr>
              <w:t xml:space="preserve">није осуђивано за </w:t>
            </w:r>
            <w:r>
              <w:rPr>
                <w:b/>
                <w:sz w:val="22"/>
                <w:szCs w:val="22"/>
                <w:lang w:val="sr-Cyrl-RS"/>
              </w:rPr>
              <w:t xml:space="preserve"> </w:t>
            </w:r>
            <w:r>
              <w:rPr>
                <w:sz w:val="22"/>
                <w:szCs w:val="22"/>
                <w:lang w:val="sr-Cyrl-RS"/>
              </w:rPr>
              <w:t xml:space="preserve">кривична дела </w:t>
            </w:r>
            <w:r>
              <w:rPr>
                <w:sz w:val="22"/>
                <w:szCs w:val="22"/>
                <w:u w:val="single"/>
                <w:lang w:val="sr-Cyrl-RS"/>
              </w:rPr>
              <w:t>против привреде</w:t>
            </w:r>
            <w:r>
              <w:rPr>
                <w:sz w:val="22"/>
                <w:szCs w:val="22"/>
                <w:lang w:val="sr-Cyrl-RS"/>
              </w:rPr>
              <w:t xml:space="preserve">, кривична дела </w:t>
            </w:r>
            <w:r>
              <w:rPr>
                <w:sz w:val="22"/>
                <w:szCs w:val="22"/>
                <w:u w:val="single"/>
                <w:lang w:val="sr-Cyrl-RS"/>
              </w:rPr>
              <w:t>против животне средине</w:t>
            </w:r>
            <w:r>
              <w:rPr>
                <w:sz w:val="22"/>
                <w:szCs w:val="22"/>
                <w:lang w:val="sr-Cyrl-RS"/>
              </w:rPr>
              <w:t xml:space="preserve">, кривично дело </w:t>
            </w:r>
            <w:r>
              <w:rPr>
                <w:sz w:val="22"/>
                <w:szCs w:val="22"/>
                <w:u w:val="single"/>
                <w:lang w:val="sr-Cyrl-RS"/>
              </w:rPr>
              <w:t>примања или давања мита</w:t>
            </w:r>
            <w:r>
              <w:rPr>
                <w:sz w:val="22"/>
                <w:szCs w:val="22"/>
                <w:lang w:val="sr-Cyrl-RS"/>
              </w:rPr>
              <w:t xml:space="preserve">, кривично дело </w:t>
            </w:r>
            <w:r>
              <w:rPr>
                <w:sz w:val="22"/>
                <w:szCs w:val="22"/>
                <w:u w:val="single"/>
                <w:lang w:val="sr-Cyrl-RS"/>
              </w:rPr>
              <w:t>преваре</w:t>
            </w:r>
          </w:p>
          <w:p w:rsidR="00391A2B" w:rsidRDefault="00391A2B">
            <w:pPr>
              <w:jc w:val="both"/>
              <w:rPr>
                <w:sz w:val="22"/>
                <w:szCs w:val="22"/>
                <w:lang w:val="sr-Cyrl-RS"/>
              </w:rPr>
            </w:pPr>
          </w:p>
          <w:p w:rsidR="00391A2B" w:rsidRDefault="00391A2B">
            <w:pPr>
              <w:jc w:val="both"/>
              <w:rPr>
                <w:sz w:val="22"/>
                <w:szCs w:val="22"/>
                <w:u w:val="single"/>
                <w:lang w:val="sr-Cyrl-RS"/>
              </w:rPr>
            </w:pPr>
            <w:r>
              <w:rPr>
                <w:b/>
                <w:sz w:val="22"/>
                <w:szCs w:val="22"/>
                <w:lang w:val="sr-Cyrl-RS"/>
              </w:rPr>
              <w:t>2.</w:t>
            </w:r>
            <w:r>
              <w:rPr>
                <w:sz w:val="22"/>
                <w:szCs w:val="22"/>
                <w:lang w:val="sr-Cyrl-RS"/>
              </w:rPr>
              <w:t xml:space="preserve"> извод из казнене евиденије Посебног одељења за организовани криминал Вишег суда у Београду</w:t>
            </w:r>
            <w:r>
              <w:rPr>
                <w:b/>
                <w:sz w:val="22"/>
                <w:szCs w:val="22"/>
                <w:lang w:val="sr-Cyrl-RS"/>
              </w:rPr>
              <w:t xml:space="preserve">  </w:t>
            </w:r>
            <w:r>
              <w:rPr>
                <w:sz w:val="22"/>
                <w:szCs w:val="22"/>
                <w:lang w:val="sr-Cyrl-RS"/>
              </w:rPr>
              <w:t xml:space="preserve">да </w:t>
            </w:r>
            <w:r>
              <w:rPr>
                <w:b/>
                <w:sz w:val="22"/>
                <w:szCs w:val="22"/>
                <w:u w:val="single"/>
                <w:lang w:val="sr-Cyrl-RS"/>
              </w:rPr>
              <w:t xml:space="preserve">правно лице </w:t>
            </w:r>
            <w:r>
              <w:rPr>
                <w:sz w:val="22"/>
                <w:szCs w:val="22"/>
                <w:lang w:val="sr-Cyrl-RS"/>
              </w:rPr>
              <w:t xml:space="preserve">није осуђивано за  </w:t>
            </w:r>
            <w:r>
              <w:rPr>
                <w:sz w:val="22"/>
                <w:szCs w:val="22"/>
                <w:u w:val="single"/>
                <w:lang w:val="sr-Cyrl-RS"/>
              </w:rPr>
              <w:t>неко од кривичних дела као члан организоване криминалне групе</w:t>
            </w:r>
          </w:p>
          <w:p w:rsidR="00391A2B" w:rsidRDefault="00391A2B">
            <w:pPr>
              <w:jc w:val="both"/>
              <w:rPr>
                <w:sz w:val="22"/>
                <w:szCs w:val="22"/>
                <w:lang w:val="sr-Cyrl-RS"/>
              </w:rPr>
            </w:pPr>
          </w:p>
          <w:p w:rsidR="00391A2B" w:rsidRDefault="00391A2B">
            <w:pPr>
              <w:jc w:val="both"/>
              <w:rPr>
                <w:sz w:val="22"/>
                <w:szCs w:val="22"/>
                <w:u w:val="single"/>
                <w:lang w:val="sr-Cyrl-RS"/>
              </w:rPr>
            </w:pPr>
            <w:r>
              <w:rPr>
                <w:b/>
                <w:sz w:val="22"/>
                <w:szCs w:val="22"/>
                <w:lang w:val="sr-Cyrl-RS"/>
              </w:rPr>
              <w:t>3.</w:t>
            </w:r>
            <w:r>
              <w:rPr>
                <w:sz w:val="22"/>
                <w:szCs w:val="22"/>
                <w:lang w:val="sr-Cyrl-RS"/>
              </w:rPr>
              <w:t xml:space="preserve"> извод/уверење из казнене евиденције односно уверење надлежне полицијске управе Министарства унутрашњих послова којим се потврђује да</w:t>
            </w:r>
            <w:r>
              <w:rPr>
                <w:b/>
                <w:sz w:val="22"/>
                <w:szCs w:val="22"/>
                <w:lang w:val="sr-Cyrl-RS"/>
              </w:rPr>
              <w:t xml:space="preserve"> </w:t>
            </w:r>
            <w:r>
              <w:rPr>
                <w:b/>
                <w:sz w:val="22"/>
                <w:szCs w:val="22"/>
                <w:u w:val="single"/>
                <w:lang w:val="sr-Cyrl-RS"/>
              </w:rPr>
              <w:t>законски заступник</w:t>
            </w:r>
            <w:r>
              <w:rPr>
                <w:b/>
                <w:sz w:val="22"/>
                <w:szCs w:val="22"/>
                <w:lang w:val="sr-Cyrl-RS"/>
              </w:rPr>
              <w:t xml:space="preserve"> </w:t>
            </w:r>
            <w:r>
              <w:rPr>
                <w:sz w:val="22"/>
                <w:szCs w:val="22"/>
                <w:lang w:val="sr-Cyrl-RS"/>
              </w:rPr>
              <w:t>понуђача - правног лица</w:t>
            </w:r>
            <w:r>
              <w:rPr>
                <w:b/>
                <w:sz w:val="22"/>
                <w:szCs w:val="22"/>
                <w:lang w:val="sr-Cyrl-RS"/>
              </w:rPr>
              <w:t xml:space="preserve"> </w:t>
            </w:r>
            <w:r>
              <w:rPr>
                <w:sz w:val="22"/>
                <w:szCs w:val="22"/>
                <w:lang w:val="sr-Cyrl-RS"/>
              </w:rPr>
              <w:t xml:space="preserve">није осуђиван за кривична дела </w:t>
            </w:r>
            <w:r>
              <w:rPr>
                <w:sz w:val="22"/>
                <w:szCs w:val="22"/>
                <w:u w:val="single"/>
                <w:lang w:val="sr-Cyrl-RS"/>
              </w:rPr>
              <w:t>против привреде</w:t>
            </w:r>
            <w:r>
              <w:rPr>
                <w:sz w:val="22"/>
                <w:szCs w:val="22"/>
                <w:lang w:val="sr-Cyrl-RS"/>
              </w:rPr>
              <w:t xml:space="preserve">, кривична дела </w:t>
            </w:r>
            <w:r>
              <w:rPr>
                <w:sz w:val="22"/>
                <w:szCs w:val="22"/>
                <w:u w:val="single"/>
                <w:lang w:val="sr-Cyrl-RS"/>
              </w:rPr>
              <w:t>против животне средине</w:t>
            </w:r>
            <w:r>
              <w:rPr>
                <w:sz w:val="22"/>
                <w:szCs w:val="22"/>
                <w:lang w:val="sr-Cyrl-RS"/>
              </w:rPr>
              <w:t xml:space="preserve">, кривично дело </w:t>
            </w:r>
            <w:r>
              <w:rPr>
                <w:sz w:val="22"/>
                <w:szCs w:val="22"/>
                <w:u w:val="single"/>
                <w:lang w:val="sr-Cyrl-RS"/>
              </w:rPr>
              <w:t>примања или давања мита</w:t>
            </w:r>
            <w:r>
              <w:rPr>
                <w:sz w:val="22"/>
                <w:szCs w:val="22"/>
                <w:lang w:val="sr-Cyrl-RS"/>
              </w:rPr>
              <w:t xml:space="preserve">, кривично дело </w:t>
            </w:r>
            <w:r>
              <w:rPr>
                <w:sz w:val="22"/>
                <w:szCs w:val="22"/>
                <w:u w:val="single"/>
                <w:lang w:val="sr-Cyrl-RS"/>
              </w:rPr>
              <w:t>преваре</w:t>
            </w:r>
            <w:r>
              <w:rPr>
                <w:sz w:val="22"/>
                <w:szCs w:val="22"/>
                <w:lang w:val="sr-Cyrl-RS"/>
              </w:rPr>
              <w:t xml:space="preserve"> и</w:t>
            </w:r>
            <w:r>
              <w:rPr>
                <w:sz w:val="22"/>
                <w:szCs w:val="22"/>
                <w:u w:val="single"/>
                <w:lang w:val="sr-Cyrl-RS"/>
              </w:rPr>
              <w:t xml:space="preserve"> неко од</w:t>
            </w:r>
            <w:r>
              <w:rPr>
                <w:b/>
                <w:sz w:val="22"/>
                <w:szCs w:val="22"/>
                <w:u w:val="single"/>
                <w:lang w:val="sr-Cyrl-RS"/>
              </w:rPr>
              <w:t xml:space="preserve"> </w:t>
            </w:r>
            <w:r>
              <w:rPr>
                <w:sz w:val="22"/>
                <w:szCs w:val="22"/>
                <w:u w:val="single"/>
                <w:lang w:val="sr-Cyrl-RS"/>
              </w:rPr>
              <w:t xml:space="preserve">кривичних дела као члан организоване криминалне групе </w:t>
            </w:r>
            <w:r>
              <w:rPr>
                <w:sz w:val="22"/>
                <w:szCs w:val="22"/>
                <w:lang w:val="sr-Cyrl-RS"/>
              </w:rPr>
              <w:t>(</w:t>
            </w:r>
            <w:r>
              <w:rPr>
                <w:i/>
                <w:sz w:val="22"/>
                <w:szCs w:val="22"/>
                <w:lang w:val="sr-Cyrl-RS"/>
              </w:rPr>
              <w:t>захтев за издавање овог уверења се може поднети према  месту рођења или према месту пребивалишта)</w:t>
            </w:r>
          </w:p>
          <w:p w:rsidR="00391A2B" w:rsidRDefault="00391A2B">
            <w:pPr>
              <w:numPr>
                <w:ilvl w:val="0"/>
                <w:numId w:val="6"/>
              </w:numPr>
              <w:suppressAutoHyphens w:val="0"/>
              <w:spacing w:line="240" w:lineRule="auto"/>
              <w:jc w:val="both"/>
              <w:rPr>
                <w:b/>
                <w:sz w:val="22"/>
                <w:szCs w:val="22"/>
                <w:lang w:val="sr-Cyrl-RS"/>
              </w:rPr>
            </w:pPr>
            <w:r>
              <w:rPr>
                <w:b/>
                <w:i/>
                <w:sz w:val="22"/>
                <w:szCs w:val="22"/>
                <w:lang w:val="sr-Cyrl-RS"/>
              </w:rPr>
              <w:t>предузетник као понуђач:</w:t>
            </w:r>
          </w:p>
          <w:p w:rsidR="00391A2B" w:rsidRDefault="00391A2B">
            <w:pPr>
              <w:tabs>
                <w:tab w:val="left" w:pos="1080"/>
              </w:tabs>
              <w:jc w:val="both"/>
              <w:rPr>
                <w:sz w:val="22"/>
                <w:szCs w:val="22"/>
                <w:lang w:val="sr-Cyrl-RS"/>
              </w:rPr>
            </w:pPr>
            <w:r>
              <w:rPr>
                <w:i/>
                <w:sz w:val="22"/>
                <w:szCs w:val="22"/>
                <w:lang w:val="sr-Cyrl-RS"/>
              </w:rPr>
              <w:t xml:space="preserve">- </w:t>
            </w:r>
            <w:r>
              <w:rPr>
                <w:sz w:val="22"/>
                <w:szCs w:val="22"/>
                <w:lang w:val="sr-Cyrl-RS"/>
              </w:rPr>
              <w:t>уверење из казнене евиденције односно уверење надлежне полицијске управе</w:t>
            </w:r>
            <w:r>
              <w:rPr>
                <w:b/>
                <w:sz w:val="22"/>
                <w:szCs w:val="22"/>
                <w:lang w:val="sr-Cyrl-RS"/>
              </w:rPr>
              <w:t xml:space="preserve"> Министарства унутрашњих послова </w:t>
            </w:r>
            <w:r>
              <w:rPr>
                <w:sz w:val="22"/>
                <w:szCs w:val="22"/>
                <w:lang w:val="sr-Cyrl-RS"/>
              </w:rPr>
              <w:t>да</w:t>
            </w:r>
            <w:r>
              <w:rPr>
                <w:b/>
                <w:sz w:val="22"/>
                <w:szCs w:val="22"/>
                <w:lang w:val="sr-Cyrl-RS"/>
              </w:rPr>
              <w:t xml:space="preserve"> </w:t>
            </w:r>
            <w:r>
              <w:rPr>
                <w:sz w:val="22"/>
                <w:szCs w:val="22"/>
                <w:lang w:val="sr-Cyrl-RS"/>
              </w:rPr>
              <w:t xml:space="preserve">није осуђиван за неко од кривичних дела </w:t>
            </w:r>
            <w:r>
              <w:rPr>
                <w:sz w:val="22"/>
                <w:szCs w:val="22"/>
                <w:u w:val="single"/>
                <w:lang w:val="sr-Cyrl-RS"/>
              </w:rPr>
              <w:t xml:space="preserve">као члан организоване криминалне </w:t>
            </w:r>
            <w:r>
              <w:rPr>
                <w:sz w:val="22"/>
                <w:szCs w:val="22"/>
                <w:u w:val="single"/>
                <w:lang w:val="sr-Cyrl-RS"/>
              </w:rPr>
              <w:lastRenderedPageBreak/>
              <w:t>групе,</w:t>
            </w:r>
            <w:r>
              <w:rPr>
                <w:sz w:val="22"/>
                <w:szCs w:val="22"/>
                <w:lang w:val="sr-Cyrl-RS"/>
              </w:rPr>
              <w:t xml:space="preserve"> да није осуђиван за </w:t>
            </w:r>
            <w:r>
              <w:rPr>
                <w:b/>
                <w:sz w:val="22"/>
                <w:szCs w:val="22"/>
                <w:lang w:val="sr-Cyrl-RS"/>
              </w:rPr>
              <w:t xml:space="preserve"> </w:t>
            </w:r>
            <w:r>
              <w:rPr>
                <w:sz w:val="22"/>
                <w:szCs w:val="22"/>
                <w:lang w:val="sr-Cyrl-RS"/>
              </w:rPr>
              <w:t xml:space="preserve">кривична дела </w:t>
            </w:r>
            <w:r>
              <w:rPr>
                <w:sz w:val="22"/>
                <w:szCs w:val="22"/>
                <w:u w:val="single"/>
                <w:lang w:val="sr-Cyrl-RS"/>
              </w:rPr>
              <w:t>против привреде</w:t>
            </w:r>
            <w:r>
              <w:rPr>
                <w:sz w:val="22"/>
                <w:szCs w:val="22"/>
                <w:lang w:val="sr-Cyrl-RS"/>
              </w:rPr>
              <w:t xml:space="preserve">, кривична дела </w:t>
            </w:r>
            <w:r>
              <w:rPr>
                <w:sz w:val="22"/>
                <w:szCs w:val="22"/>
                <w:u w:val="single"/>
                <w:lang w:val="sr-Cyrl-RS"/>
              </w:rPr>
              <w:t>против животне средине</w:t>
            </w:r>
            <w:r>
              <w:rPr>
                <w:sz w:val="22"/>
                <w:szCs w:val="22"/>
                <w:lang w:val="sr-Cyrl-RS"/>
              </w:rPr>
              <w:t xml:space="preserve">, кривично дело </w:t>
            </w:r>
            <w:r>
              <w:rPr>
                <w:sz w:val="22"/>
                <w:szCs w:val="22"/>
                <w:u w:val="single"/>
                <w:lang w:val="sr-Cyrl-RS"/>
              </w:rPr>
              <w:t>примања или давања мита</w:t>
            </w:r>
            <w:r>
              <w:rPr>
                <w:sz w:val="22"/>
                <w:szCs w:val="22"/>
                <w:lang w:val="sr-Cyrl-RS"/>
              </w:rPr>
              <w:t xml:space="preserve">, кривично дело </w:t>
            </w:r>
            <w:r>
              <w:rPr>
                <w:sz w:val="22"/>
                <w:szCs w:val="22"/>
                <w:u w:val="single"/>
                <w:lang w:val="sr-Cyrl-RS"/>
              </w:rPr>
              <w:t>преваре</w:t>
            </w:r>
            <w:r>
              <w:rPr>
                <w:sz w:val="22"/>
                <w:szCs w:val="22"/>
                <w:lang w:val="sr-Cyrl-RS"/>
              </w:rPr>
              <w:t xml:space="preserve"> (</w:t>
            </w:r>
            <w:r>
              <w:rPr>
                <w:i/>
                <w:sz w:val="22"/>
                <w:szCs w:val="22"/>
                <w:lang w:val="sr-Cyrl-RS"/>
              </w:rPr>
              <w:t>захтев за иудавање овог уверења се може поднети према  месту рођења или према месту пребивалишта)</w:t>
            </w:r>
          </w:p>
          <w:p w:rsidR="00391A2B" w:rsidRDefault="00391A2B">
            <w:pPr>
              <w:tabs>
                <w:tab w:val="left" w:pos="720"/>
              </w:tabs>
              <w:spacing w:before="60"/>
              <w:jc w:val="both"/>
              <w:rPr>
                <w:i/>
                <w:sz w:val="22"/>
                <w:szCs w:val="22"/>
                <w:lang w:val="sr-Cyrl-RS"/>
              </w:rPr>
            </w:pPr>
            <w:r>
              <w:rPr>
                <w:i/>
                <w:sz w:val="22"/>
                <w:szCs w:val="22"/>
                <w:lang w:val="sr-Cyrl-RS"/>
              </w:rPr>
              <w:t>Напомена:</w:t>
            </w:r>
          </w:p>
          <w:p w:rsidR="00391A2B" w:rsidRDefault="00391A2B">
            <w:pPr>
              <w:jc w:val="both"/>
              <w:rPr>
                <w:b/>
                <w:i/>
                <w:sz w:val="22"/>
                <w:szCs w:val="22"/>
                <w:u w:val="single"/>
                <w:lang w:val="sr-Cyrl-RS"/>
              </w:rPr>
            </w:pPr>
            <w:r>
              <w:rPr>
                <w:b/>
                <w:i/>
                <w:sz w:val="22"/>
                <w:szCs w:val="22"/>
                <w:u w:val="single"/>
                <w:lang w:val="sr-Cyrl-RS"/>
              </w:rPr>
              <w:t xml:space="preserve">Доказ </w:t>
            </w:r>
            <w:r>
              <w:rPr>
                <w:i/>
                <w:sz w:val="22"/>
                <w:szCs w:val="22"/>
                <w:u w:val="single"/>
                <w:lang w:val="sr-Cyrl-RS"/>
              </w:rPr>
              <w:t xml:space="preserve">не може бити старији од два месеца пре дана отварања понуда, односно </w:t>
            </w:r>
            <w:r>
              <w:rPr>
                <w:b/>
                <w:i/>
                <w:sz w:val="22"/>
                <w:szCs w:val="22"/>
                <w:u w:val="single"/>
                <w:lang w:val="sr-Cyrl-RS"/>
              </w:rPr>
              <w:t xml:space="preserve">не може бити издат пре </w:t>
            </w:r>
            <w:r w:rsidRPr="002B27DC">
              <w:rPr>
                <w:b/>
                <w:i/>
                <w:sz w:val="22"/>
                <w:szCs w:val="22"/>
                <w:u w:val="single"/>
                <w:lang w:val="sr-Cyrl-RS"/>
              </w:rPr>
              <w:t>_________</w:t>
            </w:r>
            <w:r w:rsidR="002B27DC" w:rsidRPr="002B27DC">
              <w:rPr>
                <w:b/>
                <w:i/>
                <w:sz w:val="22"/>
                <w:szCs w:val="22"/>
                <w:u w:val="single"/>
                <w:lang w:val="sr-Cyrl-RS"/>
              </w:rPr>
              <w:t xml:space="preserve">20.04. </w:t>
            </w:r>
            <w:r w:rsidRPr="002B27DC">
              <w:rPr>
                <w:b/>
                <w:i/>
                <w:sz w:val="22"/>
                <w:szCs w:val="22"/>
                <w:u w:val="single"/>
                <w:lang w:val="sr-Cyrl-RS"/>
              </w:rPr>
              <w:t>2017. године</w:t>
            </w:r>
            <w:r>
              <w:rPr>
                <w:b/>
                <w:i/>
                <w:sz w:val="22"/>
                <w:szCs w:val="22"/>
                <w:u w:val="single"/>
                <w:lang w:val="sr-Cyrl-RS"/>
              </w:rPr>
              <w:t>!</w:t>
            </w:r>
          </w:p>
        </w:tc>
      </w:tr>
      <w:tr w:rsidR="00391A2B" w:rsidTr="00391A2B">
        <w:trPr>
          <w:trHeight w:val="1214"/>
          <w:jc w:val="center"/>
        </w:trPr>
        <w:tc>
          <w:tcPr>
            <w:tcW w:w="651" w:type="dxa"/>
            <w:vMerge w:val="restart"/>
            <w:tcBorders>
              <w:top w:val="single" w:sz="4" w:space="0" w:color="auto"/>
              <w:left w:val="single" w:sz="4" w:space="0" w:color="auto"/>
              <w:bottom w:val="single" w:sz="4" w:space="0" w:color="auto"/>
              <w:right w:val="single" w:sz="4" w:space="0" w:color="auto"/>
            </w:tcBorders>
          </w:tcPr>
          <w:p w:rsidR="00391A2B" w:rsidRDefault="00391A2B">
            <w:pPr>
              <w:tabs>
                <w:tab w:val="left" w:pos="1080"/>
              </w:tabs>
              <w:rPr>
                <w:b/>
                <w:sz w:val="22"/>
                <w:szCs w:val="22"/>
                <w:lang w:val="sr-Cyrl-RS"/>
              </w:rPr>
            </w:pPr>
          </w:p>
          <w:p w:rsidR="00391A2B" w:rsidRDefault="00391A2B">
            <w:pPr>
              <w:tabs>
                <w:tab w:val="left" w:pos="1080"/>
              </w:tabs>
              <w:rPr>
                <w:b/>
                <w:sz w:val="22"/>
                <w:szCs w:val="22"/>
                <w:lang w:val="sr-Cyrl-RS"/>
              </w:rPr>
            </w:pPr>
            <w:r>
              <w:rPr>
                <w:b/>
                <w:sz w:val="22"/>
                <w:szCs w:val="22"/>
                <w:lang w:val="sr-Cyrl-RS"/>
              </w:rPr>
              <w:t>3.</w:t>
            </w:r>
          </w:p>
        </w:tc>
        <w:tc>
          <w:tcPr>
            <w:tcW w:w="8071"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391A2B" w:rsidRDefault="00391A2B">
            <w:pPr>
              <w:tabs>
                <w:tab w:val="left" w:pos="1080"/>
              </w:tabs>
              <w:jc w:val="both"/>
              <w:rPr>
                <w:b/>
                <w:sz w:val="22"/>
                <w:szCs w:val="22"/>
                <w:lang w:val="sr-Cyrl-RS"/>
              </w:rPr>
            </w:pPr>
            <w:r>
              <w:rPr>
                <w:b/>
                <w:sz w:val="22"/>
                <w:szCs w:val="22"/>
                <w:lang w:val="sr-Cyrl-RS"/>
              </w:rPr>
              <w:t xml:space="preserve">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и заштити животне средине, као и да немају забрану обављања делатности која је на снази у време подношења понуде. </w:t>
            </w:r>
          </w:p>
          <w:p w:rsidR="00391A2B" w:rsidRDefault="00391A2B">
            <w:pPr>
              <w:tabs>
                <w:tab w:val="left" w:pos="1080"/>
              </w:tabs>
              <w:jc w:val="both"/>
              <w:rPr>
                <w:sz w:val="22"/>
                <w:szCs w:val="22"/>
                <w:lang w:val="sr-Cyrl-RS"/>
              </w:rPr>
            </w:pPr>
          </w:p>
          <w:p w:rsidR="00391A2B" w:rsidRDefault="00391A2B">
            <w:pPr>
              <w:tabs>
                <w:tab w:val="left" w:pos="1080"/>
              </w:tabs>
              <w:jc w:val="both"/>
              <w:rPr>
                <w:sz w:val="22"/>
                <w:szCs w:val="22"/>
                <w:lang w:val="sr-Cyrl-RS"/>
              </w:rPr>
            </w:pPr>
            <w:r>
              <w:rPr>
                <w:sz w:val="22"/>
                <w:szCs w:val="22"/>
                <w:lang w:val="sr-Cyrl-RS"/>
              </w:rPr>
              <w:t>(члан 75. став 2. Закона о јавним набавкама)</w:t>
            </w:r>
          </w:p>
        </w:tc>
      </w:tr>
      <w:tr w:rsidR="00391A2B" w:rsidTr="00391A2B">
        <w:trPr>
          <w:trHeight w:val="89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1A2B" w:rsidRDefault="00391A2B">
            <w:pPr>
              <w:suppressAutoHyphens w:val="0"/>
              <w:spacing w:line="240" w:lineRule="auto"/>
              <w:rPr>
                <w:b/>
                <w:sz w:val="22"/>
                <w:szCs w:val="22"/>
                <w:lang w:val="sr-Cyrl-RS"/>
              </w:rPr>
            </w:pPr>
          </w:p>
        </w:tc>
        <w:tc>
          <w:tcPr>
            <w:tcW w:w="2825" w:type="dxa"/>
            <w:tcBorders>
              <w:top w:val="single" w:sz="4" w:space="0" w:color="auto"/>
              <w:left w:val="single" w:sz="4" w:space="0" w:color="auto"/>
              <w:bottom w:val="single" w:sz="4" w:space="0" w:color="auto"/>
              <w:right w:val="single" w:sz="4" w:space="0" w:color="auto"/>
            </w:tcBorders>
            <w:vAlign w:val="center"/>
            <w:hideMark/>
          </w:tcPr>
          <w:p w:rsidR="00391A2B" w:rsidRDefault="00391A2B">
            <w:pPr>
              <w:tabs>
                <w:tab w:val="left" w:pos="1080"/>
              </w:tabs>
              <w:jc w:val="right"/>
              <w:rPr>
                <w:b/>
                <w:sz w:val="22"/>
                <w:szCs w:val="22"/>
                <w:lang w:val="sr-Cyrl-RS"/>
              </w:rPr>
            </w:pPr>
            <w:r>
              <w:rPr>
                <w:b/>
                <w:sz w:val="22"/>
                <w:szCs w:val="22"/>
                <w:lang w:val="sr-Cyrl-RS"/>
              </w:rPr>
              <w:t>Доказ</w:t>
            </w:r>
          </w:p>
        </w:tc>
        <w:tc>
          <w:tcPr>
            <w:tcW w:w="5246" w:type="dxa"/>
            <w:tcBorders>
              <w:top w:val="single" w:sz="4" w:space="0" w:color="auto"/>
              <w:left w:val="single" w:sz="4" w:space="0" w:color="auto"/>
              <w:bottom w:val="single" w:sz="4" w:space="0" w:color="auto"/>
              <w:right w:val="single" w:sz="4" w:space="0" w:color="auto"/>
            </w:tcBorders>
            <w:vAlign w:val="center"/>
            <w:hideMark/>
          </w:tcPr>
          <w:p w:rsidR="00391A2B" w:rsidRDefault="00391A2B">
            <w:pPr>
              <w:tabs>
                <w:tab w:val="left" w:pos="720"/>
              </w:tabs>
              <w:spacing w:before="60"/>
              <w:jc w:val="both"/>
              <w:rPr>
                <w:sz w:val="22"/>
                <w:szCs w:val="22"/>
                <w:lang w:val="sr-Cyrl-RS"/>
              </w:rPr>
            </w:pPr>
            <w:r>
              <w:rPr>
                <w:sz w:val="22"/>
                <w:szCs w:val="22"/>
                <w:lang w:val="sr-Cyrl-RS"/>
              </w:rPr>
              <w:t xml:space="preserve">- </w:t>
            </w:r>
            <w:r>
              <w:rPr>
                <w:b/>
                <w:sz w:val="22"/>
                <w:szCs w:val="22"/>
                <w:lang w:val="sr-Cyrl-RS"/>
              </w:rPr>
              <w:t xml:space="preserve"> од стране одговорног лица понуђача потписана и печтом оверена </w:t>
            </w:r>
            <w:r>
              <w:rPr>
                <w:sz w:val="22"/>
                <w:szCs w:val="22"/>
                <w:lang w:val="sr-Cyrl-RS"/>
              </w:rPr>
              <w:t xml:space="preserve">изјава  (текст изјаве садржан у Обрасцу 2 који је саставни део конкурсне документације)     </w:t>
            </w:r>
          </w:p>
          <w:p w:rsidR="00391A2B" w:rsidRDefault="00391A2B">
            <w:pPr>
              <w:tabs>
                <w:tab w:val="left" w:pos="720"/>
              </w:tabs>
              <w:rPr>
                <w:i/>
                <w:sz w:val="22"/>
                <w:szCs w:val="22"/>
                <w:lang w:val="sr-Cyrl-RS"/>
              </w:rPr>
            </w:pPr>
            <w:r>
              <w:rPr>
                <w:i/>
                <w:sz w:val="22"/>
                <w:szCs w:val="22"/>
                <w:lang w:val="sr-Cyrl-RS"/>
              </w:rPr>
              <w:t>Напомена:</w:t>
            </w:r>
          </w:p>
          <w:p w:rsidR="00391A2B" w:rsidRDefault="00391A2B">
            <w:pPr>
              <w:tabs>
                <w:tab w:val="left" w:pos="720"/>
              </w:tabs>
              <w:jc w:val="both"/>
              <w:rPr>
                <w:i/>
                <w:sz w:val="22"/>
                <w:szCs w:val="22"/>
                <w:lang w:val="sr-Cyrl-RS"/>
              </w:rPr>
            </w:pPr>
            <w:r>
              <w:rPr>
                <w:sz w:val="22"/>
                <w:szCs w:val="22"/>
                <w:lang w:val="sr-Cyrl-RS"/>
              </w:rPr>
              <w:t xml:space="preserve">- Уколико понуду подноси група понуђача, сви чланови групе морају дати ову изјаву! </w:t>
            </w:r>
          </w:p>
        </w:tc>
      </w:tr>
      <w:tr w:rsidR="00391A2B" w:rsidTr="00391A2B">
        <w:trPr>
          <w:trHeight w:val="894"/>
          <w:jc w:val="center"/>
        </w:trPr>
        <w:tc>
          <w:tcPr>
            <w:tcW w:w="651" w:type="dxa"/>
            <w:vMerge w:val="restart"/>
            <w:tcBorders>
              <w:top w:val="single" w:sz="4" w:space="0" w:color="auto"/>
              <w:left w:val="single" w:sz="4" w:space="0" w:color="auto"/>
              <w:bottom w:val="single" w:sz="4" w:space="0" w:color="auto"/>
              <w:right w:val="single" w:sz="4" w:space="0" w:color="auto"/>
            </w:tcBorders>
          </w:tcPr>
          <w:p w:rsidR="00391A2B" w:rsidRDefault="00391A2B">
            <w:pPr>
              <w:tabs>
                <w:tab w:val="left" w:pos="1080"/>
              </w:tabs>
              <w:rPr>
                <w:sz w:val="22"/>
                <w:szCs w:val="22"/>
                <w:lang w:val="sr-Cyrl-RS"/>
              </w:rPr>
            </w:pPr>
          </w:p>
          <w:p w:rsidR="00391A2B" w:rsidRDefault="00391A2B">
            <w:pPr>
              <w:tabs>
                <w:tab w:val="left" w:pos="99"/>
                <w:tab w:val="left" w:pos="1080"/>
              </w:tabs>
              <w:rPr>
                <w:b/>
                <w:sz w:val="22"/>
                <w:szCs w:val="22"/>
                <w:lang w:val="sr-Cyrl-RS"/>
              </w:rPr>
            </w:pPr>
            <w:r>
              <w:rPr>
                <w:b/>
                <w:sz w:val="22"/>
                <w:szCs w:val="22"/>
                <w:lang w:val="sr-Cyrl-RS"/>
              </w:rPr>
              <w:t>4.</w:t>
            </w:r>
          </w:p>
        </w:tc>
        <w:tc>
          <w:tcPr>
            <w:tcW w:w="8071"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391A2B" w:rsidRDefault="00391A2B">
            <w:pPr>
              <w:tabs>
                <w:tab w:val="left" w:pos="1080"/>
              </w:tabs>
              <w:jc w:val="both"/>
              <w:rPr>
                <w:b/>
                <w:sz w:val="22"/>
                <w:szCs w:val="22"/>
                <w:lang w:val="sr-Cyrl-RS"/>
              </w:rPr>
            </w:pPr>
            <w:r>
              <w:rPr>
                <w:b/>
                <w:sz w:val="22"/>
                <w:szCs w:val="22"/>
                <w:lang w:val="sr-Cyrl-RS"/>
              </w:rPr>
              <w:t>Да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391A2B" w:rsidRDefault="00391A2B">
            <w:pPr>
              <w:tabs>
                <w:tab w:val="left" w:pos="1080"/>
              </w:tabs>
              <w:rPr>
                <w:b/>
                <w:sz w:val="22"/>
                <w:szCs w:val="22"/>
                <w:lang w:val="sr-Cyrl-RS"/>
              </w:rPr>
            </w:pPr>
          </w:p>
          <w:p w:rsidR="00391A2B" w:rsidRDefault="00391A2B">
            <w:pPr>
              <w:tabs>
                <w:tab w:val="left" w:pos="1080"/>
              </w:tabs>
              <w:rPr>
                <w:b/>
                <w:sz w:val="22"/>
                <w:szCs w:val="22"/>
                <w:lang w:val="sr-Cyrl-RS"/>
              </w:rPr>
            </w:pPr>
            <w:r>
              <w:rPr>
                <w:b/>
                <w:sz w:val="22"/>
                <w:szCs w:val="22"/>
                <w:lang w:val="sr-Cyrl-RS"/>
              </w:rPr>
              <w:t>(</w:t>
            </w:r>
            <w:r>
              <w:rPr>
                <w:sz w:val="22"/>
                <w:szCs w:val="22"/>
                <w:lang w:val="sr-Cyrl-RS"/>
              </w:rPr>
              <w:t>члан 75. став 1. тачка 4) Закона о јавним набавкама)</w:t>
            </w:r>
          </w:p>
        </w:tc>
      </w:tr>
      <w:tr w:rsidR="00391A2B" w:rsidTr="00391A2B">
        <w:trPr>
          <w:trHeight w:val="89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1A2B" w:rsidRDefault="00391A2B">
            <w:pPr>
              <w:suppressAutoHyphens w:val="0"/>
              <w:spacing w:line="240" w:lineRule="auto"/>
              <w:rPr>
                <w:b/>
                <w:sz w:val="22"/>
                <w:szCs w:val="22"/>
                <w:lang w:val="sr-Cyrl-RS"/>
              </w:rPr>
            </w:pPr>
          </w:p>
        </w:tc>
        <w:tc>
          <w:tcPr>
            <w:tcW w:w="2825" w:type="dxa"/>
            <w:tcBorders>
              <w:top w:val="single" w:sz="4" w:space="0" w:color="auto"/>
              <w:left w:val="single" w:sz="4" w:space="0" w:color="auto"/>
              <w:bottom w:val="single" w:sz="4" w:space="0" w:color="auto"/>
              <w:right w:val="single" w:sz="4" w:space="0" w:color="auto"/>
            </w:tcBorders>
            <w:vAlign w:val="center"/>
            <w:hideMark/>
          </w:tcPr>
          <w:p w:rsidR="00391A2B" w:rsidRDefault="00391A2B">
            <w:pPr>
              <w:tabs>
                <w:tab w:val="left" w:pos="1080"/>
              </w:tabs>
              <w:jc w:val="right"/>
              <w:rPr>
                <w:b/>
                <w:sz w:val="22"/>
                <w:szCs w:val="22"/>
                <w:lang w:val="sr-Cyrl-RS"/>
              </w:rPr>
            </w:pPr>
            <w:r>
              <w:rPr>
                <w:b/>
                <w:sz w:val="22"/>
                <w:szCs w:val="22"/>
                <w:lang w:val="sr-Cyrl-RS"/>
              </w:rPr>
              <w:t>Доказ</w:t>
            </w:r>
          </w:p>
        </w:tc>
        <w:tc>
          <w:tcPr>
            <w:tcW w:w="5246" w:type="dxa"/>
            <w:tcBorders>
              <w:top w:val="single" w:sz="4" w:space="0" w:color="auto"/>
              <w:left w:val="single" w:sz="4" w:space="0" w:color="auto"/>
              <w:bottom w:val="single" w:sz="4" w:space="0" w:color="auto"/>
              <w:right w:val="single" w:sz="4" w:space="0" w:color="auto"/>
            </w:tcBorders>
            <w:vAlign w:val="center"/>
          </w:tcPr>
          <w:p w:rsidR="00391A2B" w:rsidRDefault="00391A2B">
            <w:pPr>
              <w:tabs>
                <w:tab w:val="left" w:pos="720"/>
              </w:tabs>
              <w:spacing w:before="60"/>
              <w:jc w:val="both"/>
              <w:rPr>
                <w:sz w:val="22"/>
                <w:szCs w:val="22"/>
                <w:lang w:val="sr-Cyrl-RS"/>
              </w:rPr>
            </w:pPr>
            <w:r>
              <w:rPr>
                <w:b/>
                <w:sz w:val="22"/>
                <w:szCs w:val="22"/>
                <w:lang w:val="sr-Cyrl-RS"/>
              </w:rPr>
              <w:t>1.</w:t>
            </w:r>
            <w:r>
              <w:rPr>
                <w:sz w:val="22"/>
                <w:szCs w:val="22"/>
                <w:lang w:val="sr-Cyrl-RS"/>
              </w:rPr>
              <w:t xml:space="preserve"> потврда/уверење Пореске управе Министарства финансија надлежног пореског органа да је измирио доспеле порезе и доприносе</w:t>
            </w:r>
          </w:p>
          <w:p w:rsidR="00391A2B" w:rsidRDefault="00391A2B">
            <w:pPr>
              <w:tabs>
                <w:tab w:val="left" w:pos="720"/>
              </w:tabs>
              <w:spacing w:before="60"/>
              <w:jc w:val="both"/>
              <w:rPr>
                <w:sz w:val="22"/>
                <w:szCs w:val="22"/>
                <w:lang w:val="sr-Cyrl-RS"/>
              </w:rPr>
            </w:pPr>
            <w:r>
              <w:rPr>
                <w:b/>
                <w:i/>
                <w:sz w:val="22"/>
                <w:szCs w:val="22"/>
                <w:lang w:val="sr-Cyrl-RS"/>
              </w:rPr>
              <w:t>и</w:t>
            </w:r>
            <w:r>
              <w:rPr>
                <w:sz w:val="22"/>
                <w:szCs w:val="22"/>
                <w:lang w:val="sr-Cyrl-RS"/>
              </w:rPr>
              <w:t xml:space="preserve"> </w:t>
            </w:r>
          </w:p>
          <w:p w:rsidR="00391A2B" w:rsidRDefault="00391A2B">
            <w:pPr>
              <w:tabs>
                <w:tab w:val="left" w:pos="720"/>
              </w:tabs>
              <w:spacing w:before="60"/>
              <w:jc w:val="both"/>
              <w:rPr>
                <w:sz w:val="22"/>
                <w:szCs w:val="22"/>
                <w:lang w:val="sr-Cyrl-RS"/>
              </w:rPr>
            </w:pPr>
            <w:r>
              <w:rPr>
                <w:b/>
                <w:sz w:val="22"/>
                <w:szCs w:val="22"/>
                <w:lang w:val="sr-Cyrl-RS"/>
              </w:rPr>
              <w:t>2.</w:t>
            </w:r>
            <w:r>
              <w:rPr>
                <w:sz w:val="22"/>
                <w:szCs w:val="22"/>
                <w:lang w:val="sr-Cyrl-RS"/>
              </w:rPr>
              <w:t xml:space="preserve">  уверења надлежне управе локалне самоуправе да је измирио обавезе по основу изворних локалних јавних прихода</w:t>
            </w:r>
          </w:p>
          <w:p w:rsidR="00391A2B" w:rsidRDefault="00391A2B">
            <w:pPr>
              <w:tabs>
                <w:tab w:val="left" w:pos="720"/>
              </w:tabs>
              <w:spacing w:before="60"/>
              <w:jc w:val="both"/>
              <w:rPr>
                <w:sz w:val="22"/>
                <w:szCs w:val="22"/>
                <w:lang w:val="sr-Cyrl-RS"/>
              </w:rPr>
            </w:pPr>
            <w:r>
              <w:rPr>
                <w:sz w:val="22"/>
                <w:szCs w:val="22"/>
                <w:lang w:val="sr-Cyrl-RS"/>
              </w:rPr>
              <w:t xml:space="preserve">Уколико се понуђач налази у поступку приватизације, прилаже </w:t>
            </w:r>
            <w:r>
              <w:rPr>
                <w:sz w:val="22"/>
                <w:szCs w:val="22"/>
                <w:u w:val="single"/>
                <w:lang w:val="sr-Cyrl-RS"/>
              </w:rPr>
              <w:t>потврду Агенције за приватизацију да се налази у поступку приватизације</w:t>
            </w:r>
            <w:r>
              <w:rPr>
                <w:sz w:val="22"/>
                <w:szCs w:val="22"/>
                <w:lang w:val="sr-Cyrl-RS"/>
              </w:rPr>
              <w:t>!</w:t>
            </w:r>
          </w:p>
          <w:p w:rsidR="00391A2B" w:rsidRDefault="00391A2B">
            <w:pPr>
              <w:jc w:val="both"/>
              <w:rPr>
                <w:i/>
                <w:sz w:val="22"/>
                <w:szCs w:val="22"/>
                <w:u w:val="single"/>
                <w:lang w:val="sr-Cyrl-RS"/>
              </w:rPr>
            </w:pPr>
          </w:p>
          <w:p w:rsidR="00391A2B" w:rsidRDefault="00391A2B">
            <w:pPr>
              <w:tabs>
                <w:tab w:val="left" w:pos="720"/>
              </w:tabs>
              <w:spacing w:before="60"/>
              <w:jc w:val="both"/>
              <w:rPr>
                <w:i/>
                <w:sz w:val="22"/>
                <w:szCs w:val="22"/>
                <w:lang w:val="sr-Cyrl-RS"/>
              </w:rPr>
            </w:pPr>
            <w:r>
              <w:rPr>
                <w:i/>
                <w:sz w:val="22"/>
                <w:szCs w:val="22"/>
                <w:lang w:val="sr-Cyrl-RS"/>
              </w:rPr>
              <w:t>Напомена:</w:t>
            </w:r>
          </w:p>
          <w:p w:rsidR="00391A2B" w:rsidRDefault="00391A2B">
            <w:pPr>
              <w:jc w:val="both"/>
              <w:rPr>
                <w:b/>
                <w:i/>
                <w:sz w:val="22"/>
                <w:szCs w:val="22"/>
                <w:u w:val="single"/>
                <w:lang w:val="sr-Cyrl-RS"/>
              </w:rPr>
            </w:pPr>
            <w:r>
              <w:rPr>
                <w:b/>
                <w:i/>
                <w:sz w:val="22"/>
                <w:szCs w:val="22"/>
                <w:u w:val="single"/>
                <w:lang w:val="sr-Cyrl-RS"/>
              </w:rPr>
              <w:t xml:space="preserve">Доказ </w:t>
            </w:r>
            <w:r>
              <w:rPr>
                <w:i/>
                <w:sz w:val="22"/>
                <w:szCs w:val="22"/>
                <w:u w:val="single"/>
                <w:lang w:val="sr-Cyrl-RS"/>
              </w:rPr>
              <w:t xml:space="preserve">не може бити старији од два месеца пре дана отварања понуда, односно </w:t>
            </w:r>
            <w:r>
              <w:rPr>
                <w:b/>
                <w:i/>
                <w:sz w:val="22"/>
                <w:szCs w:val="22"/>
                <w:u w:val="single"/>
                <w:lang w:val="sr-Cyrl-RS"/>
              </w:rPr>
              <w:t xml:space="preserve">не може бити издат пре </w:t>
            </w:r>
            <w:r w:rsidRPr="002B27DC">
              <w:rPr>
                <w:b/>
                <w:i/>
                <w:sz w:val="22"/>
                <w:szCs w:val="22"/>
                <w:u w:val="single"/>
                <w:lang w:val="sr-Cyrl-RS"/>
              </w:rPr>
              <w:t>___________</w:t>
            </w:r>
            <w:r w:rsidR="002B27DC" w:rsidRPr="002B27DC">
              <w:rPr>
                <w:b/>
                <w:i/>
                <w:sz w:val="22"/>
                <w:szCs w:val="22"/>
                <w:u w:val="single"/>
                <w:lang w:val="sr-Cyrl-RS"/>
              </w:rPr>
              <w:t>20.04.</w:t>
            </w:r>
            <w:r w:rsidRPr="002B27DC">
              <w:rPr>
                <w:b/>
                <w:i/>
                <w:sz w:val="22"/>
                <w:szCs w:val="22"/>
                <w:u w:val="single"/>
                <w:lang w:val="sr-Cyrl-RS"/>
              </w:rPr>
              <w:t>2017. године!</w:t>
            </w:r>
          </w:p>
        </w:tc>
      </w:tr>
      <w:tr w:rsidR="00391A2B" w:rsidTr="00391A2B">
        <w:trPr>
          <w:trHeight w:val="894"/>
          <w:jc w:val="center"/>
        </w:trPr>
        <w:tc>
          <w:tcPr>
            <w:tcW w:w="651" w:type="dxa"/>
            <w:vMerge w:val="restart"/>
            <w:tcBorders>
              <w:top w:val="single" w:sz="4" w:space="0" w:color="auto"/>
              <w:left w:val="single" w:sz="4" w:space="0" w:color="auto"/>
              <w:bottom w:val="single" w:sz="4" w:space="0" w:color="auto"/>
              <w:right w:val="single" w:sz="4" w:space="0" w:color="auto"/>
            </w:tcBorders>
            <w:hideMark/>
          </w:tcPr>
          <w:p w:rsidR="00391A2B" w:rsidRDefault="00391A2B">
            <w:pPr>
              <w:tabs>
                <w:tab w:val="left" w:pos="1080"/>
              </w:tabs>
              <w:jc w:val="center"/>
              <w:rPr>
                <w:b/>
                <w:sz w:val="22"/>
                <w:szCs w:val="22"/>
                <w:lang w:val="sr-Cyrl-RS"/>
              </w:rPr>
            </w:pPr>
            <w:r>
              <w:rPr>
                <w:b/>
                <w:sz w:val="22"/>
                <w:szCs w:val="22"/>
                <w:lang w:val="sr-Cyrl-RS"/>
              </w:rPr>
              <w:t xml:space="preserve">5. </w:t>
            </w:r>
          </w:p>
        </w:tc>
        <w:tc>
          <w:tcPr>
            <w:tcW w:w="8071" w:type="dxa"/>
            <w:gridSpan w:val="2"/>
            <w:tcBorders>
              <w:top w:val="single" w:sz="4" w:space="0" w:color="auto"/>
              <w:left w:val="single" w:sz="4" w:space="0" w:color="auto"/>
              <w:bottom w:val="single" w:sz="4" w:space="0" w:color="auto"/>
              <w:right w:val="single" w:sz="4" w:space="0" w:color="auto"/>
            </w:tcBorders>
            <w:shd w:val="clear" w:color="auto" w:fill="BFBFBF"/>
          </w:tcPr>
          <w:p w:rsidR="00391A2B" w:rsidRDefault="00391A2B">
            <w:pPr>
              <w:tabs>
                <w:tab w:val="left" w:pos="1080"/>
              </w:tabs>
              <w:jc w:val="both"/>
              <w:rPr>
                <w:b/>
                <w:sz w:val="22"/>
                <w:szCs w:val="22"/>
                <w:lang w:val="sr-Cyrl-RS"/>
              </w:rPr>
            </w:pPr>
            <w:r>
              <w:rPr>
                <w:b/>
                <w:sz w:val="22"/>
                <w:szCs w:val="22"/>
                <w:lang w:val="sr-Cyrl-RS"/>
              </w:rPr>
              <w:t xml:space="preserve">Да има </w:t>
            </w:r>
            <w:r>
              <w:rPr>
                <w:b/>
                <w:sz w:val="22"/>
                <w:szCs w:val="22"/>
                <w:u w:val="single"/>
                <w:lang w:val="sr-Cyrl-RS"/>
              </w:rPr>
              <w:t>важећу</w:t>
            </w:r>
            <w:r>
              <w:rPr>
                <w:b/>
                <w:sz w:val="22"/>
                <w:szCs w:val="22"/>
                <w:lang w:val="sr-Cyrl-RS"/>
              </w:rPr>
              <w:t xml:space="preserve"> дозволу надлежног органа за обављање делатности која је предмет јавне набавке, ако је таква дозвола предвиђена посебним прописом </w:t>
            </w:r>
          </w:p>
          <w:p w:rsidR="00391A2B" w:rsidRDefault="00391A2B">
            <w:pPr>
              <w:tabs>
                <w:tab w:val="left" w:pos="1080"/>
              </w:tabs>
              <w:rPr>
                <w:b/>
                <w:sz w:val="22"/>
                <w:szCs w:val="22"/>
                <w:lang w:val="sr-Cyrl-RS"/>
              </w:rPr>
            </w:pPr>
          </w:p>
          <w:p w:rsidR="00391A2B" w:rsidRDefault="00391A2B">
            <w:pPr>
              <w:tabs>
                <w:tab w:val="left" w:pos="1080"/>
              </w:tabs>
              <w:rPr>
                <w:sz w:val="22"/>
                <w:szCs w:val="22"/>
                <w:lang w:val="sr-Cyrl-RS"/>
              </w:rPr>
            </w:pPr>
            <w:r>
              <w:rPr>
                <w:sz w:val="22"/>
                <w:szCs w:val="22"/>
                <w:lang w:val="sr-Cyrl-RS"/>
              </w:rPr>
              <w:t>(члан 75. став 1. тачка 5) Закона о јавним набавкама)</w:t>
            </w:r>
          </w:p>
        </w:tc>
      </w:tr>
      <w:tr w:rsidR="00391A2B" w:rsidTr="00391A2B">
        <w:trPr>
          <w:trHeight w:val="60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1A2B" w:rsidRDefault="00391A2B">
            <w:pPr>
              <w:suppressAutoHyphens w:val="0"/>
              <w:spacing w:line="240" w:lineRule="auto"/>
              <w:rPr>
                <w:b/>
                <w:sz w:val="22"/>
                <w:szCs w:val="22"/>
                <w:lang w:val="sr-Cyrl-RS"/>
              </w:rPr>
            </w:pPr>
          </w:p>
        </w:tc>
        <w:tc>
          <w:tcPr>
            <w:tcW w:w="2825" w:type="dxa"/>
            <w:tcBorders>
              <w:top w:val="single" w:sz="4" w:space="0" w:color="auto"/>
              <w:left w:val="single" w:sz="4" w:space="0" w:color="auto"/>
              <w:bottom w:val="single" w:sz="4" w:space="0" w:color="auto"/>
              <w:right w:val="single" w:sz="4" w:space="0" w:color="auto"/>
            </w:tcBorders>
            <w:vAlign w:val="center"/>
            <w:hideMark/>
          </w:tcPr>
          <w:p w:rsidR="00391A2B" w:rsidRDefault="00391A2B">
            <w:pPr>
              <w:tabs>
                <w:tab w:val="left" w:pos="1080"/>
              </w:tabs>
              <w:jc w:val="right"/>
              <w:rPr>
                <w:b/>
                <w:sz w:val="22"/>
                <w:szCs w:val="22"/>
                <w:lang w:val="sr-Cyrl-RS"/>
              </w:rPr>
            </w:pPr>
            <w:r>
              <w:rPr>
                <w:b/>
                <w:sz w:val="22"/>
                <w:szCs w:val="22"/>
                <w:lang w:val="sr-Cyrl-RS"/>
              </w:rPr>
              <w:t>Доказ</w:t>
            </w:r>
          </w:p>
        </w:tc>
        <w:tc>
          <w:tcPr>
            <w:tcW w:w="5246" w:type="dxa"/>
            <w:tcBorders>
              <w:top w:val="single" w:sz="4" w:space="0" w:color="auto"/>
              <w:left w:val="single" w:sz="4" w:space="0" w:color="auto"/>
              <w:bottom w:val="single" w:sz="4" w:space="0" w:color="auto"/>
              <w:right w:val="single" w:sz="4" w:space="0" w:color="auto"/>
            </w:tcBorders>
            <w:hideMark/>
          </w:tcPr>
          <w:p w:rsidR="00391A2B" w:rsidRDefault="00391A2B">
            <w:pPr>
              <w:tabs>
                <w:tab w:val="left" w:pos="720"/>
              </w:tabs>
              <w:jc w:val="both"/>
              <w:rPr>
                <w:sz w:val="22"/>
                <w:szCs w:val="22"/>
                <w:lang w:val="sr-Cyrl-RS"/>
              </w:rPr>
            </w:pPr>
            <w:r>
              <w:rPr>
                <w:sz w:val="22"/>
                <w:szCs w:val="22"/>
                <w:lang w:val="sr-Cyrl-RS"/>
              </w:rPr>
              <w:t>- за вршење услуга које су предмет набавке није предвиђена посебна дозвола.</w:t>
            </w:r>
          </w:p>
        </w:tc>
      </w:tr>
    </w:tbl>
    <w:p w:rsidR="00391A2B" w:rsidRDefault="00391A2B" w:rsidP="00391A2B">
      <w:pPr>
        <w:ind w:firstLine="720"/>
        <w:jc w:val="both"/>
        <w:rPr>
          <w:sz w:val="22"/>
          <w:szCs w:val="22"/>
          <w:lang w:val="sr-Cyrl-RS"/>
        </w:rPr>
      </w:pPr>
      <w:r>
        <w:rPr>
          <w:sz w:val="22"/>
          <w:szCs w:val="22"/>
          <w:lang w:val="sr-Cyrl-RS"/>
        </w:rPr>
        <w:t>Понуђач који учествује у поступку предметне јавне набавке, мора испунити додатни услов за учешће у поступку јавне набавке,  дефинисан чл. 76. Закона што понуђач доказује достављањем следећих доказа  и попуњавањем образаца уз понуду, и то:</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877"/>
        <w:gridCol w:w="5339"/>
      </w:tblGrid>
      <w:tr w:rsidR="00391A2B" w:rsidTr="00391A2B">
        <w:trPr>
          <w:trHeight w:val="1061"/>
          <w:jc w:val="center"/>
        </w:trPr>
        <w:tc>
          <w:tcPr>
            <w:tcW w:w="567" w:type="dxa"/>
            <w:vMerge w:val="restart"/>
            <w:tcBorders>
              <w:top w:val="single" w:sz="4" w:space="0" w:color="auto"/>
              <w:left w:val="single" w:sz="4" w:space="0" w:color="auto"/>
              <w:bottom w:val="single" w:sz="4" w:space="0" w:color="auto"/>
              <w:right w:val="single" w:sz="4" w:space="0" w:color="auto"/>
            </w:tcBorders>
            <w:hideMark/>
          </w:tcPr>
          <w:p w:rsidR="00391A2B" w:rsidRDefault="00391A2B">
            <w:pPr>
              <w:tabs>
                <w:tab w:val="left" w:pos="1080"/>
              </w:tabs>
              <w:jc w:val="center"/>
              <w:rPr>
                <w:b/>
                <w:sz w:val="22"/>
                <w:szCs w:val="22"/>
                <w:lang w:val="sr-Cyrl-RS"/>
              </w:rPr>
            </w:pPr>
            <w:r>
              <w:rPr>
                <w:b/>
                <w:sz w:val="22"/>
                <w:szCs w:val="22"/>
                <w:lang w:val="sr-Cyrl-RS"/>
              </w:rPr>
              <w:lastRenderedPageBreak/>
              <w:t>1а.</w:t>
            </w:r>
          </w:p>
        </w:tc>
        <w:tc>
          <w:tcPr>
            <w:tcW w:w="821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91A2B" w:rsidRPr="002B27DC" w:rsidRDefault="00391A2B" w:rsidP="002B27DC">
            <w:pPr>
              <w:pStyle w:val="ListParagraph"/>
              <w:numPr>
                <w:ilvl w:val="0"/>
                <w:numId w:val="7"/>
              </w:numPr>
              <w:tabs>
                <w:tab w:val="left" w:pos="1080"/>
              </w:tabs>
              <w:jc w:val="both"/>
              <w:rPr>
                <w:rFonts w:ascii="Times New Roman" w:hAnsi="Times New Roman"/>
                <w:b/>
                <w:lang w:val="sr-Cyrl-RS"/>
              </w:rPr>
            </w:pPr>
            <w:r w:rsidRPr="002B27DC">
              <w:rPr>
                <w:rFonts w:ascii="Times New Roman" w:hAnsi="Times New Roman"/>
                <w:lang w:val="sr-Cyrl-RS"/>
              </w:rPr>
              <w:t>Доказ да располаже довољним</w:t>
            </w:r>
            <w:r w:rsidRPr="002B27DC">
              <w:rPr>
                <w:rFonts w:ascii="Times New Roman" w:hAnsi="Times New Roman"/>
                <w:b/>
                <w:lang w:val="sr-Cyrl-RS"/>
              </w:rPr>
              <w:t xml:space="preserve"> кадровским капацитетима:</w:t>
            </w:r>
          </w:p>
          <w:p w:rsidR="00391A2B" w:rsidRPr="002B27DC" w:rsidRDefault="00391A2B" w:rsidP="002B27DC">
            <w:pPr>
              <w:pStyle w:val="ListParagraph"/>
              <w:numPr>
                <w:ilvl w:val="0"/>
                <w:numId w:val="3"/>
              </w:numPr>
              <w:suppressAutoHyphens w:val="0"/>
              <w:spacing w:line="240" w:lineRule="auto"/>
              <w:jc w:val="both"/>
              <w:rPr>
                <w:rFonts w:ascii="Times New Roman" w:eastAsia="Times New Roman" w:hAnsi="Times New Roman"/>
                <w:kern w:val="0"/>
                <w:szCs w:val="22"/>
                <w:lang w:val="sr-Cyrl-RS" w:eastAsia="en-US"/>
              </w:rPr>
            </w:pPr>
            <w:r w:rsidRPr="002B27DC">
              <w:rPr>
                <w:rFonts w:ascii="Times New Roman" w:eastAsia="Times New Roman" w:hAnsi="Times New Roman"/>
                <w:kern w:val="0"/>
                <w:szCs w:val="22"/>
                <w:lang w:val="sr-Cyrl-RS" w:eastAsia="en-US"/>
              </w:rPr>
              <w:t xml:space="preserve">запошљава најмање </w:t>
            </w:r>
            <w:r w:rsidRPr="002B27DC">
              <w:rPr>
                <w:rFonts w:ascii="Times New Roman" w:eastAsia="Times New Roman" w:hAnsi="Times New Roman"/>
                <w:kern w:val="0"/>
                <w:szCs w:val="22"/>
                <w:lang w:val="en-US" w:eastAsia="en-US"/>
              </w:rPr>
              <w:t>4</w:t>
            </w:r>
            <w:r w:rsidR="00C93F82" w:rsidRPr="002B27DC">
              <w:rPr>
                <w:rFonts w:ascii="Times New Roman" w:eastAsia="Times New Roman" w:hAnsi="Times New Roman"/>
                <w:kern w:val="0"/>
                <w:szCs w:val="22"/>
                <w:lang w:val="sr-Cyrl-RS" w:eastAsia="en-US"/>
              </w:rPr>
              <w:t xml:space="preserve"> (четири</w:t>
            </w:r>
            <w:r w:rsidRPr="002B27DC">
              <w:rPr>
                <w:rFonts w:ascii="Times New Roman" w:eastAsia="Times New Roman" w:hAnsi="Times New Roman"/>
                <w:kern w:val="0"/>
                <w:szCs w:val="22"/>
                <w:lang w:val="sr-Cyrl-RS" w:eastAsia="en-US"/>
              </w:rPr>
              <w:t xml:space="preserve">) дипломираних инжењера шумарства са радним искуством </w:t>
            </w:r>
            <w:r w:rsidR="000E06E0" w:rsidRPr="002B27DC">
              <w:rPr>
                <w:rFonts w:ascii="Times New Roman" w:eastAsia="Times New Roman" w:hAnsi="Times New Roman"/>
                <w:kern w:val="0"/>
                <w:lang w:val="sr-Cyrl-RS" w:eastAsia="en-US"/>
              </w:rPr>
              <w:t xml:space="preserve">извођења теренских радова на прикупљању података у поступку израде нових планских докумената за газдовање шумама-основа- </w:t>
            </w:r>
            <w:r w:rsidR="000E06E0" w:rsidRPr="002B27DC">
              <w:rPr>
                <w:rFonts w:ascii="Times New Roman" w:hAnsi="Times New Roman"/>
                <w:szCs w:val="22"/>
                <w:lang w:val="sr-Cyrl-RS"/>
              </w:rPr>
              <w:t>обележавање граница, издвајање састојина и премер састојина</w:t>
            </w:r>
            <w:r w:rsidRPr="002B27DC">
              <w:rPr>
                <w:rFonts w:ascii="Times New Roman" w:eastAsia="Times New Roman" w:hAnsi="Times New Roman"/>
                <w:kern w:val="0"/>
                <w:szCs w:val="22"/>
                <w:lang w:val="sr-Cyrl-RS" w:eastAsia="en-US"/>
              </w:rPr>
              <w:t>;</w:t>
            </w:r>
          </w:p>
          <w:p w:rsidR="00391A2B" w:rsidRDefault="00391A2B">
            <w:pPr>
              <w:pStyle w:val="ListParagraph"/>
              <w:tabs>
                <w:tab w:val="left" w:pos="1080"/>
              </w:tabs>
              <w:jc w:val="both"/>
              <w:rPr>
                <w:b/>
                <w:sz w:val="24"/>
                <w:lang w:val="sr-Cyrl-RS"/>
              </w:rPr>
            </w:pPr>
            <w:r>
              <w:rPr>
                <w:b/>
                <w:lang w:val="sr-Cyrl-RS"/>
              </w:rPr>
              <w:t xml:space="preserve">    </w:t>
            </w:r>
          </w:p>
          <w:p w:rsidR="00391A2B" w:rsidRDefault="00391A2B">
            <w:pPr>
              <w:pStyle w:val="ListParagraph"/>
              <w:numPr>
                <w:ilvl w:val="0"/>
                <w:numId w:val="7"/>
              </w:numPr>
              <w:tabs>
                <w:tab w:val="left" w:pos="1080"/>
              </w:tabs>
              <w:jc w:val="both"/>
              <w:rPr>
                <w:lang w:val="sr-Cyrl-RS"/>
              </w:rPr>
            </w:pPr>
            <w:r>
              <w:rPr>
                <w:lang w:val="sr-Cyrl-RS"/>
              </w:rPr>
              <w:t xml:space="preserve">довољним </w:t>
            </w:r>
            <w:r>
              <w:rPr>
                <w:b/>
                <w:lang w:val="sr-Cyrl-RS"/>
              </w:rPr>
              <w:t>техничким капацитетима:</w:t>
            </w:r>
          </w:p>
          <w:p w:rsidR="00391A2B" w:rsidRDefault="00391A2B">
            <w:pPr>
              <w:suppressAutoHyphens w:val="0"/>
              <w:spacing w:line="240" w:lineRule="auto"/>
              <w:jc w:val="both"/>
              <w:rPr>
                <w:rFonts w:eastAsia="Times New Roman"/>
                <w:kern w:val="0"/>
                <w:sz w:val="22"/>
                <w:szCs w:val="22"/>
                <w:lang w:val="sr-Cyrl-RS" w:eastAsia="en-US"/>
              </w:rPr>
            </w:pPr>
            <w:r>
              <w:rPr>
                <w:rFonts w:eastAsia="Times New Roman"/>
                <w:kern w:val="0"/>
                <w:lang w:val="sr-Cyrl-RS" w:eastAsia="en-US"/>
              </w:rPr>
              <w:t xml:space="preserve">- </w:t>
            </w:r>
            <w:r w:rsidR="000E06E0">
              <w:rPr>
                <w:rFonts w:eastAsia="Times New Roman"/>
                <w:kern w:val="0"/>
                <w:sz w:val="22"/>
                <w:szCs w:val="22"/>
                <w:lang w:val="sr-Cyrl-RS" w:eastAsia="en-US"/>
              </w:rPr>
              <w:t>поседује најмање 2</w:t>
            </w:r>
            <w:r w:rsidR="00C93F82">
              <w:rPr>
                <w:rFonts w:eastAsia="Times New Roman"/>
                <w:kern w:val="0"/>
                <w:sz w:val="22"/>
                <w:szCs w:val="22"/>
                <w:lang w:val="sr-Cyrl-RS" w:eastAsia="en-US"/>
              </w:rPr>
              <w:t xml:space="preserve"> (два</w:t>
            </w:r>
            <w:r>
              <w:rPr>
                <w:rFonts w:eastAsia="Times New Roman"/>
                <w:kern w:val="0"/>
                <w:sz w:val="22"/>
                <w:szCs w:val="22"/>
                <w:lang w:val="sr-Cyrl-RS" w:eastAsia="en-US"/>
              </w:rPr>
              <w:t>) моторна возила опредељена само за намене пријема  радова у уговореном периоду;</w:t>
            </w:r>
          </w:p>
          <w:p w:rsidR="000E06E0" w:rsidRPr="002B27DC" w:rsidRDefault="00391A2B" w:rsidP="000E06E0">
            <w:pPr>
              <w:suppressAutoHyphens w:val="0"/>
              <w:spacing w:line="240" w:lineRule="auto"/>
              <w:jc w:val="both"/>
              <w:rPr>
                <w:rFonts w:eastAsia="Times New Roman"/>
                <w:kern w:val="0"/>
                <w:sz w:val="22"/>
                <w:szCs w:val="22"/>
                <w:lang w:val="sr-Cyrl-RS" w:eastAsia="en-US"/>
              </w:rPr>
            </w:pPr>
            <w:r w:rsidRPr="002B27DC">
              <w:rPr>
                <w:rFonts w:eastAsia="Times New Roman"/>
                <w:kern w:val="0"/>
                <w:sz w:val="22"/>
                <w:szCs w:val="22"/>
                <w:lang w:val="sr-Cyrl-RS" w:eastAsia="en-US"/>
              </w:rPr>
              <w:t>- поседује рачунарску опрему неопходне за извршење посла</w:t>
            </w:r>
            <w:r w:rsidRPr="002B27DC">
              <w:rPr>
                <w:rFonts w:eastAsia="Times New Roman"/>
                <w:kern w:val="0"/>
                <w:sz w:val="22"/>
                <w:szCs w:val="22"/>
                <w:lang w:eastAsia="en-US"/>
              </w:rPr>
              <w:t xml:space="preserve">, </w:t>
            </w:r>
            <w:r w:rsidRPr="002B27DC">
              <w:rPr>
                <w:rFonts w:eastAsia="Times New Roman"/>
                <w:kern w:val="0"/>
                <w:sz w:val="22"/>
                <w:szCs w:val="22"/>
                <w:lang w:val="sr-Cyrl-RS" w:eastAsia="en-US"/>
              </w:rPr>
              <w:t>и то најмање:</w:t>
            </w:r>
            <w:r w:rsidR="000E06E0" w:rsidRPr="002B27DC">
              <w:rPr>
                <w:rFonts w:eastAsia="Times New Roman"/>
                <w:kern w:val="0"/>
                <w:sz w:val="22"/>
                <w:szCs w:val="22"/>
                <w:lang w:val="sr-Cyrl-RS" w:eastAsia="en-US"/>
              </w:rPr>
              <w:t xml:space="preserve"> најмање 2 рачунара, 1 штампач </w:t>
            </w:r>
            <w:r w:rsidR="000E06E0" w:rsidRPr="002B27DC">
              <w:rPr>
                <w:rFonts w:eastAsia="Times New Roman"/>
                <w:color w:val="FF0000"/>
                <w:kern w:val="0"/>
                <w:sz w:val="22"/>
                <w:szCs w:val="22"/>
                <w:lang w:val="sr-Cyrl-RS" w:eastAsia="en-US"/>
              </w:rPr>
              <w:t xml:space="preserve"> </w:t>
            </w:r>
            <w:r w:rsidR="000E06E0" w:rsidRPr="002B27DC">
              <w:rPr>
                <w:rFonts w:eastAsia="Times New Roman"/>
                <w:kern w:val="0"/>
                <w:sz w:val="22"/>
                <w:szCs w:val="22"/>
                <w:lang w:val="sr-Cyrl-RS" w:eastAsia="en-US"/>
              </w:rPr>
              <w:t xml:space="preserve">1 копир апарат, два висиномера, </w:t>
            </w:r>
            <w:r w:rsidR="00C93F82" w:rsidRPr="002B27DC">
              <w:rPr>
                <w:rFonts w:eastAsia="Times New Roman"/>
                <w:kern w:val="0"/>
                <w:sz w:val="22"/>
                <w:szCs w:val="22"/>
                <w:lang w:val="sr-Cyrl-RS" w:eastAsia="en-US"/>
              </w:rPr>
              <w:t>опрему за премер састојина</w:t>
            </w:r>
          </w:p>
          <w:p w:rsidR="00391A2B" w:rsidRPr="002B27DC" w:rsidRDefault="00391A2B">
            <w:pPr>
              <w:suppressAutoHyphens w:val="0"/>
              <w:spacing w:line="240" w:lineRule="auto"/>
              <w:jc w:val="both"/>
              <w:rPr>
                <w:rFonts w:eastAsia="Times New Roman"/>
                <w:kern w:val="0"/>
                <w:sz w:val="22"/>
                <w:szCs w:val="22"/>
                <w:lang w:val="sr-Cyrl-RS" w:eastAsia="en-US"/>
              </w:rPr>
            </w:pPr>
          </w:p>
          <w:p w:rsidR="00391A2B" w:rsidRDefault="00391A2B">
            <w:pPr>
              <w:tabs>
                <w:tab w:val="left" w:pos="720"/>
              </w:tabs>
              <w:spacing w:before="60"/>
              <w:jc w:val="both"/>
              <w:rPr>
                <w:b/>
                <w:sz w:val="22"/>
                <w:szCs w:val="22"/>
                <w:lang w:val="sr-Cyrl-RS"/>
              </w:rPr>
            </w:pPr>
          </w:p>
        </w:tc>
      </w:tr>
      <w:tr w:rsidR="00391A2B" w:rsidTr="00391A2B">
        <w:trPr>
          <w:trHeight w:val="106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1A2B" w:rsidRDefault="00391A2B">
            <w:pPr>
              <w:suppressAutoHyphens w:val="0"/>
              <w:spacing w:line="240" w:lineRule="auto"/>
              <w:rPr>
                <w:b/>
                <w:sz w:val="22"/>
                <w:szCs w:val="22"/>
                <w:lang w:val="sr-Cyrl-RS"/>
              </w:rPr>
            </w:pPr>
          </w:p>
        </w:tc>
        <w:tc>
          <w:tcPr>
            <w:tcW w:w="2877" w:type="dxa"/>
            <w:tcBorders>
              <w:top w:val="single" w:sz="4" w:space="0" w:color="auto"/>
              <w:left w:val="single" w:sz="4" w:space="0" w:color="auto"/>
              <w:bottom w:val="single" w:sz="4" w:space="0" w:color="auto"/>
              <w:right w:val="single" w:sz="4" w:space="0" w:color="auto"/>
            </w:tcBorders>
            <w:vAlign w:val="center"/>
            <w:hideMark/>
          </w:tcPr>
          <w:p w:rsidR="00391A2B" w:rsidRDefault="00391A2B">
            <w:pPr>
              <w:tabs>
                <w:tab w:val="left" w:pos="1080"/>
              </w:tabs>
              <w:jc w:val="right"/>
              <w:rPr>
                <w:b/>
                <w:sz w:val="22"/>
                <w:szCs w:val="22"/>
                <w:lang w:val="sr-Cyrl-RS"/>
              </w:rPr>
            </w:pPr>
            <w:r>
              <w:rPr>
                <w:b/>
                <w:sz w:val="22"/>
                <w:szCs w:val="22"/>
                <w:lang w:val="sr-Cyrl-RS"/>
              </w:rPr>
              <w:t>Доказ</w:t>
            </w:r>
          </w:p>
        </w:tc>
        <w:tc>
          <w:tcPr>
            <w:tcW w:w="5339" w:type="dxa"/>
            <w:tcBorders>
              <w:top w:val="single" w:sz="4" w:space="0" w:color="auto"/>
              <w:left w:val="single" w:sz="4" w:space="0" w:color="auto"/>
              <w:bottom w:val="single" w:sz="4" w:space="0" w:color="auto"/>
              <w:right w:val="single" w:sz="4" w:space="0" w:color="auto"/>
            </w:tcBorders>
            <w:hideMark/>
          </w:tcPr>
          <w:p w:rsidR="00391A2B" w:rsidRPr="002B27DC" w:rsidRDefault="00391A2B">
            <w:pPr>
              <w:pStyle w:val="ListParagraph"/>
              <w:numPr>
                <w:ilvl w:val="0"/>
                <w:numId w:val="8"/>
              </w:numPr>
              <w:tabs>
                <w:tab w:val="left" w:pos="720"/>
              </w:tabs>
              <w:spacing w:before="60"/>
              <w:jc w:val="both"/>
              <w:rPr>
                <w:rFonts w:ascii="Times New Roman" w:hAnsi="Times New Roman"/>
                <w:szCs w:val="22"/>
                <w:lang w:val="sr-Cyrl-RS"/>
              </w:rPr>
            </w:pPr>
            <w:r w:rsidRPr="002B27DC">
              <w:rPr>
                <w:rFonts w:ascii="Times New Roman" w:hAnsi="Times New Roman"/>
                <w:szCs w:val="22"/>
                <w:lang w:val="sr-Cyrl-RS"/>
              </w:rPr>
              <w:t>обрасци пријава за запослене;</w:t>
            </w:r>
          </w:p>
          <w:p w:rsidR="000E06E0" w:rsidRPr="002B27DC" w:rsidRDefault="00391A2B" w:rsidP="000E06E0">
            <w:pPr>
              <w:pStyle w:val="ListParagraph"/>
              <w:numPr>
                <w:ilvl w:val="0"/>
                <w:numId w:val="3"/>
              </w:numPr>
              <w:suppressAutoHyphens w:val="0"/>
              <w:spacing w:line="240" w:lineRule="auto"/>
              <w:jc w:val="both"/>
              <w:rPr>
                <w:rFonts w:ascii="Times New Roman" w:eastAsia="Times New Roman" w:hAnsi="Times New Roman"/>
                <w:kern w:val="0"/>
                <w:szCs w:val="22"/>
                <w:lang w:val="sr-Cyrl-RS" w:eastAsia="en-US"/>
              </w:rPr>
            </w:pPr>
            <w:r w:rsidRPr="002B27DC">
              <w:rPr>
                <w:rFonts w:ascii="Times New Roman" w:hAnsi="Times New Roman"/>
                <w:szCs w:val="22"/>
                <w:lang w:val="sr-Cyrl-RS"/>
              </w:rPr>
              <w:t>потв</w:t>
            </w:r>
            <w:r w:rsidR="000E06E0" w:rsidRPr="002B27DC">
              <w:rPr>
                <w:rFonts w:ascii="Times New Roman" w:hAnsi="Times New Roman"/>
                <w:szCs w:val="22"/>
                <w:lang w:val="sr-Cyrl-RS"/>
              </w:rPr>
              <w:t>рда послодавца да су најмање две</w:t>
            </w:r>
            <w:r w:rsidRPr="002B27DC">
              <w:rPr>
                <w:rFonts w:ascii="Times New Roman" w:hAnsi="Times New Roman"/>
                <w:szCs w:val="22"/>
                <w:lang w:val="sr-Cyrl-RS"/>
              </w:rPr>
              <w:t xml:space="preserve"> године радили на пословима </w:t>
            </w:r>
            <w:r w:rsidR="000E06E0" w:rsidRPr="002B27DC">
              <w:rPr>
                <w:rFonts w:ascii="Times New Roman" w:eastAsia="Times New Roman" w:hAnsi="Times New Roman"/>
                <w:kern w:val="0"/>
                <w:lang w:val="sr-Cyrl-RS" w:eastAsia="en-US"/>
              </w:rPr>
              <w:t>теренских радова на прикупљању података у поступку израде нових планских докумен</w:t>
            </w:r>
            <w:r w:rsidR="002B27DC">
              <w:rPr>
                <w:rFonts w:ascii="Times New Roman" w:eastAsia="Times New Roman" w:hAnsi="Times New Roman"/>
                <w:kern w:val="0"/>
                <w:lang w:val="sr-Cyrl-RS" w:eastAsia="en-US"/>
              </w:rPr>
              <w:t>ата за газдовање шумама-основа-</w:t>
            </w:r>
            <w:r w:rsidR="002B27DC">
              <w:rPr>
                <w:rFonts w:ascii="Times New Roman" w:hAnsi="Times New Roman"/>
                <w:szCs w:val="22"/>
                <w:lang w:val="sr-Cyrl-RS"/>
              </w:rPr>
              <w:t xml:space="preserve">обележавање </w:t>
            </w:r>
            <w:r w:rsidR="000E06E0" w:rsidRPr="002B27DC">
              <w:rPr>
                <w:rFonts w:ascii="Times New Roman" w:hAnsi="Times New Roman"/>
                <w:szCs w:val="22"/>
                <w:lang w:val="sr-Cyrl-RS"/>
              </w:rPr>
              <w:t>граница, издвајање састојина и премер састојина</w:t>
            </w:r>
            <w:r w:rsidR="000E06E0" w:rsidRPr="002B27DC">
              <w:rPr>
                <w:rFonts w:ascii="Times New Roman" w:eastAsia="Times New Roman" w:hAnsi="Times New Roman"/>
                <w:kern w:val="0"/>
                <w:szCs w:val="22"/>
                <w:lang w:val="sr-Cyrl-RS" w:eastAsia="en-US"/>
              </w:rPr>
              <w:t>;</w:t>
            </w:r>
          </w:p>
          <w:p w:rsidR="00391A2B" w:rsidRPr="002B27DC" w:rsidRDefault="00391A2B">
            <w:pPr>
              <w:pStyle w:val="ListParagraph"/>
              <w:numPr>
                <w:ilvl w:val="0"/>
                <w:numId w:val="8"/>
              </w:numPr>
              <w:tabs>
                <w:tab w:val="left" w:pos="720"/>
              </w:tabs>
              <w:spacing w:before="60"/>
              <w:jc w:val="both"/>
              <w:rPr>
                <w:rFonts w:ascii="Times New Roman" w:hAnsi="Times New Roman"/>
                <w:szCs w:val="22"/>
                <w:lang w:val="sr-Cyrl-RS"/>
              </w:rPr>
            </w:pPr>
            <w:r w:rsidRPr="002B27DC">
              <w:rPr>
                <w:rFonts w:ascii="Times New Roman" w:hAnsi="Times New Roman"/>
                <w:szCs w:val="22"/>
                <w:lang w:val="sr-Cyrl-RS"/>
              </w:rPr>
              <w:t>решење о распоређивању, односно извод из акта о систематизацији радних места;</w:t>
            </w:r>
          </w:p>
          <w:p w:rsidR="00391A2B" w:rsidRPr="002B27DC" w:rsidRDefault="00391A2B">
            <w:pPr>
              <w:pStyle w:val="ListParagraph"/>
              <w:numPr>
                <w:ilvl w:val="0"/>
                <w:numId w:val="8"/>
              </w:numPr>
              <w:tabs>
                <w:tab w:val="left" w:pos="720"/>
              </w:tabs>
              <w:spacing w:before="60"/>
              <w:jc w:val="both"/>
              <w:rPr>
                <w:rFonts w:ascii="Times New Roman" w:hAnsi="Times New Roman"/>
                <w:szCs w:val="22"/>
                <w:lang w:val="sr-Cyrl-RS"/>
              </w:rPr>
            </w:pPr>
            <w:r w:rsidRPr="002B27DC">
              <w:rPr>
                <w:rFonts w:ascii="Times New Roman" w:hAnsi="Times New Roman"/>
                <w:szCs w:val="22"/>
                <w:lang w:val="sr-Cyrl-RS"/>
              </w:rPr>
              <w:t>копије саобраћајних дозвола за возила;</w:t>
            </w:r>
          </w:p>
          <w:p w:rsidR="00391A2B" w:rsidRDefault="00391A2B">
            <w:pPr>
              <w:pStyle w:val="ListParagraph"/>
              <w:numPr>
                <w:ilvl w:val="0"/>
                <w:numId w:val="8"/>
              </w:numPr>
              <w:tabs>
                <w:tab w:val="left" w:pos="720"/>
              </w:tabs>
              <w:spacing w:before="60"/>
              <w:jc w:val="both"/>
              <w:rPr>
                <w:szCs w:val="22"/>
                <w:lang w:val="sr-Cyrl-RS"/>
              </w:rPr>
            </w:pPr>
            <w:r w:rsidRPr="002B27DC">
              <w:rPr>
                <w:rFonts w:ascii="Times New Roman" w:hAnsi="Times New Roman"/>
                <w:szCs w:val="22"/>
                <w:lang w:val="sr-Cyrl-RS"/>
              </w:rPr>
              <w:t>извод из пописне листе за рачунарску опрему и копир апарат.</w:t>
            </w:r>
          </w:p>
        </w:tc>
      </w:tr>
    </w:tbl>
    <w:p w:rsidR="00391A2B" w:rsidRDefault="00391A2B" w:rsidP="00391A2B">
      <w:pPr>
        <w:jc w:val="both"/>
        <w:rPr>
          <w:sz w:val="22"/>
          <w:szCs w:val="22"/>
          <w:lang w:val="sr-Cyrl-RS"/>
        </w:rPr>
      </w:pPr>
    </w:p>
    <w:p w:rsidR="00391A2B" w:rsidRDefault="00391A2B" w:rsidP="00391A2B">
      <w:pPr>
        <w:ind w:firstLine="720"/>
        <w:jc w:val="both"/>
        <w:rPr>
          <w:sz w:val="22"/>
          <w:szCs w:val="22"/>
          <w:lang w:val="sr-Cyrl-RS"/>
        </w:rPr>
      </w:pP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877"/>
        <w:gridCol w:w="5339"/>
      </w:tblGrid>
      <w:tr w:rsidR="00391A2B" w:rsidTr="00391A2B">
        <w:trPr>
          <w:trHeight w:val="1061"/>
          <w:jc w:val="center"/>
        </w:trPr>
        <w:tc>
          <w:tcPr>
            <w:tcW w:w="567" w:type="dxa"/>
            <w:vMerge w:val="restart"/>
            <w:tcBorders>
              <w:top w:val="single" w:sz="4" w:space="0" w:color="auto"/>
              <w:left w:val="single" w:sz="4" w:space="0" w:color="auto"/>
              <w:bottom w:val="single" w:sz="4" w:space="0" w:color="auto"/>
              <w:right w:val="single" w:sz="4" w:space="0" w:color="auto"/>
            </w:tcBorders>
            <w:hideMark/>
          </w:tcPr>
          <w:p w:rsidR="00391A2B" w:rsidRDefault="00391A2B">
            <w:pPr>
              <w:tabs>
                <w:tab w:val="left" w:pos="1080"/>
              </w:tabs>
              <w:jc w:val="center"/>
              <w:rPr>
                <w:b/>
                <w:sz w:val="22"/>
                <w:szCs w:val="22"/>
                <w:lang w:val="sr-Cyrl-RS"/>
              </w:rPr>
            </w:pPr>
            <w:r>
              <w:rPr>
                <w:b/>
                <w:sz w:val="22"/>
                <w:szCs w:val="22"/>
                <w:lang w:val="sr-Cyrl-RS"/>
              </w:rPr>
              <w:t>1б.</w:t>
            </w:r>
          </w:p>
        </w:tc>
        <w:tc>
          <w:tcPr>
            <w:tcW w:w="821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391A2B" w:rsidRDefault="00391A2B">
            <w:pPr>
              <w:tabs>
                <w:tab w:val="left" w:pos="720"/>
              </w:tabs>
              <w:spacing w:before="60"/>
              <w:jc w:val="both"/>
              <w:rPr>
                <w:b/>
                <w:sz w:val="22"/>
                <w:szCs w:val="22"/>
                <w:lang w:val="sr-Cyrl-RS"/>
              </w:rPr>
            </w:pPr>
            <w:r>
              <w:rPr>
                <w:b/>
                <w:sz w:val="22"/>
                <w:szCs w:val="22"/>
                <w:lang w:val="sr-Cyrl-RS"/>
              </w:rPr>
              <w:t xml:space="preserve">Овлашћење за потписивање понуде које се </w:t>
            </w:r>
          </w:p>
          <w:p w:rsidR="00391A2B" w:rsidRDefault="00391A2B">
            <w:pPr>
              <w:tabs>
                <w:tab w:val="left" w:pos="720"/>
              </w:tabs>
              <w:spacing w:before="60"/>
              <w:jc w:val="both"/>
              <w:rPr>
                <w:b/>
                <w:sz w:val="22"/>
                <w:szCs w:val="22"/>
                <w:u w:val="single"/>
                <w:lang w:val="sr-Cyrl-RS"/>
              </w:rPr>
            </w:pPr>
            <w:r>
              <w:rPr>
                <w:b/>
                <w:sz w:val="22"/>
                <w:szCs w:val="22"/>
                <w:lang w:val="sr-Cyrl-RS"/>
              </w:rPr>
              <w:t xml:space="preserve">ДОСТАВЉА </w:t>
            </w:r>
            <w:r>
              <w:rPr>
                <w:b/>
                <w:sz w:val="22"/>
                <w:szCs w:val="22"/>
                <w:u w:val="single"/>
                <w:lang w:val="sr-Cyrl-RS"/>
              </w:rPr>
              <w:t>САМО У СЛУЧАЈУ ДА ПОНУДУ ПОТПИСУЈЕ ЛИЦЕ КОЈЕ НИЈЕ ЗАСТУПНИК УПИСАН У РЕГИСТРУ АГЕНЦИЈЕ ЗА ПРИВРЕДНЕ РЕГИСТРЕ</w:t>
            </w:r>
          </w:p>
        </w:tc>
      </w:tr>
      <w:tr w:rsidR="00391A2B" w:rsidTr="00391A2B">
        <w:trPr>
          <w:trHeight w:val="106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1A2B" w:rsidRDefault="00391A2B">
            <w:pPr>
              <w:suppressAutoHyphens w:val="0"/>
              <w:spacing w:line="240" w:lineRule="auto"/>
              <w:rPr>
                <w:b/>
                <w:sz w:val="22"/>
                <w:szCs w:val="22"/>
                <w:lang w:val="sr-Cyrl-RS"/>
              </w:rPr>
            </w:pPr>
          </w:p>
        </w:tc>
        <w:tc>
          <w:tcPr>
            <w:tcW w:w="2877" w:type="dxa"/>
            <w:tcBorders>
              <w:top w:val="single" w:sz="4" w:space="0" w:color="auto"/>
              <w:left w:val="single" w:sz="4" w:space="0" w:color="auto"/>
              <w:bottom w:val="single" w:sz="4" w:space="0" w:color="auto"/>
              <w:right w:val="single" w:sz="4" w:space="0" w:color="auto"/>
            </w:tcBorders>
            <w:vAlign w:val="center"/>
            <w:hideMark/>
          </w:tcPr>
          <w:p w:rsidR="00391A2B" w:rsidRDefault="00391A2B">
            <w:pPr>
              <w:tabs>
                <w:tab w:val="left" w:pos="1080"/>
              </w:tabs>
              <w:jc w:val="right"/>
              <w:rPr>
                <w:b/>
                <w:sz w:val="22"/>
                <w:szCs w:val="22"/>
                <w:lang w:val="sr-Cyrl-RS"/>
              </w:rPr>
            </w:pPr>
            <w:r>
              <w:rPr>
                <w:b/>
                <w:sz w:val="22"/>
                <w:szCs w:val="22"/>
                <w:lang w:val="sr-Cyrl-RS"/>
              </w:rPr>
              <w:t>Доказ</w:t>
            </w:r>
          </w:p>
        </w:tc>
        <w:tc>
          <w:tcPr>
            <w:tcW w:w="5339" w:type="dxa"/>
            <w:tcBorders>
              <w:top w:val="single" w:sz="4" w:space="0" w:color="auto"/>
              <w:left w:val="single" w:sz="4" w:space="0" w:color="auto"/>
              <w:bottom w:val="single" w:sz="4" w:space="0" w:color="auto"/>
              <w:right w:val="single" w:sz="4" w:space="0" w:color="auto"/>
            </w:tcBorders>
            <w:hideMark/>
          </w:tcPr>
          <w:p w:rsidR="00391A2B" w:rsidRDefault="00391A2B">
            <w:pPr>
              <w:jc w:val="both"/>
              <w:rPr>
                <w:sz w:val="22"/>
                <w:szCs w:val="22"/>
                <w:lang w:val="sr-Cyrl-RS"/>
              </w:rPr>
            </w:pPr>
            <w:r>
              <w:rPr>
                <w:sz w:val="22"/>
                <w:szCs w:val="22"/>
                <w:lang w:val="sr-Cyrl-RS"/>
              </w:rPr>
              <w:t>-овлашћење сачињава, потписује и оверава овлашћено лице понуђача</w:t>
            </w:r>
          </w:p>
          <w:p w:rsidR="00391A2B" w:rsidRDefault="00391A2B">
            <w:pPr>
              <w:tabs>
                <w:tab w:val="left" w:pos="720"/>
              </w:tabs>
              <w:spacing w:before="60"/>
              <w:jc w:val="both"/>
              <w:rPr>
                <w:sz w:val="22"/>
                <w:szCs w:val="22"/>
                <w:lang w:val="sr-Cyrl-RS"/>
              </w:rPr>
            </w:pPr>
            <w:r>
              <w:rPr>
                <w:sz w:val="22"/>
                <w:szCs w:val="22"/>
                <w:lang w:val="sr-Cyrl-RS"/>
              </w:rPr>
              <w:t>-мора бити наведено пуно име и презиме и ЈМБГ или број личне карте лица овлашћеног за потписивање</w:t>
            </w:r>
          </w:p>
        </w:tc>
      </w:tr>
    </w:tbl>
    <w:p w:rsidR="00FA60ED" w:rsidRDefault="00FA60ED" w:rsidP="00391A2B">
      <w:pPr>
        <w:tabs>
          <w:tab w:val="left" w:pos="720"/>
        </w:tabs>
        <w:jc w:val="both"/>
        <w:rPr>
          <w:b/>
          <w:sz w:val="22"/>
          <w:szCs w:val="22"/>
          <w:lang w:val="sr-Cyrl-RS"/>
        </w:rPr>
      </w:pPr>
    </w:p>
    <w:p w:rsidR="00FA60ED" w:rsidRPr="00706037" w:rsidRDefault="00FA60ED" w:rsidP="00FA60ED">
      <w:pPr>
        <w:widowControl w:val="0"/>
        <w:autoSpaceDE w:val="0"/>
        <w:autoSpaceDN w:val="0"/>
        <w:adjustRightInd w:val="0"/>
        <w:spacing w:before="60" w:after="60"/>
        <w:ind w:firstLine="720"/>
        <w:jc w:val="both"/>
        <w:rPr>
          <w:b/>
          <w:sz w:val="22"/>
          <w:szCs w:val="22"/>
          <w:lang w:val="sr-Cyrl-RS"/>
        </w:rPr>
      </w:pPr>
      <w:r>
        <w:rPr>
          <w:b/>
          <w:sz w:val="22"/>
          <w:szCs w:val="22"/>
          <w:lang w:val="sr-Cyrl-RS"/>
        </w:rPr>
        <w:t>НАПОМЕНА: У поступку јавне набвке не може учествовати доносилац планског документа за газдовање шумама у 2017. години</w:t>
      </w:r>
    </w:p>
    <w:p w:rsidR="00391A2B" w:rsidRDefault="00391A2B" w:rsidP="00391A2B">
      <w:pPr>
        <w:tabs>
          <w:tab w:val="left" w:pos="720"/>
        </w:tabs>
        <w:jc w:val="both"/>
        <w:rPr>
          <w:b/>
          <w:sz w:val="22"/>
          <w:szCs w:val="22"/>
          <w:lang w:val="sr-Cyrl-RS"/>
        </w:rPr>
      </w:pPr>
      <w:r>
        <w:rPr>
          <w:b/>
          <w:sz w:val="22"/>
          <w:szCs w:val="22"/>
          <w:lang w:val="sr-Cyrl-RS"/>
        </w:rPr>
        <w:tab/>
      </w:r>
    </w:p>
    <w:p w:rsidR="00391A2B" w:rsidRDefault="00391A2B" w:rsidP="00391A2B">
      <w:pPr>
        <w:tabs>
          <w:tab w:val="left" w:pos="720"/>
        </w:tabs>
        <w:jc w:val="both"/>
        <w:rPr>
          <w:sz w:val="22"/>
          <w:szCs w:val="22"/>
          <w:lang w:val="sr-Cyrl-RS"/>
        </w:rPr>
      </w:pPr>
      <w:r>
        <w:rPr>
          <w:b/>
          <w:sz w:val="22"/>
          <w:szCs w:val="22"/>
          <w:lang w:val="sr-Cyrl-RS"/>
        </w:rPr>
        <w:tab/>
      </w:r>
      <w:r>
        <w:rPr>
          <w:sz w:val="22"/>
          <w:szCs w:val="22"/>
          <w:lang w:val="sr-Cyrl-RS"/>
        </w:rPr>
        <w:t xml:space="preserve">Уколико понуђач подноси понуду са </w:t>
      </w:r>
      <w:r>
        <w:rPr>
          <w:b/>
          <w:sz w:val="22"/>
          <w:szCs w:val="22"/>
          <w:u w:val="single"/>
          <w:lang w:val="sr-Cyrl-RS"/>
        </w:rPr>
        <w:t>подизвођачем</w:t>
      </w:r>
      <w:r>
        <w:rPr>
          <w:sz w:val="22"/>
          <w:szCs w:val="22"/>
          <w:lang w:val="sr-Cyrl-RS"/>
        </w:rPr>
        <w:t>,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391A2B" w:rsidRDefault="00391A2B" w:rsidP="00391A2B">
      <w:pPr>
        <w:tabs>
          <w:tab w:val="left" w:pos="720"/>
        </w:tabs>
        <w:jc w:val="both"/>
        <w:rPr>
          <w:sz w:val="22"/>
          <w:szCs w:val="22"/>
          <w:lang w:val="sr-Cyrl-RS"/>
        </w:rPr>
      </w:pPr>
    </w:p>
    <w:tbl>
      <w:tblPr>
        <w:tblW w:w="8820" w:type="dxa"/>
        <w:tblInd w:w="-125" w:type="dxa"/>
        <w:tblLayout w:type="fixed"/>
        <w:tblCellMar>
          <w:top w:w="55" w:type="dxa"/>
          <w:left w:w="55" w:type="dxa"/>
          <w:bottom w:w="55" w:type="dxa"/>
          <w:right w:w="55" w:type="dxa"/>
        </w:tblCellMar>
        <w:tblLook w:val="04A0" w:firstRow="1" w:lastRow="0" w:firstColumn="1" w:lastColumn="0" w:noHBand="0" w:noVBand="1"/>
      </w:tblPr>
      <w:tblGrid>
        <w:gridCol w:w="8820"/>
      </w:tblGrid>
      <w:tr w:rsidR="00391A2B" w:rsidTr="00391A2B">
        <w:tc>
          <w:tcPr>
            <w:tcW w:w="8820" w:type="dxa"/>
            <w:tcBorders>
              <w:top w:val="single" w:sz="2" w:space="0" w:color="000000"/>
              <w:left w:val="single" w:sz="2" w:space="0" w:color="000000"/>
              <w:bottom w:val="single" w:sz="2" w:space="0" w:color="000000"/>
              <w:right w:val="single" w:sz="2" w:space="0" w:color="000000"/>
            </w:tcBorders>
            <w:hideMark/>
          </w:tcPr>
          <w:p w:rsidR="00391A2B" w:rsidRDefault="00391A2B">
            <w:pPr>
              <w:pStyle w:val="ListParagraph"/>
              <w:spacing w:line="240" w:lineRule="auto"/>
              <w:ind w:left="0"/>
              <w:jc w:val="both"/>
              <w:rPr>
                <w:bCs/>
                <w:iCs/>
                <w:lang w:val="sr-Cyrl-RS"/>
              </w:rPr>
            </w:pPr>
            <w:r>
              <w:rPr>
                <w:b/>
                <w:bCs/>
                <w:iCs/>
                <w:lang w:val="sr-Cyrl-RS"/>
              </w:rPr>
              <w:t xml:space="preserve">Напомена: </w:t>
            </w:r>
          </w:p>
          <w:p w:rsidR="00391A2B" w:rsidRPr="002B27DC" w:rsidRDefault="00391A2B">
            <w:pPr>
              <w:pStyle w:val="ListParagraph"/>
              <w:spacing w:line="240" w:lineRule="auto"/>
              <w:ind w:left="0"/>
              <w:jc w:val="both"/>
              <w:rPr>
                <w:rFonts w:ascii="Times New Roman" w:hAnsi="Times New Roman"/>
                <w:lang w:val="sr-Cyrl-RS"/>
              </w:rPr>
            </w:pPr>
            <w:r w:rsidRPr="002B27DC">
              <w:rPr>
                <w:rFonts w:ascii="Times New Roman" w:hAnsi="Times New Roman"/>
                <w:bCs/>
                <w:iCs/>
                <w:lang w:val="sr-Cyrl-RS"/>
              </w:rPr>
              <w:t xml:space="preserve">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 </w:t>
            </w:r>
          </w:p>
        </w:tc>
      </w:tr>
    </w:tbl>
    <w:p w:rsidR="00391A2B" w:rsidRDefault="00391A2B" w:rsidP="00391A2B">
      <w:pPr>
        <w:tabs>
          <w:tab w:val="left" w:pos="720"/>
        </w:tabs>
        <w:jc w:val="both"/>
        <w:rPr>
          <w:sz w:val="22"/>
          <w:szCs w:val="22"/>
          <w:lang w:val="sr-Cyrl-RS"/>
        </w:rPr>
      </w:pPr>
    </w:p>
    <w:p w:rsidR="00391A2B" w:rsidRDefault="00391A2B" w:rsidP="00391A2B">
      <w:pPr>
        <w:tabs>
          <w:tab w:val="left" w:pos="720"/>
        </w:tabs>
        <w:jc w:val="both"/>
        <w:rPr>
          <w:sz w:val="22"/>
          <w:szCs w:val="22"/>
          <w:lang w:val="sr-Cyrl-RS"/>
        </w:rPr>
      </w:pPr>
      <w:r>
        <w:rPr>
          <w:sz w:val="22"/>
          <w:szCs w:val="22"/>
          <w:lang w:val="sr-Cyrl-RS"/>
        </w:rPr>
        <w:lastRenderedPageBreak/>
        <w:tab/>
        <w:t xml:space="preserve">Уколико понуду подноси </w:t>
      </w:r>
      <w:r>
        <w:rPr>
          <w:b/>
          <w:sz w:val="22"/>
          <w:szCs w:val="22"/>
          <w:u w:val="single"/>
          <w:lang w:val="sr-Cyrl-RS"/>
        </w:rPr>
        <w:t>група понуђача</w:t>
      </w:r>
      <w:r>
        <w:rPr>
          <w:sz w:val="22"/>
          <w:szCs w:val="22"/>
          <w:lang w:val="sr-Cyrl-RS"/>
        </w:rPr>
        <w:t xml:space="preserve">, сваки понуђач из групе понуђача, мора да испуни обавезне услове из члана 75. став 1. тач. 1) до 4) Закона, а додатне услове испуњавају заједно. </w:t>
      </w:r>
    </w:p>
    <w:p w:rsidR="00391A2B" w:rsidRDefault="00391A2B" w:rsidP="00391A2B">
      <w:pPr>
        <w:tabs>
          <w:tab w:val="left" w:pos="720"/>
        </w:tabs>
        <w:jc w:val="both"/>
        <w:rPr>
          <w:sz w:val="22"/>
          <w:szCs w:val="22"/>
          <w:lang w:val="sr-Cyrl-RS"/>
        </w:rPr>
      </w:pPr>
      <w:r>
        <w:rPr>
          <w:sz w:val="22"/>
          <w:szCs w:val="22"/>
          <w:lang w:val="sr-Cyrl-RS"/>
        </w:rPr>
        <w:tab/>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391A2B" w:rsidRDefault="00391A2B" w:rsidP="00391A2B">
      <w:pPr>
        <w:tabs>
          <w:tab w:val="left" w:pos="720"/>
        </w:tabs>
        <w:jc w:val="both"/>
        <w:rPr>
          <w:sz w:val="22"/>
          <w:szCs w:val="22"/>
          <w:lang w:val="sr-Cyrl-RS"/>
        </w:rPr>
      </w:pPr>
      <w:r>
        <w:rPr>
          <w:sz w:val="22"/>
          <w:szCs w:val="22"/>
          <w:lang w:val="sr-Cyrl-RS"/>
        </w:rPr>
        <w:tab/>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391A2B" w:rsidRDefault="00391A2B" w:rsidP="00391A2B">
      <w:pPr>
        <w:tabs>
          <w:tab w:val="left" w:pos="720"/>
        </w:tabs>
        <w:jc w:val="both"/>
        <w:rPr>
          <w:sz w:val="22"/>
          <w:szCs w:val="22"/>
          <w:lang w:val="sr-Cyrl-RS"/>
        </w:rPr>
      </w:pPr>
      <w:r>
        <w:rPr>
          <w:sz w:val="22"/>
          <w:szCs w:val="22"/>
          <w:lang w:val="sr-Cyrl-RS"/>
        </w:rPr>
        <w:tab/>
        <w:t>1) податке о члану групе који ће бити носилац посла, односно који ће поднети понуду и који ће заступати групу понуђача пред наручиоцем и</w:t>
      </w:r>
    </w:p>
    <w:p w:rsidR="00391A2B" w:rsidRDefault="00391A2B" w:rsidP="00391A2B">
      <w:pPr>
        <w:tabs>
          <w:tab w:val="left" w:pos="720"/>
        </w:tabs>
        <w:jc w:val="both"/>
        <w:rPr>
          <w:sz w:val="22"/>
          <w:szCs w:val="22"/>
          <w:lang w:val="sr-Cyrl-RS"/>
        </w:rPr>
      </w:pPr>
      <w:r>
        <w:rPr>
          <w:sz w:val="22"/>
          <w:szCs w:val="22"/>
          <w:lang w:val="sr-Cyrl-RS"/>
        </w:rPr>
        <w:tab/>
        <w:t>2) опис послова сваког од понуђача из групе понуђача у извршењу уговора.</w:t>
      </w:r>
    </w:p>
    <w:p w:rsidR="00391A2B" w:rsidRDefault="00391A2B" w:rsidP="00391A2B">
      <w:pPr>
        <w:suppressAutoHyphens w:val="0"/>
        <w:spacing w:after="160" w:line="256" w:lineRule="auto"/>
        <w:rPr>
          <w:b/>
          <w:sz w:val="22"/>
          <w:szCs w:val="22"/>
          <w:lang w:val="sr-Cyrl-RS"/>
        </w:rPr>
      </w:pPr>
    </w:p>
    <w:p w:rsidR="00391A2B" w:rsidRDefault="00391A2B" w:rsidP="00391A2B">
      <w:pPr>
        <w:tabs>
          <w:tab w:val="left" w:pos="720"/>
        </w:tabs>
        <w:jc w:val="both"/>
        <w:rPr>
          <w:b/>
          <w:sz w:val="22"/>
          <w:szCs w:val="22"/>
          <w:lang w:val="sr-Cyrl-RS"/>
        </w:rPr>
      </w:pPr>
      <w:r>
        <w:rPr>
          <w:b/>
          <w:sz w:val="22"/>
          <w:szCs w:val="22"/>
          <w:lang w:val="sr-Cyrl-RS"/>
        </w:rPr>
        <w:t>2. УПУТСТВО КАКО СЕ ДОКАЗУЈЕ ИСПУЊЕНОСТ УСЛОВА</w:t>
      </w:r>
    </w:p>
    <w:p w:rsidR="00391A2B" w:rsidRDefault="00391A2B" w:rsidP="00391A2B">
      <w:pPr>
        <w:tabs>
          <w:tab w:val="left" w:pos="598"/>
        </w:tabs>
        <w:jc w:val="both"/>
        <w:rPr>
          <w:sz w:val="22"/>
          <w:szCs w:val="22"/>
          <w:lang w:val="sr-Cyrl-RS"/>
        </w:rPr>
      </w:pPr>
      <w:r>
        <w:rPr>
          <w:sz w:val="22"/>
          <w:szCs w:val="22"/>
          <w:lang w:val="sr-Cyrl-RS"/>
        </w:rPr>
        <w:tab/>
        <w:t xml:space="preserve">Испуњеност </w:t>
      </w:r>
      <w:r>
        <w:rPr>
          <w:b/>
          <w:sz w:val="22"/>
          <w:szCs w:val="22"/>
          <w:lang w:val="sr-Cyrl-RS"/>
        </w:rPr>
        <w:t>обавезних услова</w:t>
      </w:r>
      <w:r>
        <w:rPr>
          <w:sz w:val="22"/>
          <w:szCs w:val="22"/>
          <w:lang w:val="sr-Cyrl-RS"/>
        </w:rPr>
        <w:t xml:space="preserve"> за учешће у поступку предметне јавне набавке, у складу са чл. 77. став 4. Закона, понуђач доказује достављањем </w:t>
      </w:r>
      <w:r>
        <w:rPr>
          <w:b/>
          <w:sz w:val="22"/>
          <w:szCs w:val="22"/>
          <w:lang w:val="sr-Cyrl-RS"/>
        </w:rPr>
        <w:t>Изјаве (</w:t>
      </w:r>
      <w:r>
        <w:rPr>
          <w:b/>
          <w:i/>
          <w:sz w:val="22"/>
          <w:szCs w:val="22"/>
          <w:lang w:val="sr-Cyrl-RS"/>
        </w:rPr>
        <w:t>Образац изјаве понуђача, дат је у поглављу V, Oбразац 2.</w:t>
      </w:r>
      <w:r>
        <w:rPr>
          <w:b/>
          <w:sz w:val="22"/>
          <w:szCs w:val="22"/>
          <w:lang w:val="sr-Cyrl-RS"/>
        </w:rPr>
        <w:t>),</w:t>
      </w:r>
      <w:r>
        <w:rPr>
          <w:sz w:val="22"/>
          <w:szCs w:val="22"/>
          <w:lang w:val="sr-Cyrl-RS"/>
        </w:rPr>
        <w:t xml:space="preserve"> 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w:t>
      </w:r>
    </w:p>
    <w:p w:rsidR="00391A2B" w:rsidRDefault="00391A2B" w:rsidP="00391A2B">
      <w:pPr>
        <w:tabs>
          <w:tab w:val="left" w:pos="720"/>
        </w:tabs>
        <w:jc w:val="both"/>
        <w:rPr>
          <w:sz w:val="22"/>
          <w:szCs w:val="22"/>
          <w:lang w:val="sr-Cyrl-RS"/>
        </w:rPr>
      </w:pPr>
      <w:r>
        <w:rPr>
          <w:sz w:val="22"/>
          <w:szCs w:val="22"/>
          <w:lang w:val="sr-Cyrl-RS"/>
        </w:rPr>
        <w:tab/>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391A2B" w:rsidRDefault="00391A2B" w:rsidP="00391A2B">
      <w:pPr>
        <w:tabs>
          <w:tab w:val="left" w:pos="720"/>
        </w:tabs>
        <w:jc w:val="both"/>
        <w:rPr>
          <w:bCs/>
          <w:iCs/>
          <w:sz w:val="22"/>
          <w:szCs w:val="22"/>
          <w:lang w:val="sr-Cyrl-RS"/>
        </w:rPr>
      </w:pPr>
      <w:r>
        <w:rPr>
          <w:sz w:val="22"/>
          <w:szCs w:val="22"/>
          <w:lang w:val="sr-Cyrl-RS"/>
        </w:rPr>
        <w:tab/>
      </w:r>
      <w:r>
        <w:rPr>
          <w:b/>
          <w:bCs/>
          <w:iCs/>
          <w:sz w:val="22"/>
          <w:szCs w:val="22"/>
          <w:u w:val="single"/>
          <w:lang w:val="sr-Cyrl-RS"/>
        </w:rPr>
        <w:t>Уколико понуду подноси група понуђача</w:t>
      </w:r>
      <w:r>
        <w:rPr>
          <w:bCs/>
          <w:iCs/>
          <w:sz w:val="22"/>
          <w:szCs w:val="22"/>
          <w:lang w:val="sr-Cyrl-RS"/>
        </w:rPr>
        <w:t xml:space="preserve">, Изјава мора бити потписана од стране овлашћеног лица сваког понуђача из групе понуђача и оверена печатом. </w:t>
      </w:r>
    </w:p>
    <w:p w:rsidR="00391A2B" w:rsidRDefault="00391A2B" w:rsidP="00391A2B">
      <w:pPr>
        <w:tabs>
          <w:tab w:val="left" w:pos="720"/>
        </w:tabs>
        <w:jc w:val="both"/>
        <w:rPr>
          <w:bCs/>
          <w:iCs/>
          <w:sz w:val="22"/>
          <w:szCs w:val="22"/>
          <w:lang w:val="sr-Cyrl-RS"/>
        </w:rPr>
      </w:pPr>
      <w:r>
        <w:rPr>
          <w:bCs/>
          <w:iCs/>
          <w:sz w:val="22"/>
          <w:szCs w:val="22"/>
          <w:lang w:val="sr-Cyrl-RS"/>
        </w:rPr>
        <w:tab/>
      </w:r>
      <w:r>
        <w:rPr>
          <w:b/>
          <w:bCs/>
          <w:iCs/>
          <w:sz w:val="22"/>
          <w:szCs w:val="22"/>
          <w:u w:val="single"/>
          <w:lang w:val="sr-Cyrl-RS"/>
        </w:rPr>
        <w:t>Уколико понуђач подноси понуду са подизвођачем</w:t>
      </w:r>
      <w:r>
        <w:rPr>
          <w:bCs/>
          <w:iCs/>
          <w:sz w:val="22"/>
          <w:szCs w:val="22"/>
          <w:lang w:val="sr-Cyrl-RS"/>
        </w:rPr>
        <w:t xml:space="preserve">, понуђач је дужан да достави </w:t>
      </w:r>
      <w:r>
        <w:rPr>
          <w:bCs/>
          <w:iCs/>
          <w:sz w:val="22"/>
          <w:szCs w:val="22"/>
          <w:u w:val="single"/>
          <w:lang w:val="sr-Cyrl-RS"/>
        </w:rPr>
        <w:t>Изјаву подизвођача</w:t>
      </w:r>
      <w:r>
        <w:rPr>
          <w:bCs/>
          <w:iCs/>
          <w:sz w:val="22"/>
          <w:szCs w:val="22"/>
          <w:lang w:val="sr-Cyrl-RS"/>
        </w:rPr>
        <w:t xml:space="preserve"> </w:t>
      </w:r>
      <w:r>
        <w:rPr>
          <w:sz w:val="22"/>
          <w:szCs w:val="22"/>
          <w:lang w:val="sr-Cyrl-RS"/>
        </w:rPr>
        <w:t>(</w:t>
      </w:r>
      <w:r>
        <w:rPr>
          <w:i/>
          <w:sz w:val="22"/>
          <w:szCs w:val="22"/>
          <w:lang w:val="sr-Cyrl-RS"/>
        </w:rPr>
        <w:t>Образац изјаве подизвођача, дат је у поглављу V, Oбразац 3.</w:t>
      </w:r>
      <w:r>
        <w:rPr>
          <w:sz w:val="22"/>
          <w:szCs w:val="22"/>
          <w:lang w:val="sr-Cyrl-RS"/>
        </w:rPr>
        <w:t>),</w:t>
      </w:r>
      <w:r>
        <w:rPr>
          <w:bCs/>
          <w:iCs/>
          <w:sz w:val="22"/>
          <w:szCs w:val="22"/>
          <w:lang w:val="sr-Cyrl-RS"/>
        </w:rPr>
        <w:t xml:space="preserve"> потписану од стране овлашћеног лица подизвођача и оверену печатом. </w:t>
      </w:r>
    </w:p>
    <w:p w:rsidR="00391A2B" w:rsidRDefault="00391A2B" w:rsidP="00391A2B">
      <w:pPr>
        <w:tabs>
          <w:tab w:val="left" w:pos="720"/>
        </w:tabs>
        <w:jc w:val="both"/>
        <w:rPr>
          <w:bCs/>
          <w:iCs/>
          <w:sz w:val="22"/>
          <w:szCs w:val="22"/>
          <w:lang w:val="sr-Cyrl-RS"/>
        </w:rPr>
      </w:pPr>
      <w:r>
        <w:rPr>
          <w:bCs/>
          <w:iCs/>
          <w:sz w:val="22"/>
          <w:szCs w:val="22"/>
          <w:lang w:val="sr-Cyrl-RS"/>
        </w:rPr>
        <w:tab/>
        <w:t xml:space="preserve">Наручилац </w:t>
      </w:r>
      <w:r>
        <w:rPr>
          <w:bCs/>
          <w:iCs/>
          <w:sz w:val="22"/>
          <w:szCs w:val="22"/>
          <w:u w:val="single"/>
          <w:lang w:val="sr-Cyrl-RS"/>
        </w:rPr>
        <w:t>може</w:t>
      </w:r>
      <w:r>
        <w:rPr>
          <w:bCs/>
          <w:iCs/>
          <w:sz w:val="22"/>
          <w:szCs w:val="22"/>
          <w:lang w:val="sr-Cyrl-RS"/>
        </w:rPr>
        <w:t xml:space="preserve">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391A2B" w:rsidRDefault="00391A2B" w:rsidP="00391A2B">
      <w:pPr>
        <w:tabs>
          <w:tab w:val="left" w:pos="720"/>
        </w:tabs>
        <w:jc w:val="both"/>
        <w:rPr>
          <w:b/>
          <w:bCs/>
          <w:iCs/>
          <w:sz w:val="22"/>
          <w:szCs w:val="22"/>
          <w:u w:val="single"/>
          <w:lang w:val="sr-Cyrl-RS"/>
        </w:rPr>
      </w:pPr>
      <w:r>
        <w:rPr>
          <w:bCs/>
          <w:iCs/>
          <w:sz w:val="22"/>
          <w:szCs w:val="22"/>
          <w:lang w:val="sr-Cyrl-RS"/>
        </w:rPr>
        <w:tab/>
        <w:t xml:space="preserve">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w:t>
      </w:r>
      <w:r>
        <w:rPr>
          <w:b/>
          <w:bCs/>
          <w:iCs/>
          <w:sz w:val="22"/>
          <w:szCs w:val="22"/>
          <w:u w:val="single"/>
          <w:lang w:val="sr-Cyrl-RS"/>
        </w:rPr>
        <w:t>одбити као неприхватљиву.</w:t>
      </w:r>
    </w:p>
    <w:p w:rsidR="00391A2B" w:rsidRDefault="00391A2B" w:rsidP="00391A2B">
      <w:pPr>
        <w:tabs>
          <w:tab w:val="left" w:pos="720"/>
        </w:tabs>
        <w:jc w:val="both"/>
        <w:rPr>
          <w:b/>
          <w:sz w:val="22"/>
          <w:szCs w:val="22"/>
          <w:lang w:val="sr-Cyrl-RS"/>
        </w:rPr>
      </w:pPr>
      <w:r>
        <w:rPr>
          <w:sz w:val="22"/>
          <w:szCs w:val="22"/>
          <w:lang w:val="sr-Cyrl-RS"/>
        </w:rPr>
        <w:tab/>
      </w:r>
      <w:r>
        <w:rPr>
          <w:b/>
          <w:sz w:val="22"/>
          <w:szCs w:val="22"/>
          <w:lang w:val="sr-Cyrl-RS"/>
        </w:rPr>
        <w:t>Понуђач није дужан да доставља на увид доказе који су јавно доступни на интернет страницама надлежних органа, али је дужан да наведе интернет страницу на којој су тражени докази јавно доступни.</w:t>
      </w:r>
    </w:p>
    <w:p w:rsidR="00391A2B" w:rsidRDefault="00391A2B" w:rsidP="00391A2B">
      <w:pPr>
        <w:tabs>
          <w:tab w:val="left" w:pos="720"/>
        </w:tabs>
        <w:jc w:val="both"/>
        <w:rPr>
          <w:sz w:val="22"/>
          <w:szCs w:val="22"/>
          <w:lang w:val="sr-Cyrl-RS"/>
        </w:rPr>
      </w:pPr>
    </w:p>
    <w:p w:rsidR="00391A2B" w:rsidRDefault="00391A2B" w:rsidP="00391A2B">
      <w:pPr>
        <w:pBdr>
          <w:top w:val="single" w:sz="4" w:space="1" w:color="auto"/>
          <w:left w:val="single" w:sz="4" w:space="4" w:color="auto"/>
          <w:bottom w:val="single" w:sz="4" w:space="1" w:color="auto"/>
          <w:right w:val="single" w:sz="4" w:space="4" w:color="auto"/>
        </w:pBdr>
        <w:tabs>
          <w:tab w:val="left" w:pos="720"/>
        </w:tabs>
        <w:jc w:val="both"/>
        <w:rPr>
          <w:b/>
          <w:sz w:val="22"/>
          <w:szCs w:val="22"/>
          <w:lang w:val="sr-Cyrl-RS"/>
        </w:rPr>
      </w:pPr>
      <w:r>
        <w:rPr>
          <w:sz w:val="22"/>
          <w:szCs w:val="22"/>
          <w:lang w:val="sr-Cyrl-RS"/>
        </w:rPr>
        <w:tab/>
      </w:r>
      <w:r>
        <w:rPr>
          <w:b/>
          <w:sz w:val="22"/>
          <w:szCs w:val="22"/>
          <w:lang w:val="sr-Cyrl-RS"/>
        </w:rPr>
        <w:t>Лице уписано у регистар понуђача који води Агенција за привредне регистре није дужно да приликом подношења понуде,  доказује испуњеност обавезних услова, у складу са чланом 78. Закона.</w:t>
      </w:r>
    </w:p>
    <w:p w:rsidR="00391A2B" w:rsidRDefault="00391A2B" w:rsidP="00391A2B">
      <w:pPr>
        <w:tabs>
          <w:tab w:val="left" w:pos="720"/>
        </w:tabs>
        <w:jc w:val="both"/>
        <w:rPr>
          <w:sz w:val="22"/>
          <w:szCs w:val="22"/>
          <w:lang w:val="sr-Cyrl-RS"/>
        </w:rPr>
      </w:pPr>
      <w:r>
        <w:rPr>
          <w:sz w:val="22"/>
          <w:szCs w:val="22"/>
          <w:lang w:val="sr-Cyrl-RS"/>
        </w:rPr>
        <w:tab/>
      </w:r>
    </w:p>
    <w:p w:rsidR="00391A2B" w:rsidRDefault="00391A2B" w:rsidP="00391A2B">
      <w:pPr>
        <w:tabs>
          <w:tab w:val="left" w:pos="720"/>
        </w:tabs>
        <w:jc w:val="both"/>
        <w:rPr>
          <w:sz w:val="22"/>
          <w:szCs w:val="22"/>
          <w:lang w:val="sr-Cyrl-RS"/>
        </w:rPr>
      </w:pPr>
      <w:r>
        <w:rPr>
          <w:sz w:val="22"/>
          <w:szCs w:val="22"/>
          <w:lang w:val="sr-Cyrl-RS"/>
        </w:rPr>
        <w:tab/>
        <w:t xml:space="preserve">Понуђач је дужан да потпише </w:t>
      </w:r>
      <w:r>
        <w:rPr>
          <w:b/>
          <w:sz w:val="22"/>
          <w:szCs w:val="22"/>
          <w:lang w:val="sr-Cyrl-RS"/>
        </w:rPr>
        <w:t>Изјаву (</w:t>
      </w:r>
      <w:r>
        <w:rPr>
          <w:b/>
          <w:i/>
          <w:sz w:val="22"/>
          <w:szCs w:val="22"/>
          <w:lang w:val="sr-Cyrl-RS"/>
        </w:rPr>
        <w:t>Образац изјаве понуђача, дат је у поглављу V, Oбразац 2.</w:t>
      </w:r>
      <w:r>
        <w:rPr>
          <w:b/>
          <w:sz w:val="22"/>
          <w:szCs w:val="22"/>
          <w:lang w:val="sr-Cyrl-RS"/>
        </w:rPr>
        <w:t>),</w:t>
      </w:r>
      <w:r>
        <w:rPr>
          <w:sz w:val="22"/>
          <w:szCs w:val="22"/>
          <w:lang w:val="sr-Cyrl-RS"/>
        </w:rPr>
        <w:t xml:space="preserve"> којом потврђује да испуњава услове за учешће у поступку јавне набавке, а Наручилац ће на основу матичног броја извршити увид у Регистар понуђача и провериди да ли је понуђач уписан у овај регистар.</w:t>
      </w:r>
    </w:p>
    <w:p w:rsidR="00391A2B" w:rsidRDefault="00391A2B" w:rsidP="00391A2B">
      <w:pPr>
        <w:tabs>
          <w:tab w:val="left" w:pos="720"/>
        </w:tabs>
        <w:jc w:val="both"/>
        <w:rPr>
          <w:bCs/>
          <w:sz w:val="22"/>
          <w:szCs w:val="22"/>
          <w:lang w:val="sr-Cyrl-RS"/>
        </w:rPr>
      </w:pPr>
      <w:r>
        <w:rPr>
          <w:sz w:val="22"/>
          <w:szCs w:val="22"/>
          <w:lang w:val="sr-Cyrl-RS"/>
        </w:rPr>
        <w:tab/>
        <w:t>Понуђач је дужан</w:t>
      </w:r>
      <w:r>
        <w:rPr>
          <w:bCs/>
          <w:sz w:val="22"/>
          <w:szCs w:val="22"/>
          <w:lang w:val="sr-Cyrl-R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91A2B" w:rsidRDefault="00391A2B" w:rsidP="00391A2B">
      <w:pPr>
        <w:tabs>
          <w:tab w:val="left" w:pos="720"/>
        </w:tabs>
        <w:jc w:val="both"/>
        <w:rPr>
          <w:sz w:val="22"/>
          <w:szCs w:val="22"/>
          <w:lang w:val="sr-Cyrl-RS"/>
        </w:rPr>
      </w:pPr>
    </w:p>
    <w:tbl>
      <w:tblPr>
        <w:tblpPr w:leftFromText="180" w:rightFromText="180" w:bottomFromText="160" w:vertAnchor="text" w:horzAnchor="page" w:tblpX="4701" w:tblpY="381"/>
        <w:tblW w:w="5838" w:type="dxa"/>
        <w:tblLook w:val="01E0" w:firstRow="1" w:lastRow="1" w:firstColumn="1" w:lastColumn="1" w:noHBand="0" w:noVBand="0"/>
      </w:tblPr>
      <w:tblGrid>
        <w:gridCol w:w="2520"/>
        <w:gridCol w:w="3318"/>
      </w:tblGrid>
      <w:tr w:rsidR="00391A2B" w:rsidTr="00391A2B">
        <w:tc>
          <w:tcPr>
            <w:tcW w:w="2520" w:type="dxa"/>
          </w:tcPr>
          <w:p w:rsidR="00391A2B" w:rsidRDefault="00391A2B">
            <w:pPr>
              <w:jc w:val="center"/>
              <w:rPr>
                <w:b/>
                <w:sz w:val="22"/>
                <w:szCs w:val="22"/>
                <w:lang w:val="sr-Cyrl-RS"/>
              </w:rPr>
            </w:pPr>
          </w:p>
        </w:tc>
        <w:tc>
          <w:tcPr>
            <w:tcW w:w="3318" w:type="dxa"/>
            <w:hideMark/>
          </w:tcPr>
          <w:p w:rsidR="00391A2B" w:rsidRDefault="00391A2B">
            <w:pPr>
              <w:jc w:val="center"/>
              <w:rPr>
                <w:b/>
                <w:sz w:val="22"/>
                <w:szCs w:val="22"/>
                <w:lang w:val="sr-Cyrl-RS"/>
              </w:rPr>
            </w:pPr>
            <w:r>
              <w:rPr>
                <w:b/>
                <w:sz w:val="22"/>
                <w:szCs w:val="22"/>
                <w:lang w:val="sr-Cyrl-RS"/>
              </w:rPr>
              <w:t>ПОНУЂАЧ</w:t>
            </w:r>
          </w:p>
        </w:tc>
      </w:tr>
      <w:tr w:rsidR="00391A2B" w:rsidTr="00391A2B">
        <w:tc>
          <w:tcPr>
            <w:tcW w:w="2520" w:type="dxa"/>
          </w:tcPr>
          <w:p w:rsidR="00391A2B" w:rsidRDefault="00391A2B">
            <w:pPr>
              <w:jc w:val="center"/>
              <w:rPr>
                <w:b/>
                <w:sz w:val="22"/>
                <w:szCs w:val="22"/>
                <w:lang w:val="sr-Cyrl-RS"/>
              </w:rPr>
            </w:pPr>
          </w:p>
        </w:tc>
        <w:tc>
          <w:tcPr>
            <w:tcW w:w="3318" w:type="dxa"/>
            <w:hideMark/>
          </w:tcPr>
          <w:p w:rsidR="00391A2B" w:rsidRDefault="00391A2B">
            <w:pPr>
              <w:jc w:val="center"/>
              <w:rPr>
                <w:b/>
                <w:sz w:val="22"/>
                <w:szCs w:val="22"/>
                <w:lang w:val="sr-Cyrl-RS"/>
              </w:rPr>
            </w:pPr>
            <w:r>
              <w:rPr>
                <w:b/>
                <w:sz w:val="22"/>
                <w:szCs w:val="22"/>
                <w:lang w:val="sr-Cyrl-RS"/>
              </w:rPr>
              <w:t>- потпис -</w:t>
            </w:r>
          </w:p>
        </w:tc>
      </w:tr>
      <w:tr w:rsidR="00391A2B" w:rsidTr="00391A2B">
        <w:trPr>
          <w:trHeight w:val="567"/>
        </w:trPr>
        <w:tc>
          <w:tcPr>
            <w:tcW w:w="2520" w:type="dxa"/>
            <w:hideMark/>
          </w:tcPr>
          <w:p w:rsidR="00391A2B" w:rsidRDefault="00391A2B">
            <w:pPr>
              <w:jc w:val="center"/>
              <w:rPr>
                <w:b/>
                <w:sz w:val="22"/>
                <w:szCs w:val="22"/>
                <w:lang w:val="sr-Cyrl-RS"/>
              </w:rPr>
            </w:pPr>
            <w:r>
              <w:rPr>
                <w:b/>
                <w:sz w:val="22"/>
                <w:szCs w:val="22"/>
                <w:lang w:val="sr-Cyrl-RS"/>
              </w:rPr>
              <w:t>М.П.</w:t>
            </w:r>
          </w:p>
        </w:tc>
        <w:tc>
          <w:tcPr>
            <w:tcW w:w="3318" w:type="dxa"/>
            <w:tcBorders>
              <w:top w:val="nil"/>
              <w:left w:val="nil"/>
              <w:bottom w:val="single" w:sz="4" w:space="0" w:color="auto"/>
              <w:right w:val="nil"/>
            </w:tcBorders>
          </w:tcPr>
          <w:p w:rsidR="00391A2B" w:rsidRDefault="00391A2B">
            <w:pPr>
              <w:jc w:val="center"/>
              <w:rPr>
                <w:sz w:val="22"/>
                <w:szCs w:val="22"/>
                <w:lang w:val="sr-Cyrl-RS"/>
              </w:rPr>
            </w:pPr>
          </w:p>
        </w:tc>
      </w:tr>
    </w:tbl>
    <w:p w:rsidR="00391A2B" w:rsidRDefault="00391A2B" w:rsidP="00391A2B">
      <w:pPr>
        <w:tabs>
          <w:tab w:val="left" w:pos="598"/>
        </w:tabs>
        <w:jc w:val="both"/>
        <w:rPr>
          <w:b/>
          <w:sz w:val="22"/>
          <w:szCs w:val="22"/>
          <w:lang w:val="sr-Cyrl-RS"/>
        </w:rPr>
      </w:pPr>
    </w:p>
    <w:p w:rsidR="00391A2B" w:rsidRDefault="00391A2B" w:rsidP="00391A2B">
      <w:pPr>
        <w:tabs>
          <w:tab w:val="left" w:pos="598"/>
        </w:tabs>
        <w:jc w:val="both"/>
        <w:rPr>
          <w:b/>
          <w:sz w:val="22"/>
          <w:szCs w:val="22"/>
          <w:lang w:val="sr-Cyrl-RS"/>
        </w:rPr>
      </w:pPr>
    </w:p>
    <w:p w:rsidR="00391A2B" w:rsidRDefault="00391A2B" w:rsidP="00391A2B">
      <w:pPr>
        <w:jc w:val="both"/>
        <w:rPr>
          <w:sz w:val="22"/>
          <w:szCs w:val="22"/>
          <w:lang w:val="sr-Cyrl-RS"/>
        </w:rPr>
      </w:pPr>
      <w:r>
        <w:rPr>
          <w:sz w:val="22"/>
          <w:szCs w:val="22"/>
          <w:lang w:val="sr-Cyrl-RS"/>
        </w:rPr>
        <w:t>Место_____________</w:t>
      </w:r>
    </w:p>
    <w:p w:rsidR="00391A2B" w:rsidRDefault="00391A2B" w:rsidP="00391A2B">
      <w:pPr>
        <w:jc w:val="both"/>
        <w:rPr>
          <w:sz w:val="22"/>
          <w:szCs w:val="22"/>
          <w:lang w:val="sr-Cyrl-RS"/>
        </w:rPr>
      </w:pPr>
    </w:p>
    <w:p w:rsidR="00391A2B" w:rsidRDefault="00391A2B" w:rsidP="00391A2B">
      <w:pPr>
        <w:jc w:val="both"/>
        <w:rPr>
          <w:sz w:val="22"/>
          <w:szCs w:val="22"/>
          <w:lang w:val="sr-Cyrl-RS"/>
        </w:rPr>
      </w:pPr>
      <w:r>
        <w:rPr>
          <w:sz w:val="22"/>
          <w:szCs w:val="22"/>
          <w:lang w:val="sr-Cyrl-RS"/>
        </w:rPr>
        <w:t>Датум_____________</w:t>
      </w:r>
    </w:p>
    <w:p w:rsidR="00391A2B" w:rsidRDefault="00391A2B" w:rsidP="00391A2B">
      <w:pPr>
        <w:tabs>
          <w:tab w:val="left" w:pos="2790"/>
        </w:tabs>
        <w:rPr>
          <w:b/>
          <w:sz w:val="22"/>
          <w:szCs w:val="22"/>
          <w:lang w:val="sr-Cyrl-RS"/>
        </w:rPr>
      </w:pPr>
    </w:p>
    <w:p w:rsidR="00391A2B" w:rsidRDefault="00391A2B" w:rsidP="00FA60ED">
      <w:pPr>
        <w:suppressAutoHyphens w:val="0"/>
        <w:spacing w:after="160" w:line="256" w:lineRule="auto"/>
        <w:rPr>
          <w:b/>
          <w:sz w:val="22"/>
          <w:szCs w:val="22"/>
          <w:lang w:val="sr-Cyrl-RS"/>
        </w:rPr>
      </w:pPr>
      <w:r>
        <w:rPr>
          <w:b/>
          <w:sz w:val="22"/>
          <w:szCs w:val="22"/>
          <w:lang w:val="sr-Cyrl-RS"/>
        </w:rPr>
        <w:lastRenderedPageBreak/>
        <w:t>V. ОБРАСЦИ ЗА ОЦЕНУ ИСПУЊЕНОСТИ УСЛОВА</w:t>
      </w:r>
    </w:p>
    <w:p w:rsidR="00391A2B" w:rsidRDefault="000E06E0" w:rsidP="00391A2B">
      <w:pPr>
        <w:jc w:val="center"/>
        <w:rPr>
          <w:b/>
          <w:sz w:val="22"/>
          <w:szCs w:val="22"/>
          <w:lang w:val="sr-Cyrl-RS"/>
        </w:rPr>
      </w:pPr>
      <w:r>
        <w:rPr>
          <w:b/>
          <w:lang w:val="sr-Cyrl-RS"/>
        </w:rPr>
        <w:t>404-02-295</w:t>
      </w:r>
      <w:r w:rsidR="00391A2B">
        <w:rPr>
          <w:b/>
          <w:lang w:val="sr-Cyrl-RS"/>
        </w:rPr>
        <w:t xml:space="preserve">/2017-10 </w:t>
      </w:r>
      <w:r w:rsidR="00391A2B">
        <w:rPr>
          <w:b/>
          <w:sz w:val="22"/>
          <w:szCs w:val="22"/>
          <w:lang w:val="sr-Cyrl-RS"/>
        </w:rPr>
        <w:t xml:space="preserve"> </w:t>
      </w:r>
    </w:p>
    <w:p w:rsidR="00391A2B" w:rsidRDefault="00391A2B" w:rsidP="00391A2B">
      <w:pPr>
        <w:rPr>
          <w:sz w:val="22"/>
          <w:szCs w:val="22"/>
          <w:lang w:val="sr-Cyrl-RS"/>
        </w:rPr>
      </w:pPr>
      <w:r>
        <w:rPr>
          <w:b/>
          <w:sz w:val="22"/>
          <w:szCs w:val="22"/>
          <w:u w:val="single"/>
          <w:lang w:val="sr-Cyrl-RS"/>
        </w:rPr>
        <w:t xml:space="preserve">ОБРАЗАЦ 1 </w:t>
      </w:r>
      <w:r>
        <w:rPr>
          <w:b/>
          <w:sz w:val="22"/>
          <w:szCs w:val="22"/>
          <w:lang w:val="sr-Cyrl-RS"/>
        </w:rPr>
        <w:t xml:space="preserve"> </w:t>
      </w:r>
    </w:p>
    <w:p w:rsidR="00391A2B" w:rsidRDefault="00391A2B" w:rsidP="00391A2B">
      <w:pPr>
        <w:rPr>
          <w:b/>
          <w:sz w:val="22"/>
          <w:szCs w:val="22"/>
          <w:lang w:val="sr-Cyrl-RS"/>
        </w:rPr>
      </w:pPr>
      <w:r>
        <w:rPr>
          <w:b/>
          <w:sz w:val="22"/>
          <w:szCs w:val="22"/>
          <w:lang w:val="sr-Cyrl-RS"/>
        </w:rPr>
        <w:t xml:space="preserve"> </w:t>
      </w:r>
    </w:p>
    <w:p w:rsidR="00391A2B" w:rsidRDefault="00391A2B" w:rsidP="00391A2B">
      <w:pPr>
        <w:jc w:val="center"/>
        <w:rPr>
          <w:b/>
          <w:bCs/>
          <w:sz w:val="22"/>
          <w:szCs w:val="22"/>
          <w:lang w:val="sr-Cyrl-RS"/>
        </w:rPr>
      </w:pPr>
      <w:r>
        <w:rPr>
          <w:b/>
          <w:bCs/>
          <w:sz w:val="22"/>
          <w:szCs w:val="22"/>
          <w:lang w:val="sr-Cyrl-RS"/>
        </w:rPr>
        <w:t>ИЗЈАВА О ПРИХВАТАЊУ УСЛОВА</w:t>
      </w:r>
    </w:p>
    <w:p w:rsidR="00391A2B" w:rsidRDefault="00391A2B" w:rsidP="00391A2B">
      <w:pPr>
        <w:jc w:val="center"/>
        <w:rPr>
          <w:b/>
          <w:bCs/>
          <w:sz w:val="22"/>
          <w:szCs w:val="22"/>
          <w:lang w:val="sr-Cyrl-RS"/>
        </w:rPr>
      </w:pPr>
      <w:r>
        <w:rPr>
          <w:b/>
          <w:bCs/>
          <w:sz w:val="22"/>
          <w:szCs w:val="22"/>
          <w:lang w:val="sr-Cyrl-RS"/>
        </w:rPr>
        <w:t>ИЗ ПОЗИВА И КОНКУРСНЕ ДОКУМЕНТАЦИЈЕ</w:t>
      </w:r>
    </w:p>
    <w:p w:rsidR="00391A2B" w:rsidRDefault="00391A2B" w:rsidP="00391A2B">
      <w:pPr>
        <w:rPr>
          <w:b/>
          <w:bCs/>
          <w:sz w:val="22"/>
          <w:szCs w:val="22"/>
          <w:lang w:val="sr-Cyrl-RS"/>
        </w:rPr>
      </w:pPr>
      <w:r>
        <w:rPr>
          <w:b/>
          <w:bCs/>
          <w:sz w:val="22"/>
          <w:szCs w:val="22"/>
          <w:lang w:val="sr-Cyrl-RS"/>
        </w:rPr>
        <w:t xml:space="preserve"> </w:t>
      </w:r>
    </w:p>
    <w:p w:rsidR="00391A2B" w:rsidRDefault="00391A2B" w:rsidP="00391A2B">
      <w:pPr>
        <w:widowControl w:val="0"/>
        <w:numPr>
          <w:ilvl w:val="0"/>
          <w:numId w:val="9"/>
        </w:numPr>
        <w:tabs>
          <w:tab w:val="left" w:pos="0"/>
        </w:tabs>
        <w:spacing w:line="240" w:lineRule="auto"/>
        <w:jc w:val="both"/>
        <w:rPr>
          <w:sz w:val="22"/>
          <w:szCs w:val="22"/>
          <w:lang w:val="sr-Cyrl-RS"/>
        </w:rPr>
      </w:pPr>
      <w:r>
        <w:rPr>
          <w:sz w:val="22"/>
          <w:szCs w:val="22"/>
          <w:lang w:val="sr-Cyrl-RS"/>
        </w:rPr>
        <w:t>Потврђујемо да смо разумели и у потпуности, без резерве прихватили све услове наручиоца у вези учешћа у предметној јавној набавци, односно услове и правила објављене у позиву као и услове и захтеве назначене у конкурсној документацији. Свесни смо и сагласни да ти услови у целини представљају саставни део уговора који ће се закључити са најповољнијим понуђачем и који мора бити сагласан са овим условима.</w:t>
      </w:r>
    </w:p>
    <w:p w:rsidR="00391A2B" w:rsidRDefault="00391A2B" w:rsidP="00391A2B">
      <w:pPr>
        <w:rPr>
          <w:sz w:val="22"/>
          <w:szCs w:val="22"/>
          <w:lang w:val="sr-Cyrl-RS"/>
        </w:rPr>
      </w:pPr>
    </w:p>
    <w:p w:rsidR="00391A2B" w:rsidRDefault="00391A2B" w:rsidP="00391A2B">
      <w:pPr>
        <w:widowControl w:val="0"/>
        <w:numPr>
          <w:ilvl w:val="0"/>
          <w:numId w:val="9"/>
        </w:numPr>
        <w:tabs>
          <w:tab w:val="left" w:pos="0"/>
        </w:tabs>
        <w:spacing w:line="240" w:lineRule="auto"/>
        <w:jc w:val="both"/>
        <w:rPr>
          <w:sz w:val="22"/>
          <w:szCs w:val="22"/>
          <w:lang w:val="sr-Cyrl-RS"/>
        </w:rPr>
      </w:pPr>
      <w:r>
        <w:rPr>
          <w:sz w:val="22"/>
          <w:szCs w:val="22"/>
          <w:lang w:val="sr-Cyrl-RS"/>
        </w:rPr>
        <w:t>Као овлашћено лице за заступање понуђача, одговорно изјављујем да су сви подаци садржани у понуди истинити, уз свест да давање нетачних или непотпуних информација подлеже прекршајној одговорности у складу са чланом 170. Закона о јавним набавкама и да може довести до искључења из овог поступка и свих будућих поступака набавки наручиоца као и да ће случај бити пријављен Управи за јавне набавке и Комисији за заштиту права РС.</w:t>
      </w:r>
    </w:p>
    <w:p w:rsidR="00391A2B" w:rsidRDefault="00391A2B" w:rsidP="00391A2B">
      <w:pPr>
        <w:rPr>
          <w:sz w:val="22"/>
          <w:szCs w:val="22"/>
          <w:lang w:val="sr-Cyrl-RS"/>
        </w:rPr>
      </w:pPr>
    </w:p>
    <w:p w:rsidR="00391A2B" w:rsidRDefault="00391A2B" w:rsidP="00391A2B">
      <w:pPr>
        <w:widowControl w:val="0"/>
        <w:numPr>
          <w:ilvl w:val="0"/>
          <w:numId w:val="9"/>
        </w:numPr>
        <w:tabs>
          <w:tab w:val="left" w:pos="0"/>
        </w:tabs>
        <w:spacing w:line="240" w:lineRule="auto"/>
        <w:jc w:val="both"/>
        <w:rPr>
          <w:sz w:val="22"/>
          <w:szCs w:val="22"/>
          <w:lang w:val="sr-Cyrl-RS"/>
        </w:rPr>
      </w:pPr>
      <w:r>
        <w:rPr>
          <w:sz w:val="22"/>
          <w:szCs w:val="22"/>
          <w:lang w:val="sr-Cyrl-RS"/>
        </w:rPr>
        <w:t>Обавезујем се да, на захтев наручиоца, у року од 5 (пет) дана од дана пријема захтева, доставим  тражене доказе којима се потврђује веродостојност података датих у понуди.</w:t>
      </w:r>
    </w:p>
    <w:p w:rsidR="00391A2B" w:rsidRDefault="00391A2B" w:rsidP="00391A2B">
      <w:pPr>
        <w:rPr>
          <w:sz w:val="22"/>
          <w:szCs w:val="22"/>
          <w:lang w:val="sr-Cyrl-RS"/>
        </w:rPr>
      </w:pPr>
    </w:p>
    <w:p w:rsidR="00391A2B" w:rsidRDefault="00391A2B" w:rsidP="00391A2B">
      <w:pPr>
        <w:widowControl w:val="0"/>
        <w:numPr>
          <w:ilvl w:val="0"/>
          <w:numId w:val="10"/>
        </w:numPr>
        <w:tabs>
          <w:tab w:val="left" w:pos="0"/>
        </w:tabs>
        <w:spacing w:line="240" w:lineRule="auto"/>
        <w:jc w:val="both"/>
        <w:rPr>
          <w:sz w:val="22"/>
          <w:szCs w:val="22"/>
          <w:lang w:val="sr-Cyrl-RS"/>
        </w:rPr>
      </w:pPr>
      <w:r>
        <w:rPr>
          <w:sz w:val="22"/>
          <w:szCs w:val="22"/>
          <w:lang w:val="sr-Cyrl-RS"/>
        </w:rPr>
        <w:t>Сагласни смо да наручилац може, у случајевима предвиђеним уговорним одредбама, реализовати предвиђено средство обезбеђења у пуном обиму, без посебних услова или сагласности.</w:t>
      </w:r>
    </w:p>
    <w:p w:rsidR="00391A2B" w:rsidRDefault="00391A2B" w:rsidP="00391A2B">
      <w:pPr>
        <w:rPr>
          <w:sz w:val="22"/>
          <w:szCs w:val="22"/>
          <w:lang w:val="sr-Cyrl-RS"/>
        </w:rPr>
      </w:pPr>
    </w:p>
    <w:p w:rsidR="00391A2B" w:rsidRDefault="00391A2B" w:rsidP="00391A2B">
      <w:pPr>
        <w:widowControl w:val="0"/>
        <w:numPr>
          <w:ilvl w:val="0"/>
          <w:numId w:val="10"/>
        </w:numPr>
        <w:tabs>
          <w:tab w:val="left" w:pos="0"/>
        </w:tabs>
        <w:spacing w:line="240" w:lineRule="auto"/>
        <w:jc w:val="both"/>
        <w:rPr>
          <w:sz w:val="22"/>
          <w:szCs w:val="22"/>
          <w:lang w:val="sr-Cyrl-RS"/>
        </w:rPr>
      </w:pPr>
      <w:r>
        <w:rPr>
          <w:sz w:val="22"/>
          <w:szCs w:val="22"/>
          <w:lang w:val="sr-Cyrl-RS"/>
        </w:rPr>
        <w:t xml:space="preserve">Овом поступку јавне набавке приступамо након пажљивог упознавања са посебним захтевима наручиоца садржаним у конкурсној документацији, у духу добрих пословних обичаја, а у циљу закључења уговора о предметној јавној набавци. Уколико будемо сматрали да су се у току спровођења овог поступка стекли услови за подношење захтева за заштиту права понуђача, исти ћемо покренути у складу са законским одредбама али ни у ком случају мотив и сврха учешћа у предметном поступку јавне набавке није подношење захтева за заштиту понуђача нити опструкција поступка јавне набавке у било ком смислу.  </w:t>
      </w:r>
    </w:p>
    <w:p w:rsidR="00391A2B" w:rsidRDefault="00391A2B" w:rsidP="00391A2B">
      <w:pPr>
        <w:jc w:val="both"/>
        <w:rPr>
          <w:sz w:val="22"/>
          <w:szCs w:val="22"/>
          <w:lang w:val="sr-Cyrl-RS"/>
        </w:rPr>
      </w:pPr>
    </w:p>
    <w:tbl>
      <w:tblPr>
        <w:tblpPr w:leftFromText="180" w:rightFromText="180" w:bottomFromText="160" w:vertAnchor="text" w:horzAnchor="margin" w:tblpXSpec="right" w:tblpY="147"/>
        <w:tblW w:w="5838" w:type="dxa"/>
        <w:tblLook w:val="01E0" w:firstRow="1" w:lastRow="1" w:firstColumn="1" w:lastColumn="1" w:noHBand="0" w:noVBand="0"/>
      </w:tblPr>
      <w:tblGrid>
        <w:gridCol w:w="2520"/>
        <w:gridCol w:w="3318"/>
      </w:tblGrid>
      <w:tr w:rsidR="00391A2B" w:rsidTr="00391A2B">
        <w:tc>
          <w:tcPr>
            <w:tcW w:w="2520" w:type="dxa"/>
          </w:tcPr>
          <w:p w:rsidR="00391A2B" w:rsidRDefault="00391A2B">
            <w:pPr>
              <w:jc w:val="center"/>
              <w:rPr>
                <w:b/>
                <w:sz w:val="22"/>
                <w:szCs w:val="22"/>
                <w:lang w:val="sr-Cyrl-RS"/>
              </w:rPr>
            </w:pPr>
          </w:p>
        </w:tc>
        <w:tc>
          <w:tcPr>
            <w:tcW w:w="3318" w:type="dxa"/>
            <w:hideMark/>
          </w:tcPr>
          <w:p w:rsidR="00391A2B" w:rsidRDefault="00391A2B">
            <w:pPr>
              <w:jc w:val="center"/>
              <w:rPr>
                <w:b/>
                <w:sz w:val="22"/>
                <w:szCs w:val="22"/>
                <w:lang w:val="sr-Cyrl-RS"/>
              </w:rPr>
            </w:pPr>
            <w:r>
              <w:rPr>
                <w:b/>
                <w:sz w:val="22"/>
                <w:szCs w:val="22"/>
                <w:lang w:val="sr-Cyrl-RS"/>
              </w:rPr>
              <w:t>ПОНУЂАЧ</w:t>
            </w:r>
          </w:p>
        </w:tc>
      </w:tr>
      <w:tr w:rsidR="00391A2B" w:rsidTr="00391A2B">
        <w:tc>
          <w:tcPr>
            <w:tcW w:w="2520" w:type="dxa"/>
            <w:hideMark/>
          </w:tcPr>
          <w:p w:rsidR="00391A2B" w:rsidRDefault="00391A2B">
            <w:pPr>
              <w:jc w:val="center"/>
              <w:rPr>
                <w:b/>
                <w:sz w:val="22"/>
                <w:szCs w:val="22"/>
                <w:lang w:val="sr-Cyrl-RS"/>
              </w:rPr>
            </w:pPr>
            <w:r>
              <w:rPr>
                <w:b/>
                <w:sz w:val="22"/>
                <w:szCs w:val="22"/>
                <w:lang w:val="sr-Cyrl-RS"/>
              </w:rPr>
              <w:t>М.П.</w:t>
            </w:r>
          </w:p>
        </w:tc>
        <w:tc>
          <w:tcPr>
            <w:tcW w:w="3318" w:type="dxa"/>
            <w:hideMark/>
          </w:tcPr>
          <w:p w:rsidR="00391A2B" w:rsidRDefault="00391A2B">
            <w:pPr>
              <w:jc w:val="center"/>
              <w:rPr>
                <w:b/>
                <w:sz w:val="22"/>
                <w:szCs w:val="22"/>
                <w:lang w:val="sr-Cyrl-RS"/>
              </w:rPr>
            </w:pPr>
            <w:r>
              <w:rPr>
                <w:b/>
                <w:sz w:val="22"/>
                <w:szCs w:val="22"/>
                <w:lang w:val="sr-Cyrl-RS"/>
              </w:rPr>
              <w:t>- потпис -</w:t>
            </w:r>
          </w:p>
        </w:tc>
      </w:tr>
      <w:tr w:rsidR="00391A2B" w:rsidTr="00391A2B">
        <w:trPr>
          <w:trHeight w:val="220"/>
        </w:trPr>
        <w:tc>
          <w:tcPr>
            <w:tcW w:w="2520" w:type="dxa"/>
          </w:tcPr>
          <w:p w:rsidR="00391A2B" w:rsidRDefault="00391A2B">
            <w:pPr>
              <w:jc w:val="center"/>
              <w:rPr>
                <w:sz w:val="22"/>
                <w:szCs w:val="22"/>
                <w:lang w:val="sr-Cyrl-RS"/>
              </w:rPr>
            </w:pPr>
          </w:p>
        </w:tc>
        <w:tc>
          <w:tcPr>
            <w:tcW w:w="3318" w:type="dxa"/>
            <w:tcBorders>
              <w:top w:val="nil"/>
              <w:left w:val="nil"/>
              <w:bottom w:val="single" w:sz="4" w:space="0" w:color="auto"/>
              <w:right w:val="nil"/>
            </w:tcBorders>
          </w:tcPr>
          <w:p w:rsidR="00391A2B" w:rsidRDefault="00391A2B">
            <w:pPr>
              <w:jc w:val="center"/>
              <w:rPr>
                <w:sz w:val="22"/>
                <w:szCs w:val="22"/>
                <w:lang w:val="sr-Cyrl-RS"/>
              </w:rPr>
            </w:pPr>
          </w:p>
        </w:tc>
      </w:tr>
    </w:tbl>
    <w:p w:rsidR="00391A2B" w:rsidRDefault="00391A2B" w:rsidP="00391A2B">
      <w:pPr>
        <w:jc w:val="both"/>
        <w:rPr>
          <w:sz w:val="22"/>
          <w:szCs w:val="22"/>
          <w:lang w:val="sr-Cyrl-RS"/>
        </w:rPr>
      </w:pPr>
      <w:r>
        <w:rPr>
          <w:sz w:val="22"/>
          <w:szCs w:val="22"/>
          <w:lang w:val="sr-Cyrl-RS"/>
        </w:rPr>
        <w:t>Место_____________</w:t>
      </w:r>
    </w:p>
    <w:p w:rsidR="00391A2B" w:rsidRDefault="00391A2B" w:rsidP="00391A2B">
      <w:pPr>
        <w:jc w:val="both"/>
        <w:rPr>
          <w:sz w:val="22"/>
          <w:szCs w:val="22"/>
          <w:lang w:val="sr-Cyrl-RS"/>
        </w:rPr>
      </w:pPr>
    </w:p>
    <w:p w:rsidR="00391A2B" w:rsidRDefault="00391A2B" w:rsidP="00391A2B">
      <w:pPr>
        <w:jc w:val="both"/>
        <w:rPr>
          <w:sz w:val="22"/>
          <w:szCs w:val="22"/>
          <w:lang w:val="sr-Cyrl-RS"/>
        </w:rPr>
      </w:pPr>
      <w:r>
        <w:rPr>
          <w:sz w:val="22"/>
          <w:szCs w:val="22"/>
          <w:lang w:val="sr-Cyrl-RS"/>
        </w:rPr>
        <w:t>Датум_____________</w:t>
      </w:r>
    </w:p>
    <w:p w:rsidR="00391A2B" w:rsidRDefault="00391A2B" w:rsidP="00391A2B">
      <w:pPr>
        <w:jc w:val="both"/>
        <w:rPr>
          <w:b/>
          <w:sz w:val="22"/>
          <w:szCs w:val="22"/>
          <w:lang w:val="sr-Cyrl-RS"/>
        </w:rPr>
      </w:pPr>
    </w:p>
    <w:p w:rsidR="00391A2B" w:rsidRDefault="00391A2B" w:rsidP="00391A2B">
      <w:pPr>
        <w:jc w:val="both"/>
        <w:rPr>
          <w:b/>
          <w:sz w:val="22"/>
          <w:szCs w:val="22"/>
          <w:lang w:val="sr-Cyrl-RS"/>
        </w:rPr>
      </w:pPr>
    </w:p>
    <w:p w:rsidR="00391A2B" w:rsidRDefault="00391A2B" w:rsidP="00391A2B">
      <w:pPr>
        <w:jc w:val="both"/>
        <w:rPr>
          <w:b/>
          <w:sz w:val="22"/>
          <w:szCs w:val="22"/>
          <w:lang w:val="sr-Cyrl-RS"/>
        </w:rPr>
      </w:pPr>
    </w:p>
    <w:p w:rsidR="00391A2B" w:rsidRDefault="00391A2B" w:rsidP="00391A2B">
      <w:pPr>
        <w:ind w:firstLine="720"/>
        <w:jc w:val="both"/>
        <w:rPr>
          <w:i/>
          <w:sz w:val="22"/>
          <w:szCs w:val="22"/>
          <w:lang w:val="sr-Cyrl-RS"/>
        </w:rPr>
      </w:pPr>
      <w:r>
        <w:rPr>
          <w:i/>
          <w:sz w:val="22"/>
          <w:szCs w:val="22"/>
          <w:lang w:val="sr-Cyrl-RS"/>
        </w:rPr>
        <w:t>Напомена:</w:t>
      </w:r>
    </w:p>
    <w:p w:rsidR="00391A2B" w:rsidRDefault="00391A2B" w:rsidP="00391A2B">
      <w:pPr>
        <w:ind w:firstLine="720"/>
        <w:jc w:val="both"/>
        <w:rPr>
          <w:bCs/>
          <w:i/>
          <w:iCs/>
          <w:sz w:val="22"/>
          <w:szCs w:val="22"/>
          <w:lang w:val="sr-Cyrl-RS"/>
        </w:rPr>
      </w:pPr>
      <w:r>
        <w:rPr>
          <w:bCs/>
          <w:i/>
          <w:iCs/>
          <w:sz w:val="22"/>
          <w:szCs w:val="22"/>
          <w:lang w:val="sr-Cyrl-RS"/>
        </w:rPr>
        <w:t>1 .</w:t>
      </w:r>
      <w:r>
        <w:rPr>
          <w:b/>
          <w:bCs/>
          <w:i/>
          <w:iCs/>
          <w:sz w:val="22"/>
          <w:szCs w:val="22"/>
          <w:u w:val="single"/>
          <w:lang w:val="sr-Cyrl-RS"/>
        </w:rPr>
        <w:t>Уколико понуду подноси група понуђача,</w:t>
      </w:r>
      <w:r>
        <w:rPr>
          <w:bCs/>
          <w:i/>
          <w:iCs/>
          <w:sz w:val="22"/>
          <w:szCs w:val="22"/>
          <w:lang w:val="sr-Cyrl-RS"/>
        </w:rPr>
        <w:t xml:space="preserve"> Изјава мора бити потписана од стране овлашћеног лица сваког понуђача из групе понуђача и оверена печатом </w:t>
      </w:r>
      <w:r>
        <w:rPr>
          <w:i/>
          <w:sz w:val="22"/>
          <w:szCs w:val="22"/>
          <w:lang w:val="sr-Cyrl-RS"/>
        </w:rPr>
        <w:t xml:space="preserve">(иста се може копирати у потребном броју примерака). </w:t>
      </w:r>
    </w:p>
    <w:p w:rsidR="00391A2B" w:rsidRDefault="00391A2B" w:rsidP="00391A2B">
      <w:pPr>
        <w:jc w:val="both"/>
        <w:rPr>
          <w:b/>
          <w:sz w:val="22"/>
          <w:szCs w:val="22"/>
          <w:u w:val="single"/>
          <w:lang w:val="sr-Cyrl-RS"/>
        </w:rPr>
      </w:pPr>
    </w:p>
    <w:p w:rsidR="00391A2B" w:rsidRDefault="00391A2B" w:rsidP="00391A2B">
      <w:pPr>
        <w:jc w:val="both"/>
        <w:rPr>
          <w:b/>
          <w:sz w:val="22"/>
          <w:szCs w:val="22"/>
          <w:u w:val="single"/>
          <w:lang w:val="sr-Cyrl-RS"/>
        </w:rPr>
      </w:pPr>
    </w:p>
    <w:p w:rsidR="00391A2B" w:rsidRDefault="00391A2B" w:rsidP="00391A2B">
      <w:pPr>
        <w:jc w:val="both"/>
        <w:rPr>
          <w:b/>
          <w:sz w:val="22"/>
          <w:szCs w:val="22"/>
          <w:u w:val="single"/>
          <w:lang w:val="sr-Cyrl-RS"/>
        </w:rPr>
      </w:pPr>
    </w:p>
    <w:p w:rsidR="00391A2B" w:rsidRDefault="00391A2B" w:rsidP="00391A2B">
      <w:pPr>
        <w:jc w:val="both"/>
        <w:rPr>
          <w:lang w:val="sr-Cyrl-RS"/>
        </w:rPr>
      </w:pPr>
    </w:p>
    <w:p w:rsidR="00391A2B" w:rsidRDefault="00391A2B" w:rsidP="00391A2B">
      <w:pPr>
        <w:jc w:val="both"/>
        <w:rPr>
          <w:lang w:val="sr-Cyrl-RS"/>
        </w:rPr>
      </w:pPr>
    </w:p>
    <w:p w:rsidR="00391A2B" w:rsidRDefault="00391A2B" w:rsidP="00391A2B">
      <w:pPr>
        <w:jc w:val="both"/>
        <w:rPr>
          <w:lang w:val="sr-Cyrl-RS"/>
        </w:rPr>
      </w:pPr>
    </w:p>
    <w:p w:rsidR="00391A2B" w:rsidRDefault="00391A2B" w:rsidP="00391A2B">
      <w:pPr>
        <w:jc w:val="both"/>
        <w:rPr>
          <w:lang w:val="sr-Cyrl-RS"/>
        </w:rPr>
      </w:pPr>
    </w:p>
    <w:p w:rsidR="00391A2B" w:rsidRDefault="00391A2B" w:rsidP="00391A2B">
      <w:pPr>
        <w:jc w:val="both"/>
        <w:rPr>
          <w:b/>
          <w:sz w:val="22"/>
          <w:szCs w:val="22"/>
          <w:u w:val="single"/>
          <w:lang w:val="sr-Cyrl-RS"/>
        </w:rPr>
      </w:pPr>
    </w:p>
    <w:p w:rsidR="00391A2B" w:rsidRDefault="00391A2B" w:rsidP="00391A2B">
      <w:pPr>
        <w:jc w:val="both"/>
        <w:rPr>
          <w:b/>
          <w:sz w:val="22"/>
          <w:szCs w:val="22"/>
          <w:u w:val="single"/>
          <w:lang w:val="sr-Cyrl-RS"/>
        </w:rPr>
      </w:pPr>
    </w:p>
    <w:p w:rsidR="00391A2B" w:rsidRDefault="00391A2B" w:rsidP="00391A2B">
      <w:pPr>
        <w:suppressAutoHyphens w:val="0"/>
        <w:spacing w:after="160" w:line="256" w:lineRule="auto"/>
        <w:rPr>
          <w:b/>
          <w:sz w:val="22"/>
          <w:szCs w:val="22"/>
          <w:u w:val="single"/>
          <w:lang w:val="sr-Cyrl-RS"/>
        </w:rPr>
      </w:pPr>
      <w:r>
        <w:rPr>
          <w:b/>
          <w:sz w:val="22"/>
          <w:szCs w:val="22"/>
          <w:u w:val="single"/>
          <w:lang w:val="sr-Cyrl-RS"/>
        </w:rPr>
        <w:br w:type="page"/>
      </w:r>
    </w:p>
    <w:p w:rsidR="00391A2B" w:rsidRDefault="00391A2B" w:rsidP="00391A2B">
      <w:pPr>
        <w:jc w:val="both"/>
        <w:rPr>
          <w:color w:val="FF6600"/>
          <w:sz w:val="22"/>
          <w:szCs w:val="22"/>
          <w:lang w:val="sr-Cyrl-RS"/>
        </w:rPr>
      </w:pPr>
      <w:r>
        <w:rPr>
          <w:b/>
          <w:sz w:val="22"/>
          <w:szCs w:val="22"/>
          <w:u w:val="single"/>
          <w:lang w:val="sr-Cyrl-RS"/>
        </w:rPr>
        <w:lastRenderedPageBreak/>
        <w:t>ОБРАЗАЦ 2</w:t>
      </w:r>
      <w:r>
        <w:rPr>
          <w:b/>
          <w:color w:val="FF6600"/>
          <w:sz w:val="22"/>
          <w:szCs w:val="22"/>
          <w:lang w:val="sr-Cyrl-RS"/>
        </w:rPr>
        <w:t xml:space="preserve">                                                    </w:t>
      </w:r>
    </w:p>
    <w:p w:rsidR="00391A2B" w:rsidRDefault="00391A2B" w:rsidP="00391A2B">
      <w:pPr>
        <w:ind w:firstLine="720"/>
        <w:jc w:val="center"/>
        <w:rPr>
          <w:b/>
          <w:sz w:val="22"/>
          <w:szCs w:val="22"/>
          <w:lang w:val="sr-Cyrl-RS"/>
        </w:rPr>
      </w:pPr>
      <w:r>
        <w:rPr>
          <w:b/>
          <w:sz w:val="22"/>
          <w:szCs w:val="22"/>
          <w:lang w:val="sr-Cyrl-RS"/>
        </w:rPr>
        <w:t xml:space="preserve">ИЗЈАВА </w:t>
      </w:r>
      <w:r>
        <w:rPr>
          <w:b/>
          <w:sz w:val="22"/>
          <w:szCs w:val="22"/>
          <w:highlight w:val="lightGray"/>
          <w:lang w:val="sr-Cyrl-RS"/>
        </w:rPr>
        <w:t>ПОНУЂАЧА</w:t>
      </w:r>
      <w:r>
        <w:rPr>
          <w:b/>
          <w:sz w:val="22"/>
          <w:szCs w:val="22"/>
          <w:lang w:val="sr-Cyrl-RS"/>
        </w:rPr>
        <w:t xml:space="preserve"> О ИСПУЊЕНОСТИ УСЛОВА </w:t>
      </w:r>
    </w:p>
    <w:p w:rsidR="00391A2B" w:rsidRDefault="00391A2B" w:rsidP="00391A2B">
      <w:pPr>
        <w:ind w:firstLine="720"/>
        <w:jc w:val="center"/>
        <w:rPr>
          <w:b/>
          <w:sz w:val="22"/>
          <w:szCs w:val="22"/>
          <w:lang w:val="sr-Cyrl-RS"/>
        </w:rPr>
      </w:pPr>
      <w:r>
        <w:rPr>
          <w:b/>
          <w:sz w:val="22"/>
          <w:szCs w:val="22"/>
          <w:lang w:val="sr-Cyrl-RS"/>
        </w:rPr>
        <w:t xml:space="preserve">ИЗ ЧЛАНА 75. и 76. ЗАКОНА О ЈАВНИМ НАБАВКАМА  </w:t>
      </w:r>
    </w:p>
    <w:p w:rsidR="00391A2B" w:rsidRDefault="000E06E0" w:rsidP="00391A2B">
      <w:pPr>
        <w:ind w:firstLine="720"/>
        <w:jc w:val="center"/>
        <w:rPr>
          <w:b/>
          <w:sz w:val="22"/>
          <w:szCs w:val="22"/>
          <w:lang w:val="sr-Cyrl-RS"/>
        </w:rPr>
      </w:pPr>
      <w:r>
        <w:rPr>
          <w:b/>
          <w:sz w:val="22"/>
          <w:szCs w:val="22"/>
          <w:lang w:val="sr-Cyrl-RS"/>
        </w:rPr>
        <w:t>404-02-295</w:t>
      </w:r>
      <w:r w:rsidR="00391A2B">
        <w:rPr>
          <w:b/>
          <w:sz w:val="22"/>
          <w:szCs w:val="22"/>
          <w:lang w:val="sr-Cyrl-RS"/>
        </w:rPr>
        <w:t>/2017-10</w:t>
      </w:r>
    </w:p>
    <w:p w:rsidR="00391A2B" w:rsidRDefault="00391A2B" w:rsidP="00391A2B">
      <w:pPr>
        <w:ind w:firstLine="720"/>
        <w:jc w:val="center"/>
        <w:rPr>
          <w:bCs/>
          <w:sz w:val="22"/>
          <w:szCs w:val="22"/>
          <w:lang w:val="sr-Cyrl-RS"/>
        </w:rPr>
      </w:pPr>
    </w:p>
    <w:p w:rsidR="00391A2B" w:rsidRDefault="00391A2B" w:rsidP="00391A2B">
      <w:pPr>
        <w:tabs>
          <w:tab w:val="left" w:pos="720"/>
        </w:tabs>
        <w:jc w:val="both"/>
        <w:rPr>
          <w:sz w:val="22"/>
          <w:szCs w:val="22"/>
          <w:lang w:val="sr-Cyrl-RS"/>
        </w:rPr>
      </w:pPr>
      <w:r>
        <w:rPr>
          <w:sz w:val="22"/>
          <w:szCs w:val="22"/>
          <w:lang w:val="sr-Cyrl-RS"/>
        </w:rPr>
        <w:tab/>
        <w:t>У складу са чланом 77. став 4. Закона, под пуном материјалном и кривичном одговорношћу, као заступник понуђача, дајем следећу</w:t>
      </w:r>
    </w:p>
    <w:p w:rsidR="00391A2B" w:rsidRDefault="00391A2B" w:rsidP="00391A2B">
      <w:pPr>
        <w:tabs>
          <w:tab w:val="left" w:pos="720"/>
        </w:tabs>
        <w:jc w:val="both"/>
        <w:rPr>
          <w:sz w:val="22"/>
          <w:szCs w:val="22"/>
          <w:lang w:val="sr-Cyrl-RS"/>
        </w:rPr>
      </w:pPr>
      <w:r>
        <w:rPr>
          <w:sz w:val="22"/>
          <w:szCs w:val="22"/>
          <w:lang w:val="sr-Cyrl-RS"/>
        </w:rPr>
        <w:tab/>
      </w:r>
      <w:r>
        <w:rPr>
          <w:sz w:val="22"/>
          <w:szCs w:val="22"/>
          <w:lang w:val="sr-Cyrl-RS"/>
        </w:rPr>
        <w:tab/>
      </w:r>
      <w:r>
        <w:rPr>
          <w:sz w:val="22"/>
          <w:szCs w:val="22"/>
          <w:lang w:val="sr-Cyrl-RS"/>
        </w:rPr>
        <w:tab/>
      </w:r>
    </w:p>
    <w:p w:rsidR="00391A2B" w:rsidRDefault="00391A2B" w:rsidP="00391A2B">
      <w:pPr>
        <w:tabs>
          <w:tab w:val="left" w:pos="720"/>
        </w:tabs>
        <w:jc w:val="center"/>
        <w:rPr>
          <w:b/>
          <w:sz w:val="22"/>
          <w:szCs w:val="22"/>
          <w:lang w:val="sr-Cyrl-RS"/>
        </w:rPr>
      </w:pPr>
      <w:r>
        <w:rPr>
          <w:b/>
          <w:sz w:val="22"/>
          <w:szCs w:val="22"/>
          <w:lang w:val="sr-Cyrl-RS"/>
        </w:rPr>
        <w:t>И З Ј А В У</w:t>
      </w:r>
    </w:p>
    <w:p w:rsidR="00391A2B" w:rsidRDefault="00391A2B" w:rsidP="00391A2B">
      <w:pPr>
        <w:tabs>
          <w:tab w:val="left" w:pos="720"/>
        </w:tabs>
        <w:jc w:val="center"/>
        <w:rPr>
          <w:b/>
          <w:sz w:val="22"/>
          <w:szCs w:val="22"/>
          <w:lang w:val="sr-Cyrl-RS"/>
        </w:rPr>
      </w:pPr>
    </w:p>
    <w:p w:rsidR="00391A2B" w:rsidRPr="002B27DC" w:rsidRDefault="00391A2B" w:rsidP="00391A2B">
      <w:pPr>
        <w:tabs>
          <w:tab w:val="left" w:pos="720"/>
        </w:tabs>
        <w:jc w:val="both"/>
        <w:rPr>
          <w:rFonts w:eastAsia="Times New Roman"/>
          <w:kern w:val="0"/>
          <w:sz w:val="22"/>
          <w:szCs w:val="22"/>
          <w:lang w:val="sr-Cyrl-RS" w:eastAsia="en-US"/>
        </w:rPr>
      </w:pPr>
      <w:r>
        <w:rPr>
          <w:sz w:val="22"/>
          <w:szCs w:val="22"/>
          <w:lang w:val="sr-Cyrl-RS"/>
        </w:rPr>
        <w:tab/>
        <w:t xml:space="preserve">Понуђач </w:t>
      </w:r>
      <w:r>
        <w:rPr>
          <w:i/>
          <w:sz w:val="22"/>
          <w:szCs w:val="22"/>
          <w:lang w:val="sr-Cyrl-RS"/>
        </w:rPr>
        <w:t xml:space="preserve"> _____________________________________________</w:t>
      </w:r>
      <w:r>
        <w:rPr>
          <w:i/>
          <w:iCs/>
          <w:sz w:val="22"/>
          <w:szCs w:val="22"/>
          <w:lang w:val="sr-Cyrl-RS"/>
        </w:rPr>
        <w:t>[</w:t>
      </w:r>
      <w:r>
        <w:rPr>
          <w:i/>
          <w:sz w:val="22"/>
          <w:szCs w:val="22"/>
          <w:lang w:val="sr-Cyrl-RS"/>
        </w:rPr>
        <w:t xml:space="preserve"> назив понуђача</w:t>
      </w:r>
      <w:r>
        <w:rPr>
          <w:i/>
          <w:iCs/>
          <w:sz w:val="22"/>
          <w:szCs w:val="22"/>
          <w:lang w:val="sr-Cyrl-RS"/>
        </w:rPr>
        <w:t>]</w:t>
      </w:r>
      <w:r>
        <w:rPr>
          <w:i/>
          <w:sz w:val="22"/>
          <w:szCs w:val="22"/>
          <w:lang w:val="sr-Cyrl-RS"/>
        </w:rPr>
        <w:t xml:space="preserve"> </w:t>
      </w:r>
      <w:r>
        <w:rPr>
          <w:sz w:val="22"/>
          <w:szCs w:val="22"/>
          <w:lang w:val="sr-Cyrl-RS"/>
        </w:rPr>
        <w:t xml:space="preserve">у поступку јавне набавке услуге </w:t>
      </w:r>
      <w:r w:rsidR="002B27DC">
        <w:rPr>
          <w:sz w:val="22"/>
          <w:szCs w:val="22"/>
          <w:lang w:val="sr-Cyrl-RS"/>
        </w:rPr>
        <w:t xml:space="preserve">контроле премера шума у поступку доношења планских докумената газдовања шумама - основе </w:t>
      </w:r>
      <w:r>
        <w:rPr>
          <w:sz w:val="22"/>
          <w:szCs w:val="22"/>
          <w:lang w:val="sr-Cyrl-RS"/>
        </w:rPr>
        <w:t>за потребе Управе за шуме Министарства пољопривреде и заштите животне средине, испуњава све услове из чл. 75. и 76. Закона, односно услове дефинисане конкурсном документацијом за предметну јавну набавку, и то:</w:t>
      </w:r>
    </w:p>
    <w:p w:rsidR="00391A2B" w:rsidRDefault="00391A2B" w:rsidP="00391A2B">
      <w:pPr>
        <w:numPr>
          <w:ilvl w:val="0"/>
          <w:numId w:val="11"/>
        </w:numPr>
        <w:tabs>
          <w:tab w:val="left" w:pos="720"/>
        </w:tabs>
        <w:suppressAutoHyphens w:val="0"/>
        <w:spacing w:line="240" w:lineRule="auto"/>
        <w:ind w:left="0" w:firstLine="426"/>
        <w:jc w:val="both"/>
        <w:rPr>
          <w:iCs/>
          <w:sz w:val="22"/>
          <w:szCs w:val="22"/>
          <w:lang w:val="sr-Cyrl-RS"/>
        </w:rPr>
      </w:pPr>
      <w:r>
        <w:rPr>
          <w:iCs/>
          <w:sz w:val="22"/>
          <w:szCs w:val="22"/>
          <w:lang w:val="sr-Cyrl-RS"/>
        </w:rPr>
        <w:t>Понуђач је регистрован код надлежног органа, односно уписан у одговарајући регистар;</w:t>
      </w:r>
    </w:p>
    <w:p w:rsidR="00391A2B" w:rsidRDefault="00391A2B" w:rsidP="00391A2B">
      <w:pPr>
        <w:numPr>
          <w:ilvl w:val="0"/>
          <w:numId w:val="11"/>
        </w:numPr>
        <w:tabs>
          <w:tab w:val="left" w:pos="720"/>
        </w:tabs>
        <w:suppressAutoHyphens w:val="0"/>
        <w:spacing w:line="240" w:lineRule="auto"/>
        <w:ind w:left="0" w:firstLine="426"/>
        <w:jc w:val="both"/>
        <w:rPr>
          <w:bCs/>
          <w:iCs/>
          <w:sz w:val="22"/>
          <w:szCs w:val="22"/>
          <w:lang w:val="sr-Cyrl-RS"/>
        </w:rPr>
      </w:pPr>
      <w:r>
        <w:rPr>
          <w:iCs/>
          <w:sz w:val="22"/>
          <w:szCs w:val="22"/>
          <w:lang w:val="sr-Cyrl-RS"/>
        </w:rPr>
        <w:t xml:space="preserve">Понуђач и његов законски </w:t>
      </w:r>
      <w:r>
        <w:rPr>
          <w:sz w:val="22"/>
          <w:szCs w:val="22"/>
          <w:lang w:val="sr-Cyrl-R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91A2B" w:rsidRDefault="00391A2B" w:rsidP="00391A2B">
      <w:pPr>
        <w:numPr>
          <w:ilvl w:val="0"/>
          <w:numId w:val="11"/>
        </w:numPr>
        <w:suppressAutoHyphens w:val="0"/>
        <w:spacing w:line="240" w:lineRule="auto"/>
        <w:ind w:left="0" w:firstLine="426"/>
        <w:jc w:val="both"/>
        <w:rPr>
          <w:sz w:val="22"/>
          <w:szCs w:val="22"/>
          <w:lang w:val="sr-Cyrl-RS"/>
        </w:rPr>
      </w:pPr>
      <w:r>
        <w:rPr>
          <w:sz w:val="22"/>
          <w:szCs w:val="22"/>
          <w:lang w:val="sr-Cyrl-RS"/>
        </w:rPr>
        <w:t>Понуђач је поштовао обавезе које произлазе из важећих прописа о заштити на раду, запошљавању и условима рада, заштити животне средине и гарантује да нема забрану обављања делатности која је на снази у време подношења понуде;</w:t>
      </w:r>
    </w:p>
    <w:p w:rsidR="00391A2B" w:rsidRDefault="00391A2B" w:rsidP="00391A2B">
      <w:pPr>
        <w:numPr>
          <w:ilvl w:val="0"/>
          <w:numId w:val="11"/>
        </w:numPr>
        <w:tabs>
          <w:tab w:val="left" w:pos="720"/>
        </w:tabs>
        <w:suppressAutoHyphens w:val="0"/>
        <w:spacing w:line="240" w:lineRule="auto"/>
        <w:ind w:left="0" w:firstLine="426"/>
        <w:jc w:val="both"/>
        <w:rPr>
          <w:sz w:val="22"/>
          <w:szCs w:val="22"/>
          <w:lang w:val="sr-Cyrl-RS"/>
        </w:rPr>
      </w:pPr>
      <w:r>
        <w:rPr>
          <w:bCs/>
          <w:iCs/>
          <w:sz w:val="22"/>
          <w:szCs w:val="22"/>
          <w:lang w:val="sr-Cyrl-RS"/>
        </w:rPr>
        <w:t xml:space="preserve">Понуђач је измирио </w:t>
      </w:r>
      <w:r>
        <w:rPr>
          <w:sz w:val="22"/>
          <w:szCs w:val="22"/>
          <w:lang w:val="sr-Cyrl-RS"/>
        </w:rPr>
        <w:t>доспеле порезе, доприносе и друге јавне дажбине у складу са прописима Републике Србије (</w:t>
      </w:r>
      <w:r>
        <w:rPr>
          <w:i/>
          <w:sz w:val="22"/>
          <w:szCs w:val="22"/>
          <w:lang w:val="sr-Cyrl-RS"/>
        </w:rPr>
        <w:t>или стране државе када има седиште на њеној територији);</w:t>
      </w:r>
    </w:p>
    <w:p w:rsidR="00391A2B" w:rsidRDefault="00391A2B" w:rsidP="00391A2B">
      <w:pPr>
        <w:tabs>
          <w:tab w:val="left" w:pos="720"/>
        </w:tabs>
        <w:ind w:left="426"/>
        <w:jc w:val="both"/>
        <w:rPr>
          <w:sz w:val="22"/>
          <w:szCs w:val="22"/>
          <w:u w:val="single"/>
          <w:lang w:val="sr-Cyrl-RS"/>
        </w:rPr>
      </w:pPr>
    </w:p>
    <w:p w:rsidR="00391A2B" w:rsidRDefault="00391A2B" w:rsidP="00391A2B">
      <w:pPr>
        <w:jc w:val="both"/>
        <w:rPr>
          <w:iCs/>
          <w:sz w:val="22"/>
          <w:szCs w:val="22"/>
          <w:lang w:val="sr-Cyrl-RS"/>
        </w:rPr>
      </w:pPr>
    </w:p>
    <w:p w:rsidR="00391A2B" w:rsidRDefault="00391A2B" w:rsidP="00391A2B">
      <w:pPr>
        <w:ind w:firstLine="720"/>
        <w:jc w:val="both"/>
        <w:rPr>
          <w:iCs/>
          <w:sz w:val="22"/>
          <w:szCs w:val="22"/>
          <w:lang w:val="sr-Cyrl-RS"/>
        </w:rPr>
      </w:pPr>
    </w:p>
    <w:p w:rsidR="00391A2B" w:rsidRDefault="00391A2B" w:rsidP="00391A2B">
      <w:pPr>
        <w:tabs>
          <w:tab w:val="left" w:pos="720"/>
        </w:tabs>
        <w:spacing w:before="60"/>
        <w:jc w:val="both"/>
        <w:rPr>
          <w:iCs/>
          <w:sz w:val="22"/>
          <w:szCs w:val="22"/>
          <w:lang w:val="sr-Cyrl-RS"/>
        </w:rPr>
      </w:pPr>
      <w:r>
        <w:rPr>
          <w:b/>
          <w:iCs/>
          <w:sz w:val="22"/>
          <w:szCs w:val="22"/>
          <w:lang w:val="sr-Cyrl-RS"/>
        </w:rPr>
        <w:tab/>
        <w:t xml:space="preserve"> </w:t>
      </w:r>
    </w:p>
    <w:p w:rsidR="00391A2B" w:rsidRDefault="00391A2B" w:rsidP="00391A2B">
      <w:pPr>
        <w:jc w:val="both"/>
        <w:rPr>
          <w:sz w:val="22"/>
          <w:szCs w:val="22"/>
          <w:lang w:val="sr-Cyrl-RS"/>
        </w:rPr>
      </w:pPr>
    </w:p>
    <w:tbl>
      <w:tblPr>
        <w:tblpPr w:leftFromText="180" w:rightFromText="180" w:bottomFromText="160" w:vertAnchor="text" w:horzAnchor="page" w:tblpX="5851" w:tblpY="112"/>
        <w:tblW w:w="4230" w:type="dxa"/>
        <w:tblLook w:val="01E0" w:firstRow="1" w:lastRow="1" w:firstColumn="1" w:lastColumn="1" w:noHBand="0" w:noVBand="0"/>
      </w:tblPr>
      <w:tblGrid>
        <w:gridCol w:w="1212"/>
        <w:gridCol w:w="3018"/>
      </w:tblGrid>
      <w:tr w:rsidR="00391A2B" w:rsidTr="00391A2B">
        <w:tc>
          <w:tcPr>
            <w:tcW w:w="1212" w:type="dxa"/>
          </w:tcPr>
          <w:p w:rsidR="00391A2B" w:rsidRDefault="00391A2B">
            <w:pPr>
              <w:jc w:val="center"/>
              <w:rPr>
                <w:b/>
                <w:sz w:val="22"/>
                <w:szCs w:val="22"/>
                <w:lang w:val="sr-Cyrl-RS"/>
              </w:rPr>
            </w:pPr>
          </w:p>
        </w:tc>
        <w:tc>
          <w:tcPr>
            <w:tcW w:w="3018" w:type="dxa"/>
            <w:hideMark/>
          </w:tcPr>
          <w:p w:rsidR="00391A2B" w:rsidRDefault="00391A2B">
            <w:pPr>
              <w:jc w:val="center"/>
              <w:rPr>
                <w:b/>
                <w:sz w:val="22"/>
                <w:szCs w:val="22"/>
                <w:lang w:val="sr-Cyrl-RS"/>
              </w:rPr>
            </w:pPr>
            <w:r>
              <w:rPr>
                <w:b/>
                <w:sz w:val="22"/>
                <w:szCs w:val="22"/>
                <w:lang w:val="sr-Cyrl-RS"/>
              </w:rPr>
              <w:t>ПОНУЂАЧ</w:t>
            </w:r>
          </w:p>
        </w:tc>
      </w:tr>
      <w:tr w:rsidR="00391A2B" w:rsidTr="00391A2B">
        <w:trPr>
          <w:trHeight w:val="437"/>
        </w:trPr>
        <w:tc>
          <w:tcPr>
            <w:tcW w:w="1212" w:type="dxa"/>
            <w:vAlign w:val="center"/>
            <w:hideMark/>
          </w:tcPr>
          <w:p w:rsidR="00391A2B" w:rsidRDefault="00391A2B">
            <w:pPr>
              <w:jc w:val="center"/>
              <w:rPr>
                <w:b/>
                <w:sz w:val="22"/>
                <w:szCs w:val="22"/>
                <w:lang w:val="sr-Cyrl-RS"/>
              </w:rPr>
            </w:pPr>
            <w:r>
              <w:rPr>
                <w:b/>
                <w:sz w:val="22"/>
                <w:szCs w:val="22"/>
                <w:lang w:val="sr-Cyrl-RS"/>
              </w:rPr>
              <w:t>М.П.</w:t>
            </w:r>
          </w:p>
        </w:tc>
        <w:tc>
          <w:tcPr>
            <w:tcW w:w="3018" w:type="dxa"/>
            <w:tcBorders>
              <w:top w:val="nil"/>
              <w:left w:val="nil"/>
              <w:bottom w:val="single" w:sz="4" w:space="0" w:color="auto"/>
              <w:right w:val="nil"/>
            </w:tcBorders>
          </w:tcPr>
          <w:p w:rsidR="00391A2B" w:rsidRDefault="00391A2B">
            <w:pPr>
              <w:jc w:val="center"/>
              <w:rPr>
                <w:b/>
                <w:sz w:val="22"/>
                <w:szCs w:val="22"/>
                <w:lang w:val="sr-Cyrl-RS"/>
              </w:rPr>
            </w:pPr>
          </w:p>
        </w:tc>
      </w:tr>
      <w:tr w:rsidR="00391A2B" w:rsidTr="00391A2B">
        <w:tc>
          <w:tcPr>
            <w:tcW w:w="1212" w:type="dxa"/>
          </w:tcPr>
          <w:p w:rsidR="00391A2B" w:rsidRDefault="00391A2B">
            <w:pPr>
              <w:jc w:val="center"/>
              <w:rPr>
                <w:b/>
                <w:sz w:val="22"/>
                <w:szCs w:val="22"/>
                <w:lang w:val="sr-Cyrl-RS"/>
              </w:rPr>
            </w:pPr>
          </w:p>
        </w:tc>
        <w:tc>
          <w:tcPr>
            <w:tcW w:w="3018" w:type="dxa"/>
            <w:tcBorders>
              <w:top w:val="single" w:sz="4" w:space="0" w:color="auto"/>
              <w:left w:val="nil"/>
              <w:bottom w:val="nil"/>
              <w:right w:val="nil"/>
            </w:tcBorders>
            <w:hideMark/>
          </w:tcPr>
          <w:p w:rsidR="00391A2B" w:rsidRDefault="00391A2B">
            <w:pPr>
              <w:jc w:val="center"/>
              <w:rPr>
                <w:b/>
                <w:sz w:val="22"/>
                <w:szCs w:val="22"/>
                <w:lang w:val="sr-Cyrl-RS"/>
              </w:rPr>
            </w:pPr>
            <w:r>
              <w:rPr>
                <w:b/>
                <w:sz w:val="22"/>
                <w:szCs w:val="22"/>
                <w:lang w:val="sr-Cyrl-RS"/>
              </w:rPr>
              <w:t>- потпис -</w:t>
            </w:r>
          </w:p>
        </w:tc>
      </w:tr>
    </w:tbl>
    <w:p w:rsidR="00391A2B" w:rsidRDefault="00391A2B" w:rsidP="00391A2B">
      <w:pPr>
        <w:jc w:val="both"/>
        <w:rPr>
          <w:sz w:val="22"/>
          <w:szCs w:val="22"/>
          <w:lang w:val="sr-Cyrl-RS"/>
        </w:rPr>
      </w:pPr>
      <w:r>
        <w:rPr>
          <w:sz w:val="22"/>
          <w:szCs w:val="22"/>
          <w:lang w:val="sr-Cyrl-RS"/>
        </w:rPr>
        <w:t>Место_____________</w:t>
      </w:r>
    </w:p>
    <w:p w:rsidR="00391A2B" w:rsidRDefault="00391A2B" w:rsidP="00391A2B">
      <w:pPr>
        <w:jc w:val="both"/>
        <w:rPr>
          <w:sz w:val="22"/>
          <w:szCs w:val="22"/>
          <w:lang w:val="sr-Cyrl-RS"/>
        </w:rPr>
      </w:pPr>
    </w:p>
    <w:p w:rsidR="00391A2B" w:rsidRDefault="00391A2B" w:rsidP="00391A2B">
      <w:pPr>
        <w:jc w:val="both"/>
        <w:rPr>
          <w:sz w:val="22"/>
          <w:szCs w:val="22"/>
          <w:lang w:val="sr-Cyrl-RS"/>
        </w:rPr>
      </w:pPr>
      <w:r>
        <w:rPr>
          <w:sz w:val="22"/>
          <w:szCs w:val="22"/>
          <w:lang w:val="sr-Cyrl-RS"/>
        </w:rPr>
        <w:t>Датум_____________</w:t>
      </w:r>
    </w:p>
    <w:p w:rsidR="00391A2B" w:rsidRDefault="00391A2B" w:rsidP="00391A2B">
      <w:pPr>
        <w:rPr>
          <w:sz w:val="22"/>
          <w:szCs w:val="22"/>
          <w:lang w:val="sr-Cyrl-RS"/>
        </w:rPr>
      </w:pPr>
    </w:p>
    <w:p w:rsidR="00391A2B" w:rsidRDefault="00391A2B" w:rsidP="00391A2B">
      <w:pPr>
        <w:ind w:firstLine="567"/>
        <w:rPr>
          <w:i/>
          <w:sz w:val="22"/>
          <w:szCs w:val="22"/>
          <w:lang w:val="sr-Cyrl-RS"/>
        </w:rPr>
      </w:pPr>
    </w:p>
    <w:p w:rsidR="00391A2B" w:rsidRDefault="00391A2B" w:rsidP="00391A2B">
      <w:pPr>
        <w:ind w:firstLine="567"/>
        <w:rPr>
          <w:i/>
          <w:sz w:val="22"/>
          <w:szCs w:val="22"/>
          <w:lang w:val="sr-Cyrl-RS"/>
        </w:rPr>
      </w:pPr>
      <w:r>
        <w:rPr>
          <w:i/>
          <w:sz w:val="22"/>
          <w:szCs w:val="22"/>
          <w:lang w:val="sr-Cyrl-RS"/>
        </w:rPr>
        <w:t>НАПОМЕНЕ:</w:t>
      </w:r>
    </w:p>
    <w:p w:rsidR="00391A2B" w:rsidRDefault="00391A2B" w:rsidP="00391A2B">
      <w:pPr>
        <w:ind w:firstLine="720"/>
        <w:jc w:val="both"/>
        <w:rPr>
          <w:bCs/>
          <w:i/>
          <w:iCs/>
          <w:sz w:val="22"/>
          <w:szCs w:val="22"/>
          <w:lang w:val="sr-Cyrl-RS"/>
        </w:rPr>
      </w:pPr>
      <w:r>
        <w:rPr>
          <w:i/>
          <w:sz w:val="22"/>
          <w:szCs w:val="22"/>
          <w:lang w:val="sr-Cyrl-RS"/>
        </w:rPr>
        <w:t>1.</w:t>
      </w:r>
      <w:r>
        <w:rPr>
          <w:bCs/>
          <w:sz w:val="22"/>
          <w:szCs w:val="22"/>
          <w:lang w:val="sr-Cyrl-RS"/>
        </w:rPr>
        <w:t xml:space="preserve"> </w:t>
      </w:r>
      <w:r>
        <w:rPr>
          <w:b/>
          <w:bCs/>
          <w:i/>
          <w:iCs/>
          <w:sz w:val="22"/>
          <w:szCs w:val="22"/>
          <w:u w:val="single"/>
          <w:lang w:val="sr-Cyrl-RS"/>
        </w:rPr>
        <w:t>Уколико понуду подноси група понуђача,</w:t>
      </w:r>
      <w:r>
        <w:rPr>
          <w:bCs/>
          <w:i/>
          <w:iCs/>
          <w:sz w:val="22"/>
          <w:szCs w:val="22"/>
          <w:lang w:val="sr-Cyrl-RS"/>
        </w:rPr>
        <w:t xml:space="preserve"> Изјава мора бити потписана од стране овлашћеног лица сваког понуђача из групе понуђача и оверена печатом </w:t>
      </w:r>
      <w:r>
        <w:rPr>
          <w:i/>
          <w:sz w:val="22"/>
          <w:szCs w:val="22"/>
          <w:lang w:val="sr-Cyrl-RS"/>
        </w:rPr>
        <w:t xml:space="preserve">(иста се може копирати у потребном броју примерака). </w:t>
      </w:r>
      <w:r>
        <w:rPr>
          <w:bCs/>
          <w:i/>
          <w:iCs/>
          <w:sz w:val="22"/>
          <w:szCs w:val="22"/>
          <w:lang w:val="sr-Cyrl-RS"/>
        </w:rPr>
        <w:t xml:space="preserve"> </w:t>
      </w:r>
    </w:p>
    <w:p w:rsidR="00391A2B" w:rsidRDefault="00391A2B" w:rsidP="00391A2B">
      <w:pPr>
        <w:ind w:firstLine="720"/>
        <w:jc w:val="both"/>
        <w:rPr>
          <w:i/>
          <w:sz w:val="22"/>
          <w:szCs w:val="22"/>
          <w:lang w:val="sr-Cyrl-RS"/>
        </w:rPr>
      </w:pPr>
      <w:r>
        <w:rPr>
          <w:bCs/>
          <w:i/>
          <w:iCs/>
          <w:sz w:val="22"/>
          <w:szCs w:val="22"/>
          <w:lang w:val="sr-Cyrl-RS"/>
        </w:rPr>
        <w:t>2.</w:t>
      </w:r>
      <w:r>
        <w:rPr>
          <w:b/>
          <w:bCs/>
          <w:i/>
          <w:iCs/>
          <w:sz w:val="22"/>
          <w:szCs w:val="22"/>
          <w:lang w:val="sr-Cyrl-RS"/>
        </w:rPr>
        <w:t xml:space="preserve"> </w:t>
      </w:r>
      <w:r>
        <w:rPr>
          <w:bCs/>
          <w:i/>
          <w:sz w:val="22"/>
          <w:szCs w:val="22"/>
          <w:lang w:val="sr-Cyrl-RS"/>
        </w:rPr>
        <w:t>Понуђач потписује наведену изјаву, уколико не доставља тражене доказе.</w:t>
      </w:r>
    </w:p>
    <w:p w:rsidR="00391A2B" w:rsidRDefault="00391A2B" w:rsidP="00391A2B">
      <w:pPr>
        <w:rPr>
          <w:b/>
          <w:sz w:val="22"/>
          <w:szCs w:val="22"/>
          <w:u w:val="single"/>
          <w:lang w:val="sr-Cyrl-RS"/>
        </w:rPr>
      </w:pPr>
    </w:p>
    <w:p w:rsidR="00391A2B" w:rsidRDefault="00391A2B" w:rsidP="00391A2B">
      <w:pPr>
        <w:rPr>
          <w:b/>
          <w:sz w:val="22"/>
          <w:szCs w:val="22"/>
          <w:u w:val="single"/>
          <w:lang w:val="sr-Cyrl-RS"/>
        </w:rPr>
      </w:pPr>
    </w:p>
    <w:p w:rsidR="00391A2B" w:rsidRDefault="00391A2B" w:rsidP="00391A2B">
      <w:pPr>
        <w:rPr>
          <w:b/>
          <w:sz w:val="22"/>
          <w:szCs w:val="22"/>
          <w:u w:val="single"/>
          <w:lang w:val="sr-Cyrl-RS"/>
        </w:rPr>
      </w:pPr>
    </w:p>
    <w:p w:rsidR="00391A2B" w:rsidRDefault="00391A2B" w:rsidP="00391A2B">
      <w:pPr>
        <w:rPr>
          <w:b/>
          <w:sz w:val="22"/>
          <w:szCs w:val="22"/>
          <w:u w:val="single"/>
          <w:lang w:val="sr-Cyrl-RS"/>
        </w:rPr>
      </w:pPr>
    </w:p>
    <w:p w:rsidR="00391A2B" w:rsidRDefault="00391A2B" w:rsidP="00391A2B">
      <w:pPr>
        <w:rPr>
          <w:b/>
          <w:sz w:val="22"/>
          <w:szCs w:val="22"/>
          <w:u w:val="single"/>
          <w:lang w:val="sr-Cyrl-RS"/>
        </w:rPr>
      </w:pPr>
    </w:p>
    <w:p w:rsidR="00391A2B" w:rsidRDefault="00391A2B" w:rsidP="00391A2B">
      <w:pPr>
        <w:rPr>
          <w:b/>
          <w:sz w:val="22"/>
          <w:szCs w:val="22"/>
          <w:u w:val="single"/>
          <w:lang w:val="sr-Cyrl-RS"/>
        </w:rPr>
      </w:pPr>
    </w:p>
    <w:p w:rsidR="00391A2B" w:rsidRDefault="00391A2B" w:rsidP="00391A2B">
      <w:pPr>
        <w:rPr>
          <w:b/>
          <w:sz w:val="22"/>
          <w:szCs w:val="22"/>
          <w:u w:val="single"/>
          <w:lang w:val="sr-Cyrl-RS"/>
        </w:rPr>
      </w:pPr>
    </w:p>
    <w:p w:rsidR="00391A2B" w:rsidRDefault="00391A2B" w:rsidP="00391A2B">
      <w:pPr>
        <w:rPr>
          <w:b/>
          <w:sz w:val="22"/>
          <w:szCs w:val="22"/>
          <w:u w:val="single"/>
          <w:lang w:val="sr-Cyrl-RS"/>
        </w:rPr>
      </w:pPr>
    </w:p>
    <w:p w:rsidR="00391A2B" w:rsidRDefault="00391A2B" w:rsidP="00391A2B">
      <w:pPr>
        <w:rPr>
          <w:b/>
          <w:sz w:val="22"/>
          <w:szCs w:val="22"/>
          <w:u w:val="single"/>
          <w:lang w:val="sr-Cyrl-RS"/>
        </w:rPr>
      </w:pPr>
    </w:p>
    <w:p w:rsidR="00391A2B" w:rsidRDefault="00391A2B" w:rsidP="00391A2B">
      <w:pPr>
        <w:suppressAutoHyphens w:val="0"/>
        <w:spacing w:after="160" w:line="256" w:lineRule="auto"/>
        <w:rPr>
          <w:b/>
          <w:sz w:val="22"/>
          <w:szCs w:val="22"/>
          <w:u w:val="single"/>
          <w:lang w:val="sr-Cyrl-RS"/>
        </w:rPr>
      </w:pPr>
      <w:r>
        <w:rPr>
          <w:b/>
          <w:sz w:val="22"/>
          <w:szCs w:val="22"/>
          <w:u w:val="single"/>
          <w:lang w:val="sr-Cyrl-RS"/>
        </w:rPr>
        <w:br w:type="page"/>
      </w:r>
    </w:p>
    <w:p w:rsidR="00391A2B" w:rsidRDefault="00391A2B" w:rsidP="00391A2B">
      <w:pPr>
        <w:rPr>
          <w:b/>
          <w:sz w:val="22"/>
          <w:szCs w:val="22"/>
          <w:u w:val="single"/>
          <w:lang w:val="sr-Cyrl-RS"/>
        </w:rPr>
      </w:pPr>
      <w:r>
        <w:rPr>
          <w:b/>
          <w:sz w:val="22"/>
          <w:szCs w:val="22"/>
          <w:u w:val="single"/>
          <w:lang w:val="sr-Cyrl-RS"/>
        </w:rPr>
        <w:lastRenderedPageBreak/>
        <w:t>ОБРАЗАЦ 3</w:t>
      </w:r>
    </w:p>
    <w:p w:rsidR="00391A2B" w:rsidRDefault="00391A2B" w:rsidP="00391A2B">
      <w:pPr>
        <w:rPr>
          <w:b/>
          <w:sz w:val="22"/>
          <w:szCs w:val="22"/>
          <w:lang w:val="sr-Cyrl-RS"/>
        </w:rPr>
      </w:pPr>
    </w:p>
    <w:p w:rsidR="00391A2B" w:rsidRDefault="00391A2B" w:rsidP="00391A2B">
      <w:pPr>
        <w:ind w:firstLine="720"/>
        <w:jc w:val="center"/>
        <w:rPr>
          <w:b/>
          <w:sz w:val="22"/>
          <w:szCs w:val="22"/>
          <w:lang w:val="sr-Cyrl-RS"/>
        </w:rPr>
      </w:pPr>
      <w:r>
        <w:rPr>
          <w:b/>
          <w:sz w:val="22"/>
          <w:szCs w:val="22"/>
          <w:lang w:val="sr-Cyrl-RS"/>
        </w:rPr>
        <w:t xml:space="preserve">ИЗЈАВА </w:t>
      </w:r>
      <w:r>
        <w:rPr>
          <w:b/>
          <w:sz w:val="22"/>
          <w:szCs w:val="22"/>
          <w:highlight w:val="lightGray"/>
          <w:lang w:val="sr-Cyrl-RS"/>
        </w:rPr>
        <w:t>ПОДИЗВОЂАЧА</w:t>
      </w:r>
      <w:r>
        <w:rPr>
          <w:b/>
          <w:sz w:val="22"/>
          <w:szCs w:val="22"/>
          <w:lang w:val="sr-Cyrl-RS"/>
        </w:rPr>
        <w:t xml:space="preserve"> О ИСПУЊЕНОСТИ УСЛОВА </w:t>
      </w:r>
    </w:p>
    <w:p w:rsidR="00391A2B" w:rsidRDefault="00391A2B" w:rsidP="00391A2B">
      <w:pPr>
        <w:ind w:firstLine="720"/>
        <w:jc w:val="center"/>
        <w:rPr>
          <w:b/>
          <w:sz w:val="22"/>
          <w:szCs w:val="22"/>
          <w:lang w:val="sr-Cyrl-RS"/>
        </w:rPr>
      </w:pPr>
      <w:r>
        <w:rPr>
          <w:b/>
          <w:sz w:val="22"/>
          <w:szCs w:val="22"/>
          <w:lang w:val="sr-Cyrl-RS"/>
        </w:rPr>
        <w:t xml:space="preserve">ИЗ ЧЛАНА 75. ЗАКОНА О ЈАВНИМ НАБАВКАМА  </w:t>
      </w:r>
    </w:p>
    <w:p w:rsidR="00391A2B" w:rsidRDefault="000E06E0" w:rsidP="00391A2B">
      <w:pPr>
        <w:ind w:firstLine="720"/>
        <w:jc w:val="center"/>
        <w:rPr>
          <w:b/>
          <w:sz w:val="22"/>
          <w:szCs w:val="22"/>
          <w:lang w:val="sr-Cyrl-RS"/>
        </w:rPr>
      </w:pPr>
      <w:r>
        <w:rPr>
          <w:b/>
          <w:sz w:val="22"/>
          <w:szCs w:val="22"/>
          <w:lang w:val="sr-Cyrl-RS"/>
        </w:rPr>
        <w:t>404-02-295</w:t>
      </w:r>
      <w:r w:rsidR="00391A2B">
        <w:rPr>
          <w:b/>
          <w:sz w:val="22"/>
          <w:szCs w:val="22"/>
          <w:lang w:val="sr-Cyrl-RS"/>
        </w:rPr>
        <w:t>/2017-10</w:t>
      </w:r>
    </w:p>
    <w:p w:rsidR="00391A2B" w:rsidRDefault="00391A2B" w:rsidP="00391A2B">
      <w:pPr>
        <w:ind w:firstLine="720"/>
        <w:jc w:val="both"/>
        <w:rPr>
          <w:bCs/>
          <w:sz w:val="22"/>
          <w:szCs w:val="22"/>
          <w:lang w:val="sr-Cyrl-RS"/>
        </w:rPr>
      </w:pPr>
    </w:p>
    <w:p w:rsidR="00391A2B" w:rsidRDefault="00391A2B" w:rsidP="00391A2B">
      <w:pPr>
        <w:tabs>
          <w:tab w:val="left" w:pos="720"/>
        </w:tabs>
        <w:jc w:val="both"/>
        <w:rPr>
          <w:sz w:val="22"/>
          <w:szCs w:val="22"/>
          <w:lang w:val="sr-Cyrl-RS"/>
        </w:rPr>
      </w:pPr>
      <w:r>
        <w:rPr>
          <w:sz w:val="22"/>
          <w:szCs w:val="22"/>
          <w:lang w:val="sr-Cyrl-RS"/>
        </w:rPr>
        <w:tab/>
        <w:t>У складу са чланом 77. став 4. Закона, под пуном материјалном и кривичном одговорношћу, као заступник подизвођача, дајем следећу</w:t>
      </w:r>
    </w:p>
    <w:p w:rsidR="00391A2B" w:rsidRDefault="00391A2B" w:rsidP="00391A2B">
      <w:pPr>
        <w:tabs>
          <w:tab w:val="left" w:pos="720"/>
        </w:tabs>
        <w:jc w:val="both"/>
        <w:rPr>
          <w:sz w:val="22"/>
          <w:szCs w:val="22"/>
          <w:lang w:val="sr-Cyrl-RS"/>
        </w:rPr>
      </w:pPr>
      <w:r>
        <w:rPr>
          <w:sz w:val="22"/>
          <w:szCs w:val="22"/>
          <w:lang w:val="sr-Cyrl-RS"/>
        </w:rPr>
        <w:tab/>
      </w:r>
      <w:r>
        <w:rPr>
          <w:sz w:val="22"/>
          <w:szCs w:val="22"/>
          <w:lang w:val="sr-Cyrl-RS"/>
        </w:rPr>
        <w:tab/>
      </w:r>
      <w:r>
        <w:rPr>
          <w:sz w:val="22"/>
          <w:szCs w:val="22"/>
          <w:lang w:val="sr-Cyrl-RS"/>
        </w:rPr>
        <w:tab/>
      </w:r>
      <w:r>
        <w:rPr>
          <w:sz w:val="22"/>
          <w:szCs w:val="22"/>
          <w:lang w:val="sr-Cyrl-RS"/>
        </w:rPr>
        <w:tab/>
      </w:r>
    </w:p>
    <w:p w:rsidR="00391A2B" w:rsidRDefault="00391A2B" w:rsidP="00391A2B">
      <w:pPr>
        <w:tabs>
          <w:tab w:val="left" w:pos="720"/>
        </w:tabs>
        <w:jc w:val="both"/>
        <w:rPr>
          <w:sz w:val="22"/>
          <w:szCs w:val="22"/>
          <w:lang w:val="sr-Cyrl-RS"/>
        </w:rPr>
      </w:pPr>
    </w:p>
    <w:p w:rsidR="00391A2B" w:rsidRDefault="00391A2B" w:rsidP="00391A2B">
      <w:pPr>
        <w:tabs>
          <w:tab w:val="left" w:pos="720"/>
        </w:tabs>
        <w:jc w:val="center"/>
        <w:rPr>
          <w:b/>
          <w:sz w:val="22"/>
          <w:szCs w:val="22"/>
          <w:lang w:val="sr-Cyrl-RS"/>
        </w:rPr>
      </w:pPr>
      <w:r>
        <w:rPr>
          <w:b/>
          <w:sz w:val="22"/>
          <w:szCs w:val="22"/>
          <w:lang w:val="sr-Cyrl-RS"/>
        </w:rPr>
        <w:t>И З Ј А В У</w:t>
      </w:r>
    </w:p>
    <w:p w:rsidR="00391A2B" w:rsidRDefault="00391A2B" w:rsidP="00391A2B">
      <w:pPr>
        <w:tabs>
          <w:tab w:val="left" w:pos="720"/>
        </w:tabs>
        <w:jc w:val="both"/>
        <w:rPr>
          <w:sz w:val="22"/>
          <w:szCs w:val="22"/>
          <w:lang w:val="sr-Cyrl-RS"/>
        </w:rPr>
      </w:pPr>
    </w:p>
    <w:p w:rsidR="00391A2B" w:rsidRDefault="00391A2B" w:rsidP="00391A2B">
      <w:pPr>
        <w:tabs>
          <w:tab w:val="left" w:pos="720"/>
        </w:tabs>
        <w:jc w:val="both"/>
        <w:rPr>
          <w:sz w:val="22"/>
          <w:szCs w:val="22"/>
          <w:lang w:val="sr-Cyrl-RS"/>
        </w:rPr>
      </w:pPr>
      <w:r>
        <w:rPr>
          <w:sz w:val="22"/>
          <w:szCs w:val="22"/>
          <w:lang w:val="sr-Cyrl-RS"/>
        </w:rPr>
        <w:tab/>
        <w:t>Подизвођач</w:t>
      </w:r>
      <w:r>
        <w:rPr>
          <w:i/>
          <w:sz w:val="22"/>
          <w:szCs w:val="22"/>
          <w:lang w:val="sr-Cyrl-RS"/>
        </w:rPr>
        <w:t>_____________________________________</w:t>
      </w:r>
      <w:r>
        <w:rPr>
          <w:sz w:val="22"/>
          <w:szCs w:val="22"/>
          <w:lang w:val="sr-Cyrl-RS"/>
        </w:rPr>
        <w:t>_______</w:t>
      </w:r>
      <w:r>
        <w:rPr>
          <w:i/>
          <w:iCs/>
          <w:sz w:val="22"/>
          <w:szCs w:val="22"/>
          <w:lang w:val="sr-Cyrl-RS"/>
        </w:rPr>
        <w:t>[</w:t>
      </w:r>
      <w:r>
        <w:rPr>
          <w:i/>
          <w:sz w:val="22"/>
          <w:szCs w:val="22"/>
          <w:lang w:val="sr-Cyrl-RS"/>
        </w:rPr>
        <w:t>навести назив подизвођача</w:t>
      </w:r>
      <w:r>
        <w:rPr>
          <w:i/>
          <w:iCs/>
          <w:sz w:val="22"/>
          <w:szCs w:val="22"/>
          <w:lang w:val="sr-Cyrl-RS"/>
        </w:rPr>
        <w:t>]</w:t>
      </w:r>
      <w:r>
        <w:rPr>
          <w:i/>
          <w:sz w:val="22"/>
          <w:szCs w:val="22"/>
          <w:lang w:val="sr-Cyrl-RS"/>
        </w:rPr>
        <w:t xml:space="preserve"> </w:t>
      </w:r>
      <w:r>
        <w:rPr>
          <w:sz w:val="22"/>
          <w:szCs w:val="22"/>
          <w:lang w:val="sr-Cyrl-RS"/>
        </w:rPr>
        <w:t xml:space="preserve">у поступку јавне набавке услуге </w:t>
      </w:r>
      <w:r w:rsidR="002B27DC">
        <w:rPr>
          <w:sz w:val="22"/>
          <w:szCs w:val="22"/>
          <w:lang w:val="sr-Cyrl-RS"/>
        </w:rPr>
        <w:t xml:space="preserve">контроле премера шума у поступку доношења планских докумената газдовања шумама – основе, </w:t>
      </w:r>
      <w:r>
        <w:rPr>
          <w:sz w:val="22"/>
          <w:szCs w:val="22"/>
          <w:lang w:val="sr-Cyrl-RS"/>
        </w:rPr>
        <w:t>за потребе Управе за шуме Министарства пољопривреде и заштите ж</w:t>
      </w:r>
      <w:r w:rsidR="00C96C53">
        <w:rPr>
          <w:sz w:val="22"/>
          <w:szCs w:val="22"/>
          <w:lang w:val="sr-Cyrl-RS"/>
        </w:rPr>
        <w:t>ивотне средине, редни број 1.2.7</w:t>
      </w:r>
      <w:r>
        <w:rPr>
          <w:sz w:val="22"/>
          <w:szCs w:val="22"/>
          <w:lang w:val="sr-Cyrl-RS"/>
        </w:rPr>
        <w:t>.  испуњава све услове из чл. 75. Закона, односно услове дефинисане конкурсном документацијом за предметну јавну набавку, и то:</w:t>
      </w:r>
    </w:p>
    <w:p w:rsidR="00391A2B" w:rsidRDefault="00391A2B" w:rsidP="00391A2B">
      <w:pPr>
        <w:tabs>
          <w:tab w:val="left" w:pos="720"/>
        </w:tabs>
        <w:jc w:val="both"/>
        <w:rPr>
          <w:iCs/>
          <w:sz w:val="22"/>
          <w:szCs w:val="22"/>
          <w:lang w:val="sr-Cyrl-RS"/>
        </w:rPr>
      </w:pPr>
    </w:p>
    <w:p w:rsidR="00391A2B" w:rsidRDefault="00391A2B" w:rsidP="00391A2B">
      <w:pPr>
        <w:numPr>
          <w:ilvl w:val="0"/>
          <w:numId w:val="12"/>
        </w:numPr>
        <w:tabs>
          <w:tab w:val="left" w:pos="720"/>
        </w:tabs>
        <w:suppressAutoHyphens w:val="0"/>
        <w:spacing w:line="240" w:lineRule="auto"/>
        <w:jc w:val="both"/>
        <w:rPr>
          <w:iCs/>
          <w:sz w:val="22"/>
          <w:szCs w:val="22"/>
          <w:lang w:val="sr-Cyrl-RS"/>
        </w:rPr>
      </w:pPr>
      <w:r>
        <w:rPr>
          <w:iCs/>
          <w:sz w:val="22"/>
          <w:szCs w:val="22"/>
          <w:lang w:val="sr-Cyrl-RS"/>
        </w:rPr>
        <w:t>Подизвођач је регистрован код надлежног органа, односно уписан у одговарајући регистар;</w:t>
      </w:r>
    </w:p>
    <w:p w:rsidR="00391A2B" w:rsidRDefault="00391A2B" w:rsidP="00391A2B">
      <w:pPr>
        <w:numPr>
          <w:ilvl w:val="0"/>
          <w:numId w:val="12"/>
        </w:numPr>
        <w:tabs>
          <w:tab w:val="left" w:pos="720"/>
        </w:tabs>
        <w:suppressAutoHyphens w:val="0"/>
        <w:spacing w:line="240" w:lineRule="auto"/>
        <w:jc w:val="both"/>
        <w:rPr>
          <w:bCs/>
          <w:iCs/>
          <w:sz w:val="22"/>
          <w:szCs w:val="22"/>
          <w:lang w:val="sr-Cyrl-RS"/>
        </w:rPr>
      </w:pPr>
      <w:r>
        <w:rPr>
          <w:iCs/>
          <w:sz w:val="22"/>
          <w:szCs w:val="22"/>
          <w:lang w:val="sr-Cyrl-RS"/>
        </w:rPr>
        <w:t>П</w:t>
      </w:r>
      <w:r>
        <w:rPr>
          <w:sz w:val="22"/>
          <w:szCs w:val="22"/>
          <w:lang w:val="sr-Cyrl-RS"/>
        </w:rPr>
        <w:t>одизвођач</w:t>
      </w:r>
      <w:r>
        <w:rPr>
          <w:iCs/>
          <w:sz w:val="22"/>
          <w:szCs w:val="22"/>
          <w:lang w:val="sr-Cyrl-RS"/>
        </w:rPr>
        <w:t xml:space="preserve"> и његов законски </w:t>
      </w:r>
      <w:r>
        <w:rPr>
          <w:sz w:val="22"/>
          <w:szCs w:val="22"/>
          <w:lang w:val="sr-Cyrl-R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91A2B" w:rsidRDefault="00391A2B" w:rsidP="00391A2B">
      <w:pPr>
        <w:numPr>
          <w:ilvl w:val="0"/>
          <w:numId w:val="12"/>
        </w:numPr>
        <w:suppressAutoHyphens w:val="0"/>
        <w:spacing w:line="240" w:lineRule="auto"/>
        <w:jc w:val="both"/>
        <w:rPr>
          <w:bCs/>
          <w:iCs/>
          <w:sz w:val="22"/>
          <w:szCs w:val="22"/>
          <w:lang w:val="sr-Cyrl-RS"/>
        </w:rPr>
      </w:pPr>
      <w:r>
        <w:rPr>
          <w:bCs/>
          <w:iCs/>
          <w:sz w:val="22"/>
          <w:szCs w:val="22"/>
          <w:lang w:val="sr-Cyrl-RS"/>
        </w:rPr>
        <w:t>Подизвођач је поштовао обавезе које произлазе из важећих прописа о заштити на раду, запошљавању и условима рада, заштити животне средине и гарантује да нема забрану обављања делатности која је на снази у време подношења понуде;</w:t>
      </w:r>
    </w:p>
    <w:p w:rsidR="00391A2B" w:rsidRDefault="00391A2B" w:rsidP="00391A2B">
      <w:pPr>
        <w:numPr>
          <w:ilvl w:val="0"/>
          <w:numId w:val="12"/>
        </w:numPr>
        <w:tabs>
          <w:tab w:val="left" w:pos="720"/>
        </w:tabs>
        <w:suppressAutoHyphens w:val="0"/>
        <w:spacing w:line="240" w:lineRule="auto"/>
        <w:jc w:val="both"/>
        <w:rPr>
          <w:sz w:val="22"/>
          <w:szCs w:val="22"/>
          <w:lang w:val="sr-Cyrl-RS"/>
        </w:rPr>
      </w:pPr>
      <w:r>
        <w:rPr>
          <w:bCs/>
          <w:iCs/>
          <w:sz w:val="22"/>
          <w:szCs w:val="22"/>
          <w:lang w:val="sr-Cyrl-RS"/>
        </w:rPr>
        <w:t xml:space="preserve">Подизвођач је измирио </w:t>
      </w:r>
      <w:r>
        <w:rPr>
          <w:sz w:val="22"/>
          <w:szCs w:val="22"/>
          <w:lang w:val="sr-Cyrl-RS"/>
        </w:rPr>
        <w:t>доспеле порезе, доприносе и друге јавне дажбине у складу са прописима Републике Србије (</w:t>
      </w:r>
      <w:r>
        <w:rPr>
          <w:i/>
          <w:sz w:val="22"/>
          <w:szCs w:val="22"/>
          <w:lang w:val="sr-Cyrl-RS"/>
        </w:rPr>
        <w:t>или стране државе када има седиште на њеној територији).</w:t>
      </w:r>
    </w:p>
    <w:p w:rsidR="00391A2B" w:rsidRDefault="00391A2B" w:rsidP="00391A2B">
      <w:pPr>
        <w:tabs>
          <w:tab w:val="left" w:pos="720"/>
        </w:tabs>
        <w:jc w:val="both"/>
        <w:rPr>
          <w:i/>
          <w:sz w:val="22"/>
          <w:szCs w:val="22"/>
          <w:lang w:val="sr-Cyrl-RS"/>
        </w:rPr>
      </w:pPr>
    </w:p>
    <w:p w:rsidR="00391A2B" w:rsidRDefault="00391A2B" w:rsidP="00391A2B">
      <w:pPr>
        <w:tabs>
          <w:tab w:val="left" w:pos="720"/>
        </w:tabs>
        <w:jc w:val="both"/>
        <w:rPr>
          <w:b/>
          <w:bCs/>
          <w:i/>
          <w:iCs/>
          <w:sz w:val="22"/>
          <w:szCs w:val="22"/>
          <w:u w:val="single"/>
          <w:lang w:val="sr-Cyrl-RS"/>
        </w:rPr>
      </w:pPr>
    </w:p>
    <w:p w:rsidR="00391A2B" w:rsidRDefault="00391A2B" w:rsidP="00391A2B">
      <w:pPr>
        <w:jc w:val="both"/>
        <w:rPr>
          <w:sz w:val="22"/>
          <w:szCs w:val="22"/>
          <w:lang w:val="sr-Cyrl-RS"/>
        </w:rPr>
      </w:pPr>
    </w:p>
    <w:tbl>
      <w:tblPr>
        <w:tblpPr w:leftFromText="180" w:rightFromText="180" w:bottomFromText="160" w:vertAnchor="text" w:horzAnchor="page" w:tblpX="5851" w:tblpY="112"/>
        <w:tblW w:w="4230" w:type="dxa"/>
        <w:tblLook w:val="01E0" w:firstRow="1" w:lastRow="1" w:firstColumn="1" w:lastColumn="1" w:noHBand="0" w:noVBand="0"/>
      </w:tblPr>
      <w:tblGrid>
        <w:gridCol w:w="1212"/>
        <w:gridCol w:w="3018"/>
      </w:tblGrid>
      <w:tr w:rsidR="00391A2B" w:rsidTr="00391A2B">
        <w:tc>
          <w:tcPr>
            <w:tcW w:w="1212" w:type="dxa"/>
          </w:tcPr>
          <w:p w:rsidR="00391A2B" w:rsidRDefault="00391A2B">
            <w:pPr>
              <w:jc w:val="center"/>
              <w:rPr>
                <w:b/>
                <w:sz w:val="22"/>
                <w:szCs w:val="22"/>
                <w:lang w:val="sr-Cyrl-RS"/>
              </w:rPr>
            </w:pPr>
          </w:p>
        </w:tc>
        <w:tc>
          <w:tcPr>
            <w:tcW w:w="3018" w:type="dxa"/>
            <w:hideMark/>
          </w:tcPr>
          <w:p w:rsidR="00391A2B" w:rsidRDefault="00391A2B">
            <w:pPr>
              <w:jc w:val="center"/>
              <w:rPr>
                <w:b/>
                <w:sz w:val="22"/>
                <w:szCs w:val="22"/>
                <w:lang w:val="sr-Cyrl-RS"/>
              </w:rPr>
            </w:pPr>
            <w:r>
              <w:rPr>
                <w:b/>
                <w:sz w:val="22"/>
                <w:szCs w:val="22"/>
                <w:lang w:val="sr-Cyrl-RS"/>
              </w:rPr>
              <w:t>ПОДИЗВОЂАЧ</w:t>
            </w:r>
          </w:p>
        </w:tc>
      </w:tr>
      <w:tr w:rsidR="00391A2B" w:rsidTr="00391A2B">
        <w:trPr>
          <w:trHeight w:val="437"/>
        </w:trPr>
        <w:tc>
          <w:tcPr>
            <w:tcW w:w="1212" w:type="dxa"/>
            <w:hideMark/>
          </w:tcPr>
          <w:p w:rsidR="00391A2B" w:rsidRDefault="00391A2B">
            <w:pPr>
              <w:jc w:val="center"/>
              <w:rPr>
                <w:b/>
                <w:sz w:val="22"/>
                <w:szCs w:val="22"/>
                <w:lang w:val="sr-Cyrl-RS"/>
              </w:rPr>
            </w:pPr>
            <w:r>
              <w:rPr>
                <w:b/>
                <w:sz w:val="22"/>
                <w:szCs w:val="22"/>
                <w:lang w:val="sr-Cyrl-RS"/>
              </w:rPr>
              <w:t>М.П.</w:t>
            </w:r>
          </w:p>
        </w:tc>
        <w:tc>
          <w:tcPr>
            <w:tcW w:w="3018" w:type="dxa"/>
            <w:tcBorders>
              <w:top w:val="nil"/>
              <w:left w:val="nil"/>
              <w:bottom w:val="single" w:sz="4" w:space="0" w:color="auto"/>
              <w:right w:val="nil"/>
            </w:tcBorders>
          </w:tcPr>
          <w:p w:rsidR="00391A2B" w:rsidRDefault="00391A2B">
            <w:pPr>
              <w:jc w:val="center"/>
              <w:rPr>
                <w:b/>
                <w:sz w:val="22"/>
                <w:szCs w:val="22"/>
                <w:lang w:val="sr-Cyrl-RS"/>
              </w:rPr>
            </w:pPr>
          </w:p>
        </w:tc>
      </w:tr>
      <w:tr w:rsidR="00391A2B" w:rsidTr="00391A2B">
        <w:tc>
          <w:tcPr>
            <w:tcW w:w="1212" w:type="dxa"/>
          </w:tcPr>
          <w:p w:rsidR="00391A2B" w:rsidRDefault="00391A2B">
            <w:pPr>
              <w:jc w:val="center"/>
              <w:rPr>
                <w:b/>
                <w:sz w:val="22"/>
                <w:szCs w:val="22"/>
                <w:lang w:val="sr-Cyrl-RS"/>
              </w:rPr>
            </w:pPr>
          </w:p>
        </w:tc>
        <w:tc>
          <w:tcPr>
            <w:tcW w:w="3018" w:type="dxa"/>
            <w:tcBorders>
              <w:top w:val="single" w:sz="4" w:space="0" w:color="auto"/>
              <w:left w:val="nil"/>
              <w:bottom w:val="nil"/>
              <w:right w:val="nil"/>
            </w:tcBorders>
            <w:hideMark/>
          </w:tcPr>
          <w:p w:rsidR="00391A2B" w:rsidRDefault="00391A2B">
            <w:pPr>
              <w:jc w:val="center"/>
              <w:rPr>
                <w:b/>
                <w:sz w:val="22"/>
                <w:szCs w:val="22"/>
                <w:lang w:val="sr-Cyrl-RS"/>
              </w:rPr>
            </w:pPr>
            <w:r>
              <w:rPr>
                <w:b/>
                <w:sz w:val="22"/>
                <w:szCs w:val="22"/>
                <w:lang w:val="sr-Cyrl-RS"/>
              </w:rPr>
              <w:t>- потпис -</w:t>
            </w:r>
          </w:p>
        </w:tc>
      </w:tr>
    </w:tbl>
    <w:p w:rsidR="00391A2B" w:rsidRDefault="00391A2B" w:rsidP="00391A2B">
      <w:pPr>
        <w:jc w:val="both"/>
        <w:rPr>
          <w:sz w:val="22"/>
          <w:szCs w:val="22"/>
          <w:lang w:val="sr-Cyrl-RS"/>
        </w:rPr>
      </w:pPr>
      <w:r>
        <w:rPr>
          <w:sz w:val="22"/>
          <w:szCs w:val="22"/>
          <w:lang w:val="sr-Cyrl-RS"/>
        </w:rPr>
        <w:t>Место_____________</w:t>
      </w:r>
    </w:p>
    <w:p w:rsidR="00391A2B" w:rsidRDefault="00391A2B" w:rsidP="00391A2B">
      <w:pPr>
        <w:jc w:val="both"/>
        <w:rPr>
          <w:sz w:val="22"/>
          <w:szCs w:val="22"/>
          <w:lang w:val="sr-Cyrl-RS"/>
        </w:rPr>
      </w:pPr>
    </w:p>
    <w:p w:rsidR="00391A2B" w:rsidRDefault="00391A2B" w:rsidP="00391A2B">
      <w:pPr>
        <w:jc w:val="both"/>
        <w:rPr>
          <w:sz w:val="22"/>
          <w:szCs w:val="22"/>
          <w:lang w:val="sr-Cyrl-RS"/>
        </w:rPr>
      </w:pPr>
      <w:r>
        <w:rPr>
          <w:sz w:val="22"/>
          <w:szCs w:val="22"/>
          <w:lang w:val="sr-Cyrl-RS"/>
        </w:rPr>
        <w:t>Датум_____________</w:t>
      </w:r>
    </w:p>
    <w:p w:rsidR="00391A2B" w:rsidRDefault="00391A2B" w:rsidP="00391A2B">
      <w:pPr>
        <w:rPr>
          <w:sz w:val="22"/>
          <w:szCs w:val="22"/>
          <w:lang w:val="sr-Cyrl-RS"/>
        </w:rPr>
      </w:pPr>
    </w:p>
    <w:p w:rsidR="00391A2B" w:rsidRDefault="00391A2B" w:rsidP="00391A2B">
      <w:pPr>
        <w:rPr>
          <w:sz w:val="22"/>
          <w:szCs w:val="22"/>
          <w:lang w:val="sr-Cyrl-RS"/>
        </w:rPr>
      </w:pPr>
    </w:p>
    <w:p w:rsidR="00391A2B" w:rsidRDefault="00391A2B" w:rsidP="00391A2B">
      <w:pPr>
        <w:rPr>
          <w:i/>
          <w:sz w:val="22"/>
          <w:szCs w:val="22"/>
          <w:lang w:val="sr-Cyrl-RS"/>
        </w:rPr>
      </w:pPr>
    </w:p>
    <w:p w:rsidR="00391A2B" w:rsidRDefault="00391A2B" w:rsidP="00391A2B">
      <w:pPr>
        <w:rPr>
          <w:i/>
          <w:sz w:val="22"/>
          <w:szCs w:val="22"/>
          <w:lang w:val="sr-Cyrl-RS"/>
        </w:rPr>
      </w:pPr>
    </w:p>
    <w:p w:rsidR="00391A2B" w:rsidRDefault="00391A2B" w:rsidP="00391A2B">
      <w:pPr>
        <w:ind w:firstLine="720"/>
        <w:rPr>
          <w:i/>
          <w:sz w:val="22"/>
          <w:szCs w:val="22"/>
          <w:lang w:val="sr-Cyrl-RS"/>
        </w:rPr>
      </w:pPr>
      <w:r>
        <w:rPr>
          <w:i/>
          <w:sz w:val="22"/>
          <w:szCs w:val="22"/>
          <w:lang w:val="sr-Cyrl-RS"/>
        </w:rPr>
        <w:t>НАПОМЕНЕ:</w:t>
      </w:r>
    </w:p>
    <w:p w:rsidR="00391A2B" w:rsidRDefault="00391A2B" w:rsidP="00391A2B">
      <w:pPr>
        <w:ind w:firstLine="720"/>
        <w:jc w:val="both"/>
        <w:rPr>
          <w:bCs/>
          <w:i/>
          <w:iCs/>
          <w:sz w:val="22"/>
          <w:szCs w:val="22"/>
          <w:lang w:val="sr-Cyrl-RS"/>
        </w:rPr>
      </w:pPr>
      <w:r>
        <w:rPr>
          <w:i/>
          <w:sz w:val="22"/>
          <w:szCs w:val="22"/>
          <w:lang w:val="sr-Cyrl-RS"/>
        </w:rPr>
        <w:t>1.</w:t>
      </w:r>
      <w:r>
        <w:rPr>
          <w:bCs/>
          <w:sz w:val="22"/>
          <w:szCs w:val="22"/>
          <w:lang w:val="sr-Cyrl-RS"/>
        </w:rPr>
        <w:t xml:space="preserve"> </w:t>
      </w:r>
      <w:r>
        <w:rPr>
          <w:b/>
          <w:bCs/>
          <w:i/>
          <w:iCs/>
          <w:sz w:val="22"/>
          <w:szCs w:val="22"/>
          <w:u w:val="single"/>
          <w:lang w:val="sr-Cyrl-RS"/>
        </w:rPr>
        <w:t>Уколико понуђач подноси понуду са подизвођачем,</w:t>
      </w:r>
      <w:r>
        <w:rPr>
          <w:b/>
          <w:bCs/>
          <w:i/>
          <w:iCs/>
          <w:sz w:val="22"/>
          <w:szCs w:val="22"/>
          <w:lang w:val="sr-Cyrl-RS"/>
        </w:rPr>
        <w:t xml:space="preserve"> </w:t>
      </w:r>
      <w:r>
        <w:rPr>
          <w:bCs/>
          <w:i/>
          <w:iCs/>
          <w:sz w:val="22"/>
          <w:szCs w:val="22"/>
          <w:lang w:val="sr-Cyrl-RS"/>
        </w:rPr>
        <w:t xml:space="preserve">Изјава мора бити потписана од стране овлашћеног лица подизвођача и оверена печатом </w:t>
      </w:r>
      <w:r>
        <w:rPr>
          <w:i/>
          <w:sz w:val="22"/>
          <w:szCs w:val="22"/>
          <w:lang w:val="sr-Cyrl-RS"/>
        </w:rPr>
        <w:t xml:space="preserve">(иста се може копирати у потребном броју примерака). </w:t>
      </w:r>
      <w:r>
        <w:rPr>
          <w:bCs/>
          <w:i/>
          <w:iCs/>
          <w:sz w:val="22"/>
          <w:szCs w:val="22"/>
          <w:lang w:val="sr-Cyrl-RS"/>
        </w:rPr>
        <w:t xml:space="preserve"> </w:t>
      </w:r>
    </w:p>
    <w:p w:rsidR="00391A2B" w:rsidRDefault="00391A2B" w:rsidP="00391A2B">
      <w:pPr>
        <w:ind w:firstLine="720"/>
        <w:jc w:val="both"/>
        <w:rPr>
          <w:bCs/>
          <w:i/>
          <w:sz w:val="22"/>
          <w:szCs w:val="22"/>
          <w:lang w:val="sr-Cyrl-RS"/>
        </w:rPr>
      </w:pPr>
      <w:r>
        <w:rPr>
          <w:bCs/>
          <w:i/>
          <w:iCs/>
          <w:sz w:val="22"/>
          <w:szCs w:val="22"/>
          <w:lang w:val="sr-Cyrl-RS"/>
        </w:rPr>
        <w:t>2.</w:t>
      </w:r>
      <w:r>
        <w:rPr>
          <w:b/>
          <w:bCs/>
          <w:i/>
          <w:iCs/>
          <w:sz w:val="22"/>
          <w:szCs w:val="22"/>
          <w:lang w:val="sr-Cyrl-RS"/>
        </w:rPr>
        <w:t xml:space="preserve">  </w:t>
      </w:r>
      <w:r>
        <w:rPr>
          <w:bCs/>
          <w:i/>
          <w:sz w:val="22"/>
          <w:szCs w:val="22"/>
          <w:lang w:val="sr-Cyrl-RS"/>
        </w:rPr>
        <w:t>Подизвођач потписује наведену изјаву, уколико не доставља тражене доказе.</w:t>
      </w:r>
    </w:p>
    <w:p w:rsidR="00391A2B" w:rsidRDefault="00391A2B" w:rsidP="00391A2B">
      <w:pPr>
        <w:ind w:firstLine="720"/>
        <w:jc w:val="both"/>
        <w:rPr>
          <w:b/>
          <w:color w:val="0000FF"/>
          <w:sz w:val="22"/>
          <w:szCs w:val="22"/>
          <w:lang w:val="sr-Cyrl-RS"/>
        </w:rPr>
      </w:pPr>
    </w:p>
    <w:p w:rsidR="00391A2B" w:rsidRDefault="00391A2B" w:rsidP="00391A2B">
      <w:pPr>
        <w:ind w:firstLine="720"/>
        <w:jc w:val="both"/>
        <w:rPr>
          <w:b/>
          <w:color w:val="0000FF"/>
          <w:sz w:val="22"/>
          <w:szCs w:val="22"/>
          <w:lang w:val="sr-Cyrl-RS"/>
        </w:rPr>
      </w:pPr>
    </w:p>
    <w:p w:rsidR="00391A2B" w:rsidRDefault="00391A2B" w:rsidP="00391A2B">
      <w:pPr>
        <w:ind w:firstLine="720"/>
        <w:jc w:val="both"/>
        <w:rPr>
          <w:b/>
          <w:color w:val="0000FF"/>
          <w:sz w:val="22"/>
          <w:szCs w:val="22"/>
          <w:lang w:val="sr-Cyrl-RS"/>
        </w:rPr>
      </w:pPr>
    </w:p>
    <w:p w:rsidR="00391A2B" w:rsidRDefault="00391A2B" w:rsidP="00391A2B">
      <w:pPr>
        <w:ind w:firstLine="720"/>
        <w:jc w:val="both"/>
        <w:rPr>
          <w:b/>
          <w:color w:val="0000FF"/>
          <w:sz w:val="22"/>
          <w:szCs w:val="22"/>
          <w:lang w:val="sr-Cyrl-RS"/>
        </w:rPr>
      </w:pPr>
    </w:p>
    <w:p w:rsidR="00391A2B" w:rsidRDefault="00391A2B" w:rsidP="00391A2B">
      <w:pPr>
        <w:ind w:firstLine="720"/>
        <w:jc w:val="both"/>
        <w:rPr>
          <w:b/>
          <w:color w:val="0000FF"/>
          <w:sz w:val="22"/>
          <w:szCs w:val="22"/>
          <w:lang w:val="sr-Cyrl-RS"/>
        </w:rPr>
      </w:pPr>
    </w:p>
    <w:p w:rsidR="00391A2B" w:rsidRDefault="00391A2B" w:rsidP="00391A2B">
      <w:pPr>
        <w:suppressAutoHyphens w:val="0"/>
        <w:spacing w:after="160" w:line="256" w:lineRule="auto"/>
        <w:rPr>
          <w:b/>
          <w:sz w:val="22"/>
          <w:szCs w:val="22"/>
          <w:u w:val="single"/>
          <w:lang w:val="sr-Cyrl-RS"/>
        </w:rPr>
      </w:pPr>
      <w:r>
        <w:rPr>
          <w:b/>
          <w:sz w:val="22"/>
          <w:szCs w:val="22"/>
          <w:u w:val="single"/>
          <w:lang w:val="sr-Cyrl-RS"/>
        </w:rPr>
        <w:br w:type="page"/>
      </w:r>
      <w:r>
        <w:rPr>
          <w:b/>
          <w:sz w:val="22"/>
          <w:szCs w:val="22"/>
          <w:u w:val="single"/>
          <w:lang w:val="sr-Cyrl-RS"/>
        </w:rPr>
        <w:lastRenderedPageBreak/>
        <w:t>ОБРАЗАЦ 4</w:t>
      </w:r>
      <w:r>
        <w:rPr>
          <w:b/>
          <w:sz w:val="22"/>
          <w:szCs w:val="22"/>
          <w:lang w:val="sr-Cyrl-RS"/>
        </w:rPr>
        <w:t xml:space="preserve">                                                             </w:t>
      </w:r>
    </w:p>
    <w:p w:rsidR="00391A2B" w:rsidRDefault="00391A2B" w:rsidP="00391A2B">
      <w:pPr>
        <w:jc w:val="center"/>
        <w:rPr>
          <w:spacing w:val="-3"/>
          <w:sz w:val="22"/>
          <w:szCs w:val="22"/>
          <w:lang w:val="sr-Cyrl-RS"/>
        </w:rPr>
      </w:pPr>
    </w:p>
    <w:p w:rsidR="00391A2B" w:rsidRDefault="00391A2B" w:rsidP="00391A2B">
      <w:pPr>
        <w:jc w:val="center"/>
        <w:rPr>
          <w:b/>
          <w:sz w:val="22"/>
          <w:szCs w:val="22"/>
          <w:lang w:val="sr-Cyrl-RS"/>
        </w:rPr>
      </w:pPr>
    </w:p>
    <w:p w:rsidR="00391A2B" w:rsidRDefault="00391A2B" w:rsidP="00391A2B">
      <w:pPr>
        <w:ind w:firstLine="720"/>
        <w:jc w:val="both"/>
        <w:rPr>
          <w:sz w:val="22"/>
          <w:szCs w:val="22"/>
          <w:lang w:val="sr-Cyrl-RS"/>
        </w:rPr>
      </w:pPr>
      <w:r>
        <w:rPr>
          <w:sz w:val="22"/>
          <w:szCs w:val="22"/>
          <w:lang w:val="sr-Cyrl-RS"/>
        </w:rPr>
        <w:t>У складу са чланом 26. Закона, _______________________________</w:t>
      </w:r>
      <w:r>
        <w:rPr>
          <w:b/>
          <w:i/>
          <w:sz w:val="22"/>
          <w:szCs w:val="22"/>
          <w:lang w:val="sr-Cyrl-RS"/>
        </w:rPr>
        <w:t xml:space="preserve"> </w:t>
      </w:r>
      <w:r>
        <w:rPr>
          <w:sz w:val="22"/>
          <w:szCs w:val="22"/>
          <w:lang w:val="sr-Cyrl-RS"/>
        </w:rPr>
        <w:t>даје:</w:t>
      </w:r>
    </w:p>
    <w:p w:rsidR="00391A2B" w:rsidRDefault="00391A2B" w:rsidP="00391A2B">
      <w:pPr>
        <w:jc w:val="center"/>
        <w:rPr>
          <w:i/>
          <w:sz w:val="22"/>
          <w:szCs w:val="22"/>
          <w:lang w:val="sr-Cyrl-RS"/>
        </w:rPr>
      </w:pPr>
      <w:r>
        <w:rPr>
          <w:i/>
          <w:sz w:val="22"/>
          <w:szCs w:val="22"/>
          <w:lang w:val="sr-Cyrl-RS"/>
        </w:rPr>
        <w:t xml:space="preserve">                                              (Назив понуђача) </w:t>
      </w:r>
    </w:p>
    <w:p w:rsidR="00391A2B" w:rsidRDefault="00391A2B" w:rsidP="00391A2B">
      <w:pPr>
        <w:jc w:val="center"/>
        <w:rPr>
          <w:b/>
          <w:sz w:val="22"/>
          <w:szCs w:val="22"/>
          <w:lang w:val="sr-Cyrl-RS"/>
        </w:rPr>
      </w:pPr>
    </w:p>
    <w:p w:rsidR="00391A2B" w:rsidRDefault="00391A2B" w:rsidP="00391A2B">
      <w:pPr>
        <w:jc w:val="center"/>
        <w:rPr>
          <w:b/>
          <w:sz w:val="22"/>
          <w:szCs w:val="22"/>
          <w:lang w:val="sr-Cyrl-RS"/>
        </w:rPr>
      </w:pPr>
    </w:p>
    <w:p w:rsidR="00391A2B" w:rsidRDefault="00391A2B" w:rsidP="00391A2B">
      <w:pPr>
        <w:jc w:val="center"/>
        <w:rPr>
          <w:b/>
          <w:sz w:val="22"/>
          <w:szCs w:val="22"/>
          <w:lang w:val="sr-Cyrl-RS"/>
        </w:rPr>
      </w:pPr>
      <w:r>
        <w:rPr>
          <w:b/>
          <w:sz w:val="22"/>
          <w:szCs w:val="22"/>
          <w:lang w:val="sr-Cyrl-RS"/>
        </w:rPr>
        <w:t>ИЗЈАВУ О НЕЗАВИСНОЈ ПОНУДИ</w:t>
      </w:r>
    </w:p>
    <w:p w:rsidR="00391A2B" w:rsidRDefault="00C96C53" w:rsidP="00C96C53">
      <w:pPr>
        <w:ind w:left="720"/>
        <w:jc w:val="center"/>
        <w:rPr>
          <w:b/>
          <w:sz w:val="22"/>
          <w:szCs w:val="22"/>
          <w:lang w:val="sr-Cyrl-RS"/>
        </w:rPr>
      </w:pPr>
      <w:r>
        <w:rPr>
          <w:b/>
          <w:sz w:val="22"/>
          <w:szCs w:val="22"/>
          <w:lang w:val="sr-Cyrl-RS"/>
        </w:rPr>
        <w:t>404-02-295</w:t>
      </w:r>
      <w:r w:rsidR="00391A2B">
        <w:rPr>
          <w:b/>
          <w:sz w:val="22"/>
          <w:szCs w:val="22"/>
          <w:lang w:val="sr-Cyrl-RS"/>
        </w:rPr>
        <w:t>/2017-10</w:t>
      </w:r>
    </w:p>
    <w:p w:rsidR="00391A2B" w:rsidRDefault="00391A2B" w:rsidP="00391A2B">
      <w:pPr>
        <w:ind w:left="720"/>
        <w:rPr>
          <w:b/>
          <w:sz w:val="22"/>
          <w:szCs w:val="22"/>
          <w:lang w:val="sr-Cyrl-RS"/>
        </w:rPr>
      </w:pPr>
    </w:p>
    <w:p w:rsidR="00391A2B" w:rsidRDefault="00391A2B" w:rsidP="00391A2B">
      <w:pPr>
        <w:ind w:left="720"/>
        <w:rPr>
          <w:b/>
          <w:sz w:val="22"/>
          <w:szCs w:val="22"/>
          <w:lang w:val="sr-Cyrl-RS"/>
        </w:rPr>
      </w:pPr>
    </w:p>
    <w:p w:rsidR="00391A2B" w:rsidRPr="00C96C53" w:rsidRDefault="00391A2B" w:rsidP="00C96C53">
      <w:pPr>
        <w:ind w:firstLine="720"/>
        <w:jc w:val="both"/>
        <w:rPr>
          <w:rFonts w:eastAsia="Times New Roman"/>
          <w:kern w:val="0"/>
          <w:sz w:val="22"/>
          <w:szCs w:val="22"/>
          <w:lang w:val="sr-Cyrl-RS" w:eastAsia="en-US"/>
        </w:rPr>
      </w:pPr>
      <w:r>
        <w:rPr>
          <w:sz w:val="22"/>
          <w:szCs w:val="22"/>
          <w:lang w:val="sr-Cyrl-RS"/>
        </w:rPr>
        <w:t>Под пуном материјалном и кривичном одговорношћу п</w:t>
      </w:r>
      <w:r>
        <w:rPr>
          <w:bCs/>
          <w:sz w:val="22"/>
          <w:szCs w:val="22"/>
          <w:lang w:val="sr-Cyrl-RS"/>
        </w:rPr>
        <w:t xml:space="preserve">отврђујем да сам понуду у поступку јавне набавке </w:t>
      </w:r>
      <w:r>
        <w:rPr>
          <w:rFonts w:eastAsia="Times New Roman"/>
          <w:kern w:val="0"/>
          <w:sz w:val="22"/>
          <w:szCs w:val="22"/>
          <w:lang w:val="sr-Cyrl-RS" w:eastAsia="en-US"/>
        </w:rPr>
        <w:t xml:space="preserve">пријема радова </w:t>
      </w:r>
      <w:r w:rsidR="00C96C53">
        <w:rPr>
          <w:sz w:val="22"/>
          <w:szCs w:val="22"/>
          <w:lang w:val="sr-Cyrl-RS"/>
        </w:rPr>
        <w:t>контроле премера шума у поступку доношења планских докумената газдовања шумама – основе</w:t>
      </w:r>
      <w:r w:rsidR="00C96C53">
        <w:rPr>
          <w:rFonts w:eastAsia="Times New Roman"/>
          <w:kern w:val="0"/>
          <w:sz w:val="22"/>
          <w:szCs w:val="22"/>
          <w:lang w:val="sr-Cyrl-RS" w:eastAsia="en-US"/>
        </w:rPr>
        <w:t xml:space="preserve">, </w:t>
      </w:r>
      <w:r>
        <w:rPr>
          <w:sz w:val="22"/>
          <w:szCs w:val="22"/>
          <w:lang w:val="sr-Cyrl-RS"/>
        </w:rPr>
        <w:t>за потребе Управе за шуме Министарства пољопривреде и заштите ж</w:t>
      </w:r>
      <w:r w:rsidR="00C96C53">
        <w:rPr>
          <w:sz w:val="22"/>
          <w:szCs w:val="22"/>
          <w:lang w:val="sr-Cyrl-RS"/>
        </w:rPr>
        <w:t>ивотне средине, редни број 1.2.7</w:t>
      </w:r>
      <w:r>
        <w:rPr>
          <w:sz w:val="22"/>
          <w:szCs w:val="22"/>
          <w:lang w:val="sr-Cyrl-RS"/>
        </w:rPr>
        <w:t xml:space="preserve">. </w:t>
      </w:r>
      <w:r>
        <w:rPr>
          <w:bCs/>
          <w:sz w:val="22"/>
          <w:szCs w:val="22"/>
          <w:lang w:val="sr-Cyrl-RS"/>
        </w:rPr>
        <w:t>поднео независно, без договора са другим понуђачима или заинтересованим лицима.</w:t>
      </w:r>
    </w:p>
    <w:p w:rsidR="00391A2B" w:rsidRDefault="00391A2B" w:rsidP="00391A2B">
      <w:pPr>
        <w:ind w:firstLine="720"/>
        <w:jc w:val="both"/>
        <w:rPr>
          <w:b/>
          <w:sz w:val="22"/>
          <w:szCs w:val="22"/>
          <w:lang w:val="sr-Cyrl-RS"/>
        </w:rPr>
      </w:pPr>
    </w:p>
    <w:p w:rsidR="00391A2B" w:rsidRDefault="00391A2B" w:rsidP="00391A2B">
      <w:pPr>
        <w:ind w:firstLine="720"/>
        <w:jc w:val="both"/>
        <w:rPr>
          <w:b/>
          <w:sz w:val="22"/>
          <w:szCs w:val="22"/>
          <w:lang w:val="sr-Cyrl-RS"/>
        </w:rPr>
      </w:pPr>
    </w:p>
    <w:p w:rsidR="00391A2B" w:rsidRDefault="00391A2B" w:rsidP="00391A2B">
      <w:pPr>
        <w:ind w:firstLine="720"/>
        <w:jc w:val="both"/>
        <w:rPr>
          <w:b/>
          <w:sz w:val="22"/>
          <w:szCs w:val="22"/>
          <w:lang w:val="sr-Cyrl-RS"/>
        </w:rPr>
      </w:pPr>
    </w:p>
    <w:p w:rsidR="00391A2B" w:rsidRDefault="00391A2B" w:rsidP="00391A2B">
      <w:pPr>
        <w:ind w:firstLine="720"/>
        <w:jc w:val="both"/>
        <w:rPr>
          <w:b/>
          <w:sz w:val="22"/>
          <w:szCs w:val="22"/>
          <w:lang w:val="sr-Cyrl-RS"/>
        </w:rPr>
      </w:pPr>
    </w:p>
    <w:tbl>
      <w:tblPr>
        <w:tblpPr w:leftFromText="180" w:rightFromText="180" w:bottomFromText="160" w:vertAnchor="text" w:horzAnchor="margin" w:tblpXSpec="right" w:tblpY="93"/>
        <w:tblW w:w="5838" w:type="dxa"/>
        <w:tblLook w:val="01E0" w:firstRow="1" w:lastRow="1" w:firstColumn="1" w:lastColumn="1" w:noHBand="0" w:noVBand="0"/>
      </w:tblPr>
      <w:tblGrid>
        <w:gridCol w:w="2520"/>
        <w:gridCol w:w="3318"/>
      </w:tblGrid>
      <w:tr w:rsidR="00391A2B" w:rsidTr="00391A2B">
        <w:tc>
          <w:tcPr>
            <w:tcW w:w="2520" w:type="dxa"/>
          </w:tcPr>
          <w:p w:rsidR="00391A2B" w:rsidRDefault="00391A2B">
            <w:pPr>
              <w:jc w:val="center"/>
              <w:rPr>
                <w:b/>
                <w:sz w:val="22"/>
                <w:szCs w:val="22"/>
                <w:lang w:val="sr-Cyrl-RS"/>
              </w:rPr>
            </w:pPr>
          </w:p>
        </w:tc>
        <w:tc>
          <w:tcPr>
            <w:tcW w:w="3318" w:type="dxa"/>
            <w:hideMark/>
          </w:tcPr>
          <w:p w:rsidR="00391A2B" w:rsidRDefault="00391A2B">
            <w:pPr>
              <w:jc w:val="center"/>
              <w:rPr>
                <w:b/>
                <w:sz w:val="22"/>
                <w:szCs w:val="22"/>
                <w:lang w:val="sr-Cyrl-RS"/>
              </w:rPr>
            </w:pPr>
            <w:r>
              <w:rPr>
                <w:b/>
                <w:sz w:val="22"/>
                <w:szCs w:val="22"/>
                <w:lang w:val="sr-Cyrl-RS"/>
              </w:rPr>
              <w:t>ПОНУЂАЧ</w:t>
            </w:r>
          </w:p>
        </w:tc>
      </w:tr>
      <w:tr w:rsidR="00391A2B" w:rsidTr="00391A2B">
        <w:tc>
          <w:tcPr>
            <w:tcW w:w="2520" w:type="dxa"/>
            <w:hideMark/>
          </w:tcPr>
          <w:p w:rsidR="00391A2B" w:rsidRDefault="00391A2B">
            <w:pPr>
              <w:jc w:val="center"/>
              <w:rPr>
                <w:b/>
                <w:sz w:val="22"/>
                <w:szCs w:val="22"/>
                <w:lang w:val="sr-Cyrl-RS"/>
              </w:rPr>
            </w:pPr>
            <w:r>
              <w:rPr>
                <w:b/>
                <w:sz w:val="22"/>
                <w:szCs w:val="22"/>
                <w:lang w:val="sr-Cyrl-RS"/>
              </w:rPr>
              <w:t>М.П.</w:t>
            </w:r>
          </w:p>
        </w:tc>
        <w:tc>
          <w:tcPr>
            <w:tcW w:w="3318" w:type="dxa"/>
            <w:hideMark/>
          </w:tcPr>
          <w:p w:rsidR="00391A2B" w:rsidRDefault="00391A2B">
            <w:pPr>
              <w:jc w:val="center"/>
              <w:rPr>
                <w:b/>
                <w:sz w:val="22"/>
                <w:szCs w:val="22"/>
                <w:lang w:val="sr-Cyrl-RS"/>
              </w:rPr>
            </w:pPr>
            <w:r>
              <w:rPr>
                <w:b/>
                <w:sz w:val="22"/>
                <w:szCs w:val="22"/>
                <w:lang w:val="sr-Cyrl-RS"/>
              </w:rPr>
              <w:t>- потпис -</w:t>
            </w:r>
          </w:p>
        </w:tc>
      </w:tr>
      <w:tr w:rsidR="00391A2B" w:rsidTr="00391A2B">
        <w:trPr>
          <w:trHeight w:val="220"/>
        </w:trPr>
        <w:tc>
          <w:tcPr>
            <w:tcW w:w="2520" w:type="dxa"/>
          </w:tcPr>
          <w:p w:rsidR="00391A2B" w:rsidRDefault="00391A2B">
            <w:pPr>
              <w:jc w:val="center"/>
              <w:rPr>
                <w:sz w:val="22"/>
                <w:szCs w:val="22"/>
                <w:lang w:val="sr-Cyrl-RS"/>
              </w:rPr>
            </w:pPr>
          </w:p>
        </w:tc>
        <w:tc>
          <w:tcPr>
            <w:tcW w:w="3318" w:type="dxa"/>
            <w:tcBorders>
              <w:top w:val="nil"/>
              <w:left w:val="nil"/>
              <w:bottom w:val="single" w:sz="4" w:space="0" w:color="auto"/>
              <w:right w:val="nil"/>
            </w:tcBorders>
          </w:tcPr>
          <w:p w:rsidR="00391A2B" w:rsidRDefault="00391A2B">
            <w:pPr>
              <w:jc w:val="center"/>
              <w:rPr>
                <w:sz w:val="22"/>
                <w:szCs w:val="22"/>
                <w:lang w:val="sr-Cyrl-RS"/>
              </w:rPr>
            </w:pPr>
          </w:p>
        </w:tc>
      </w:tr>
    </w:tbl>
    <w:p w:rsidR="00391A2B" w:rsidRDefault="00391A2B" w:rsidP="00391A2B">
      <w:pPr>
        <w:jc w:val="both"/>
        <w:rPr>
          <w:sz w:val="22"/>
          <w:szCs w:val="22"/>
          <w:lang w:val="sr-Cyrl-RS"/>
        </w:rPr>
      </w:pPr>
      <w:r>
        <w:rPr>
          <w:sz w:val="22"/>
          <w:szCs w:val="22"/>
          <w:lang w:val="sr-Cyrl-RS"/>
        </w:rPr>
        <w:t>Место_____________</w:t>
      </w:r>
    </w:p>
    <w:p w:rsidR="00391A2B" w:rsidRDefault="00391A2B" w:rsidP="00391A2B">
      <w:pPr>
        <w:jc w:val="both"/>
        <w:rPr>
          <w:sz w:val="22"/>
          <w:szCs w:val="22"/>
          <w:lang w:val="sr-Cyrl-RS"/>
        </w:rPr>
      </w:pPr>
    </w:p>
    <w:p w:rsidR="00391A2B" w:rsidRDefault="00391A2B" w:rsidP="00391A2B">
      <w:pPr>
        <w:jc w:val="both"/>
        <w:rPr>
          <w:sz w:val="22"/>
          <w:szCs w:val="22"/>
          <w:lang w:val="sr-Cyrl-RS"/>
        </w:rPr>
      </w:pPr>
      <w:r>
        <w:rPr>
          <w:sz w:val="22"/>
          <w:szCs w:val="22"/>
          <w:lang w:val="sr-Cyrl-RS"/>
        </w:rPr>
        <w:t>Датум_____________</w:t>
      </w:r>
    </w:p>
    <w:p w:rsidR="00391A2B" w:rsidRDefault="00391A2B" w:rsidP="00391A2B">
      <w:pPr>
        <w:rPr>
          <w:sz w:val="22"/>
          <w:szCs w:val="22"/>
          <w:lang w:val="sr-Cyrl-RS"/>
        </w:rPr>
      </w:pPr>
    </w:p>
    <w:p w:rsidR="00391A2B" w:rsidRDefault="00391A2B" w:rsidP="00391A2B">
      <w:pPr>
        <w:rPr>
          <w:sz w:val="22"/>
          <w:szCs w:val="22"/>
          <w:lang w:val="sr-Cyrl-RS"/>
        </w:rPr>
      </w:pPr>
    </w:p>
    <w:p w:rsidR="00391A2B" w:rsidRDefault="00391A2B" w:rsidP="00391A2B">
      <w:pPr>
        <w:rPr>
          <w:sz w:val="22"/>
          <w:szCs w:val="22"/>
          <w:lang w:val="sr-Cyrl-RS"/>
        </w:rPr>
      </w:pPr>
    </w:p>
    <w:p w:rsidR="00391A2B" w:rsidRDefault="00391A2B" w:rsidP="00391A2B">
      <w:pPr>
        <w:ind w:firstLine="720"/>
        <w:jc w:val="both"/>
        <w:rPr>
          <w:b/>
          <w:sz w:val="22"/>
          <w:szCs w:val="22"/>
          <w:lang w:val="sr-Cyrl-RS"/>
        </w:rPr>
      </w:pPr>
    </w:p>
    <w:p w:rsidR="00391A2B" w:rsidRDefault="00391A2B" w:rsidP="00391A2B">
      <w:pPr>
        <w:ind w:firstLine="720"/>
        <w:jc w:val="both"/>
        <w:rPr>
          <w:b/>
          <w:sz w:val="22"/>
          <w:szCs w:val="22"/>
          <w:lang w:val="sr-Cyrl-RS"/>
        </w:rPr>
      </w:pPr>
    </w:p>
    <w:p w:rsidR="00391A2B" w:rsidRDefault="00391A2B" w:rsidP="00391A2B">
      <w:pPr>
        <w:ind w:firstLine="720"/>
        <w:jc w:val="both"/>
        <w:rPr>
          <w:bCs/>
          <w:i/>
          <w:sz w:val="22"/>
          <w:szCs w:val="22"/>
          <w:lang w:val="sr-Cyrl-RS"/>
        </w:rPr>
      </w:pPr>
      <w:r>
        <w:rPr>
          <w:bCs/>
          <w:i/>
          <w:sz w:val="22"/>
          <w:szCs w:val="22"/>
          <w:lang w:val="sr-Cyrl-RS"/>
        </w:rPr>
        <w:t xml:space="preserve">НАПОМЕНЕ: </w:t>
      </w:r>
    </w:p>
    <w:p w:rsidR="00391A2B" w:rsidRDefault="00391A2B" w:rsidP="00391A2B">
      <w:pPr>
        <w:numPr>
          <w:ilvl w:val="0"/>
          <w:numId w:val="13"/>
        </w:numPr>
        <w:suppressAutoHyphens w:val="0"/>
        <w:spacing w:line="240" w:lineRule="auto"/>
        <w:jc w:val="both"/>
        <w:rPr>
          <w:bCs/>
          <w:i/>
          <w:sz w:val="22"/>
          <w:szCs w:val="22"/>
          <w:lang w:val="sr-Cyrl-RS"/>
        </w:rPr>
      </w:pPr>
      <w:r>
        <w:rPr>
          <w:bCs/>
          <w:i/>
          <w:sz w:val="22"/>
          <w:szCs w:val="22"/>
          <w:lang w:val="sr-Cyrl-RS"/>
        </w:rPr>
        <w:t xml:space="preserve">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391A2B" w:rsidRDefault="00391A2B" w:rsidP="00391A2B">
      <w:pPr>
        <w:numPr>
          <w:ilvl w:val="0"/>
          <w:numId w:val="13"/>
        </w:numPr>
        <w:suppressAutoHyphens w:val="0"/>
        <w:spacing w:line="240" w:lineRule="auto"/>
        <w:jc w:val="both"/>
        <w:rPr>
          <w:bCs/>
          <w:i/>
          <w:sz w:val="22"/>
          <w:szCs w:val="22"/>
          <w:lang w:val="sr-Cyrl-RS"/>
        </w:rPr>
      </w:pPr>
      <w:r>
        <w:rPr>
          <w:b/>
          <w:bCs/>
          <w:i/>
          <w:sz w:val="22"/>
          <w:szCs w:val="22"/>
          <w:u w:val="single"/>
          <w:lang w:val="sr-Cyrl-RS"/>
        </w:rPr>
        <w:t>Уколико понуду подноси група понуђача</w:t>
      </w:r>
      <w:r>
        <w:rPr>
          <w:bCs/>
          <w:i/>
          <w:sz w:val="22"/>
          <w:szCs w:val="22"/>
          <w:lang w:val="sr-Cyrl-RS"/>
        </w:rPr>
        <w:t xml:space="preserve">, Изјава мора бити потписана од стране овлашћеног лица сваког понуђача из групе понуђача и оверена печатом </w:t>
      </w:r>
      <w:r>
        <w:rPr>
          <w:i/>
          <w:sz w:val="22"/>
          <w:szCs w:val="22"/>
          <w:lang w:val="sr-Cyrl-RS"/>
        </w:rPr>
        <w:t xml:space="preserve"> (исту претходно копирати у потребном броју примерака).</w:t>
      </w:r>
      <w:r>
        <w:rPr>
          <w:bCs/>
          <w:i/>
          <w:sz w:val="22"/>
          <w:szCs w:val="22"/>
          <w:lang w:val="sr-Cyrl-RS"/>
        </w:rPr>
        <w:t xml:space="preserve"> </w:t>
      </w:r>
    </w:p>
    <w:p w:rsidR="00391A2B" w:rsidRDefault="00391A2B" w:rsidP="00391A2B">
      <w:pPr>
        <w:suppressAutoHyphens w:val="0"/>
        <w:spacing w:line="240" w:lineRule="auto"/>
        <w:rPr>
          <w:b/>
          <w:sz w:val="22"/>
          <w:szCs w:val="22"/>
          <w:lang w:val="sr-Cyrl-RS"/>
        </w:rPr>
        <w:sectPr w:rsidR="00391A2B">
          <w:footerReference w:type="default" r:id="rId10"/>
          <w:pgSz w:w="11909" w:h="16834"/>
          <w:pgMar w:top="1440" w:right="1800" w:bottom="900" w:left="1620" w:header="576" w:footer="336" w:gutter="0"/>
          <w:pgBorders w:offsetFrom="page">
            <w:top w:val="doubleWave" w:sz="6" w:space="24" w:color="C0504D"/>
            <w:left w:val="doubleWave" w:sz="6" w:space="24" w:color="C0504D"/>
            <w:bottom w:val="doubleWave" w:sz="6" w:space="24" w:color="C0504D"/>
            <w:right w:val="doubleWave" w:sz="6" w:space="24" w:color="C0504D"/>
          </w:pgBorders>
          <w:cols w:space="708"/>
        </w:sectPr>
      </w:pPr>
    </w:p>
    <w:p w:rsidR="00391A2B" w:rsidRDefault="00391A2B" w:rsidP="00391A2B">
      <w:pPr>
        <w:tabs>
          <w:tab w:val="left" w:pos="720"/>
        </w:tabs>
        <w:jc w:val="both"/>
        <w:rPr>
          <w:b/>
          <w:sz w:val="22"/>
          <w:szCs w:val="22"/>
          <w:lang w:val="sr-Cyrl-RS"/>
        </w:rPr>
      </w:pPr>
      <w:r>
        <w:rPr>
          <w:b/>
          <w:sz w:val="22"/>
          <w:szCs w:val="22"/>
          <w:u w:val="single"/>
          <w:lang w:val="sr-Cyrl-RS"/>
        </w:rPr>
        <w:lastRenderedPageBreak/>
        <w:t>ОБРАЗАЦ 5</w:t>
      </w:r>
      <w:r>
        <w:rPr>
          <w:b/>
          <w:sz w:val="22"/>
          <w:szCs w:val="22"/>
          <w:lang w:val="sr-Cyrl-RS"/>
        </w:rPr>
        <w:t xml:space="preserve">      </w:t>
      </w:r>
    </w:p>
    <w:p w:rsidR="00391A2B" w:rsidRDefault="00391A2B" w:rsidP="00391A2B">
      <w:pPr>
        <w:tabs>
          <w:tab w:val="left" w:pos="720"/>
        </w:tabs>
        <w:jc w:val="both"/>
        <w:rPr>
          <w:b/>
          <w:color w:val="FF6600"/>
          <w:sz w:val="22"/>
          <w:szCs w:val="22"/>
          <w:u w:val="single"/>
          <w:lang w:val="sr-Cyrl-RS"/>
        </w:rPr>
      </w:pPr>
      <w:r>
        <w:rPr>
          <w:b/>
          <w:sz w:val="22"/>
          <w:szCs w:val="22"/>
          <w:lang w:val="sr-Cyrl-RS"/>
        </w:rPr>
        <w:t xml:space="preserve">                                                        </w:t>
      </w:r>
    </w:p>
    <w:p w:rsidR="00391A2B" w:rsidRDefault="00391A2B" w:rsidP="00391A2B">
      <w:pPr>
        <w:ind w:firstLine="720"/>
        <w:jc w:val="both"/>
        <w:rPr>
          <w:bCs/>
          <w:sz w:val="22"/>
          <w:szCs w:val="22"/>
          <w:lang w:val="sr-Cyrl-RS"/>
        </w:rPr>
      </w:pPr>
      <w:r>
        <w:rPr>
          <w:bCs/>
          <w:sz w:val="22"/>
          <w:szCs w:val="22"/>
          <w:lang w:val="sr-Cyrl-RS"/>
        </w:rPr>
        <w:t>На основу Закона о меници („Сл. лист ФНРЈˮ, бр. 104/46, „Сл. лист СФРЈˮ, бр. 16/65, 54/70 и 57/89, „Сл. лист СРЈˮ, бр. 46/96 и „Сл. лист СЦГˮ, бр. 1/2003 - Уставна повеља), и тач. 1, 2. и 6 Одлуке о облику и садржини и начину коришћења јединствених инструмената платног промета</w:t>
      </w:r>
    </w:p>
    <w:p w:rsidR="00391A2B" w:rsidRDefault="00391A2B" w:rsidP="00391A2B">
      <w:pPr>
        <w:rPr>
          <w:b/>
          <w:bCs/>
          <w:sz w:val="22"/>
          <w:szCs w:val="22"/>
          <w:lang w:val="sr-Cyrl-RS"/>
        </w:rPr>
      </w:pPr>
    </w:p>
    <w:p w:rsidR="00391A2B" w:rsidRDefault="00391A2B" w:rsidP="00391A2B">
      <w:pPr>
        <w:rPr>
          <w:b/>
          <w:bCs/>
          <w:sz w:val="22"/>
          <w:szCs w:val="22"/>
          <w:lang w:val="sr-Cyrl-RS"/>
        </w:rPr>
      </w:pPr>
      <w:r>
        <w:rPr>
          <w:b/>
          <w:bCs/>
          <w:sz w:val="22"/>
          <w:szCs w:val="22"/>
          <w:lang w:val="sr-Cyrl-RS"/>
        </w:rPr>
        <w:t>ДУЖНИК:_________________________________________________</w:t>
      </w:r>
    </w:p>
    <w:p w:rsidR="00391A2B" w:rsidRDefault="00391A2B" w:rsidP="00391A2B">
      <w:pPr>
        <w:rPr>
          <w:b/>
          <w:bCs/>
          <w:sz w:val="22"/>
          <w:szCs w:val="22"/>
          <w:lang w:val="sr-Cyrl-RS"/>
        </w:rPr>
      </w:pPr>
      <w:r>
        <w:rPr>
          <w:b/>
          <w:bCs/>
          <w:sz w:val="22"/>
          <w:szCs w:val="22"/>
          <w:lang w:val="sr-Cyrl-RS"/>
        </w:rPr>
        <w:t>Седиште:_________________________________________________</w:t>
      </w:r>
    </w:p>
    <w:p w:rsidR="00391A2B" w:rsidRDefault="00391A2B" w:rsidP="00391A2B">
      <w:pPr>
        <w:rPr>
          <w:b/>
          <w:bCs/>
          <w:sz w:val="22"/>
          <w:szCs w:val="22"/>
          <w:lang w:val="sr-Cyrl-RS"/>
        </w:rPr>
      </w:pPr>
      <w:r>
        <w:rPr>
          <w:b/>
          <w:bCs/>
          <w:sz w:val="22"/>
          <w:szCs w:val="22"/>
          <w:lang w:val="sr-Cyrl-RS"/>
        </w:rPr>
        <w:t>Матични број:_________________________________________________</w:t>
      </w:r>
    </w:p>
    <w:p w:rsidR="00391A2B" w:rsidRDefault="00391A2B" w:rsidP="00391A2B">
      <w:pPr>
        <w:rPr>
          <w:b/>
          <w:bCs/>
          <w:sz w:val="22"/>
          <w:szCs w:val="22"/>
          <w:lang w:val="sr-Cyrl-RS"/>
        </w:rPr>
      </w:pPr>
      <w:r>
        <w:rPr>
          <w:b/>
          <w:bCs/>
          <w:sz w:val="22"/>
          <w:szCs w:val="22"/>
          <w:lang w:val="sr-Cyrl-RS"/>
        </w:rPr>
        <w:t>ПИБ:_________________________________________________</w:t>
      </w:r>
    </w:p>
    <w:p w:rsidR="00391A2B" w:rsidRDefault="00391A2B" w:rsidP="00391A2B">
      <w:pPr>
        <w:jc w:val="both"/>
        <w:rPr>
          <w:b/>
          <w:bCs/>
          <w:sz w:val="22"/>
          <w:szCs w:val="22"/>
          <w:lang w:val="sr-Cyrl-RS"/>
        </w:rPr>
      </w:pPr>
      <w:r>
        <w:rPr>
          <w:b/>
          <w:bCs/>
          <w:sz w:val="22"/>
          <w:szCs w:val="22"/>
          <w:lang w:val="sr-Cyrl-RS"/>
        </w:rPr>
        <w:t>Текући рачун: :______________________код банке:_____________________________</w:t>
      </w:r>
    </w:p>
    <w:p w:rsidR="00391A2B" w:rsidRDefault="00391A2B" w:rsidP="00391A2B">
      <w:pPr>
        <w:rPr>
          <w:bCs/>
          <w:sz w:val="22"/>
          <w:szCs w:val="22"/>
          <w:lang w:val="sr-Cyrl-RS"/>
        </w:rPr>
      </w:pPr>
    </w:p>
    <w:p w:rsidR="00391A2B" w:rsidRDefault="00391A2B" w:rsidP="00391A2B">
      <w:pPr>
        <w:rPr>
          <w:bCs/>
          <w:sz w:val="22"/>
          <w:szCs w:val="22"/>
          <w:lang w:val="sr-Cyrl-RS"/>
        </w:rPr>
      </w:pPr>
      <w:r>
        <w:rPr>
          <w:bCs/>
          <w:sz w:val="22"/>
          <w:szCs w:val="22"/>
          <w:lang w:val="sr-Cyrl-RS"/>
        </w:rPr>
        <w:t>у _____________________, дана_______________ 2017. године</w:t>
      </w:r>
    </w:p>
    <w:p w:rsidR="00391A2B" w:rsidRDefault="00391A2B" w:rsidP="00391A2B">
      <w:pPr>
        <w:rPr>
          <w:bCs/>
          <w:color w:val="FF0000"/>
          <w:sz w:val="22"/>
          <w:szCs w:val="22"/>
          <w:lang w:val="sr-Cyrl-RS"/>
        </w:rPr>
      </w:pPr>
    </w:p>
    <w:p w:rsidR="00391A2B" w:rsidRDefault="00391A2B" w:rsidP="00391A2B">
      <w:pPr>
        <w:jc w:val="center"/>
        <w:rPr>
          <w:b/>
          <w:bCs/>
          <w:sz w:val="22"/>
          <w:szCs w:val="22"/>
          <w:lang w:val="sr-Cyrl-RS"/>
        </w:rPr>
      </w:pPr>
      <w:r>
        <w:rPr>
          <w:b/>
          <w:bCs/>
          <w:sz w:val="22"/>
          <w:szCs w:val="22"/>
          <w:lang w:val="sr-Cyrl-RS"/>
        </w:rPr>
        <w:t>МЕНИЧНО ОВЛАШЋЕЊЕ</w:t>
      </w:r>
    </w:p>
    <w:p w:rsidR="00391A2B" w:rsidRDefault="00391A2B" w:rsidP="00391A2B">
      <w:pPr>
        <w:jc w:val="center"/>
        <w:rPr>
          <w:b/>
          <w:bCs/>
          <w:sz w:val="22"/>
          <w:szCs w:val="22"/>
          <w:lang w:val="sr-Cyrl-RS"/>
        </w:rPr>
      </w:pPr>
      <w:r>
        <w:rPr>
          <w:b/>
          <w:bCs/>
          <w:sz w:val="22"/>
          <w:szCs w:val="22"/>
          <w:lang w:val="sr-Cyrl-RS"/>
        </w:rPr>
        <w:t xml:space="preserve"> (Гаранција за добро извршење посла)</w:t>
      </w:r>
    </w:p>
    <w:p w:rsidR="00391A2B" w:rsidRDefault="00391A2B" w:rsidP="00391A2B">
      <w:pPr>
        <w:jc w:val="both"/>
        <w:rPr>
          <w:b/>
          <w:bCs/>
          <w:sz w:val="22"/>
          <w:szCs w:val="22"/>
          <w:lang w:val="sr-Cyrl-RS"/>
        </w:rPr>
      </w:pPr>
    </w:p>
    <w:p w:rsidR="00391A2B" w:rsidRPr="00C96C53" w:rsidRDefault="00391A2B" w:rsidP="00C96C53">
      <w:pPr>
        <w:ind w:firstLine="720"/>
        <w:jc w:val="both"/>
        <w:rPr>
          <w:rFonts w:eastAsia="Times New Roman"/>
          <w:kern w:val="0"/>
          <w:sz w:val="22"/>
          <w:szCs w:val="22"/>
          <w:lang w:val="sr-Cyrl-RS" w:eastAsia="en-US"/>
        </w:rPr>
      </w:pPr>
      <w:r>
        <w:rPr>
          <w:bCs/>
          <w:sz w:val="22"/>
          <w:szCs w:val="22"/>
          <w:lang w:val="sr-Cyrl-RS"/>
        </w:rPr>
        <w:t xml:space="preserve">На име гаранције уредног извршавања уговорних обавеза према Управи за шуме Министарства пољопривреде и заштите животне средине Републике Србије (у даљем тексту: Управа), по основу Уговора број _______/2017-10 од ___________2017. године </w:t>
      </w:r>
      <w:r>
        <w:rPr>
          <w:b/>
          <w:bCs/>
          <w:i/>
          <w:sz w:val="22"/>
          <w:szCs w:val="22"/>
          <w:lang w:val="sr-Cyrl-RS"/>
        </w:rPr>
        <w:t>(попуњава наручилац)</w:t>
      </w:r>
      <w:r>
        <w:rPr>
          <w:bCs/>
          <w:sz w:val="22"/>
          <w:szCs w:val="22"/>
          <w:lang w:val="sr-Cyrl-RS"/>
        </w:rPr>
        <w:t xml:space="preserve"> о набавци </w:t>
      </w:r>
      <w:r>
        <w:rPr>
          <w:sz w:val="22"/>
          <w:szCs w:val="22"/>
          <w:lang w:val="sr-Cyrl-RS"/>
        </w:rPr>
        <w:t xml:space="preserve">услуге </w:t>
      </w:r>
      <w:r w:rsidR="00C96C53">
        <w:rPr>
          <w:sz w:val="22"/>
          <w:szCs w:val="22"/>
          <w:lang w:val="sr-Cyrl-RS"/>
        </w:rPr>
        <w:t>контроле премера шума у поступку доношења планских докумената газдовања шумама - основе</w:t>
      </w:r>
      <w:r>
        <w:rPr>
          <w:rFonts w:eastAsia="Times New Roman"/>
          <w:kern w:val="0"/>
          <w:sz w:val="22"/>
          <w:szCs w:val="22"/>
          <w:lang w:val="sr-Cyrl-RS" w:eastAsia="en-US"/>
        </w:rPr>
        <w:t>,</w:t>
      </w:r>
      <w:r>
        <w:rPr>
          <w:sz w:val="22"/>
          <w:szCs w:val="22"/>
          <w:lang w:val="sr-Cyrl-RS"/>
        </w:rPr>
        <w:t xml:space="preserve"> за потребе Управе за шуме Министарства пољопривреде и заштите животне средине, а</w:t>
      </w:r>
      <w:r>
        <w:rPr>
          <w:bCs/>
          <w:sz w:val="22"/>
          <w:szCs w:val="22"/>
          <w:lang w:val="sr-Cyrl-RS"/>
        </w:rPr>
        <w:t xml:space="preserve"> који је Дужник закључио са Управом за шуме, у прилогу вам достављамо 1 (једну) меницу бр.___________________________.</w:t>
      </w:r>
    </w:p>
    <w:p w:rsidR="00391A2B" w:rsidRDefault="00391A2B" w:rsidP="00391A2B">
      <w:pPr>
        <w:jc w:val="both"/>
        <w:rPr>
          <w:bCs/>
          <w:sz w:val="22"/>
          <w:szCs w:val="22"/>
          <w:lang w:val="sr-Cyrl-RS"/>
        </w:rPr>
      </w:pPr>
      <w:r>
        <w:rPr>
          <w:bCs/>
          <w:sz w:val="22"/>
          <w:szCs w:val="22"/>
          <w:lang w:val="sr-Cyrl-RS"/>
        </w:rPr>
        <w:tab/>
        <w:t>Овом изјавом овлашћујемо Управу за шуме да меницу из претходног става ове изјаве може попунити ради наплате својих доспелих потраживања у складу са одредбама Уговора уписом износа који одговара висини од 10% укупне вредности уговора без обрачунатог пореза на додату вредност, што номинално износи</w:t>
      </w:r>
      <w:r>
        <w:rPr>
          <w:bCs/>
          <w:color w:val="FF0000"/>
          <w:sz w:val="22"/>
          <w:szCs w:val="22"/>
          <w:lang w:val="sr-Cyrl-RS"/>
        </w:rPr>
        <w:t xml:space="preserve"> </w:t>
      </w:r>
      <w:r>
        <w:rPr>
          <w:bCs/>
          <w:sz w:val="22"/>
          <w:szCs w:val="22"/>
          <w:lang w:val="sr-Cyrl-RS"/>
        </w:rPr>
        <w:t>_________ динара, као меницу „по виђењуˮ, „без протестаˮ, без трошкова, безусловно и вансудски уписом датума издавања менице на дан њеног попуњавања, те извршити домицилирање менице према потребама Управе и овако попуњену меницу активирати ради њене наплате са свих рачуна Дужника, у случајевима предвиђеним уговором. Дужник се одриче права на повлачење овог овлашћења, на стављање приговора на задужење и на сторнирање задужења по овом основу за наплату.</w:t>
      </w:r>
    </w:p>
    <w:p w:rsidR="00391A2B" w:rsidRDefault="00391A2B" w:rsidP="00391A2B">
      <w:pPr>
        <w:jc w:val="both"/>
        <w:rPr>
          <w:bCs/>
          <w:sz w:val="22"/>
          <w:szCs w:val="22"/>
          <w:lang w:val="sr-Cyrl-RS"/>
        </w:rPr>
      </w:pPr>
      <w:r>
        <w:rPr>
          <w:bCs/>
          <w:sz w:val="22"/>
          <w:szCs w:val="22"/>
          <w:lang w:val="sr-Cyrl-RS"/>
        </w:rPr>
        <w:tab/>
        <w:t>Овлашћујемо банке код којих имамо рачуне да исплату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 рачуна.</w:t>
      </w:r>
    </w:p>
    <w:p w:rsidR="00391A2B" w:rsidRDefault="00391A2B" w:rsidP="00391A2B">
      <w:pPr>
        <w:jc w:val="both"/>
        <w:rPr>
          <w:sz w:val="22"/>
          <w:szCs w:val="22"/>
          <w:lang w:val="sr-Cyrl-RS"/>
        </w:rPr>
      </w:pPr>
      <w:r>
        <w:rPr>
          <w:bCs/>
          <w:sz w:val="22"/>
          <w:szCs w:val="22"/>
          <w:lang w:val="sr-Cyrl-RS"/>
        </w:rPr>
        <w:tab/>
        <w:t>Поверилац може захтевати исплату менице ако Дужник: не испуњава уговорне обавезе на начин и у роковима како је то дефинисано уговором.</w:t>
      </w:r>
      <w:r>
        <w:rPr>
          <w:b/>
          <w:sz w:val="22"/>
          <w:szCs w:val="22"/>
          <w:u w:val="single"/>
          <w:lang w:val="sr-Cyrl-RS"/>
        </w:rPr>
        <w:t xml:space="preserve"> </w:t>
      </w:r>
    </w:p>
    <w:tbl>
      <w:tblPr>
        <w:tblpPr w:leftFromText="180" w:rightFromText="180" w:bottomFromText="160" w:vertAnchor="text" w:horzAnchor="margin" w:tblpXSpec="right" w:tblpY="26"/>
        <w:tblW w:w="5838" w:type="dxa"/>
        <w:tblLook w:val="01E0" w:firstRow="1" w:lastRow="1" w:firstColumn="1" w:lastColumn="1" w:noHBand="0" w:noVBand="0"/>
      </w:tblPr>
      <w:tblGrid>
        <w:gridCol w:w="2520"/>
        <w:gridCol w:w="3318"/>
      </w:tblGrid>
      <w:tr w:rsidR="00391A2B" w:rsidTr="00391A2B">
        <w:tc>
          <w:tcPr>
            <w:tcW w:w="2520" w:type="dxa"/>
          </w:tcPr>
          <w:p w:rsidR="00391A2B" w:rsidRDefault="00391A2B">
            <w:pPr>
              <w:jc w:val="center"/>
              <w:rPr>
                <w:b/>
                <w:sz w:val="22"/>
                <w:szCs w:val="22"/>
                <w:lang w:val="sr-Cyrl-RS"/>
              </w:rPr>
            </w:pPr>
          </w:p>
        </w:tc>
        <w:tc>
          <w:tcPr>
            <w:tcW w:w="3318" w:type="dxa"/>
            <w:hideMark/>
          </w:tcPr>
          <w:p w:rsidR="00391A2B" w:rsidRDefault="00391A2B">
            <w:pPr>
              <w:jc w:val="center"/>
              <w:rPr>
                <w:b/>
                <w:sz w:val="22"/>
                <w:szCs w:val="22"/>
                <w:lang w:val="sr-Cyrl-RS"/>
              </w:rPr>
            </w:pPr>
            <w:r>
              <w:rPr>
                <w:b/>
                <w:sz w:val="22"/>
                <w:szCs w:val="22"/>
                <w:lang w:val="sr-Cyrl-RS"/>
              </w:rPr>
              <w:t>ПОНУЂАЧ</w:t>
            </w:r>
          </w:p>
        </w:tc>
      </w:tr>
      <w:tr w:rsidR="00391A2B" w:rsidTr="00391A2B">
        <w:tc>
          <w:tcPr>
            <w:tcW w:w="2520" w:type="dxa"/>
            <w:hideMark/>
          </w:tcPr>
          <w:p w:rsidR="00391A2B" w:rsidRDefault="00391A2B">
            <w:pPr>
              <w:jc w:val="center"/>
              <w:rPr>
                <w:b/>
                <w:sz w:val="22"/>
                <w:szCs w:val="22"/>
                <w:lang w:val="sr-Cyrl-RS"/>
              </w:rPr>
            </w:pPr>
            <w:r>
              <w:rPr>
                <w:b/>
                <w:sz w:val="22"/>
                <w:szCs w:val="22"/>
                <w:lang w:val="sr-Cyrl-RS"/>
              </w:rPr>
              <w:t>М.П.</w:t>
            </w:r>
          </w:p>
        </w:tc>
        <w:tc>
          <w:tcPr>
            <w:tcW w:w="3318" w:type="dxa"/>
            <w:hideMark/>
          </w:tcPr>
          <w:p w:rsidR="00391A2B" w:rsidRDefault="00391A2B">
            <w:pPr>
              <w:jc w:val="center"/>
              <w:rPr>
                <w:b/>
                <w:sz w:val="22"/>
                <w:szCs w:val="22"/>
                <w:lang w:val="sr-Cyrl-RS"/>
              </w:rPr>
            </w:pPr>
            <w:r>
              <w:rPr>
                <w:b/>
                <w:sz w:val="22"/>
                <w:szCs w:val="22"/>
                <w:lang w:val="sr-Cyrl-RS"/>
              </w:rPr>
              <w:t>- потпис -</w:t>
            </w:r>
          </w:p>
        </w:tc>
      </w:tr>
      <w:tr w:rsidR="00391A2B" w:rsidTr="00391A2B">
        <w:trPr>
          <w:trHeight w:val="220"/>
        </w:trPr>
        <w:tc>
          <w:tcPr>
            <w:tcW w:w="2520" w:type="dxa"/>
          </w:tcPr>
          <w:p w:rsidR="00391A2B" w:rsidRDefault="00391A2B">
            <w:pPr>
              <w:jc w:val="center"/>
              <w:rPr>
                <w:sz w:val="22"/>
                <w:szCs w:val="22"/>
                <w:lang w:val="sr-Cyrl-RS"/>
              </w:rPr>
            </w:pPr>
          </w:p>
        </w:tc>
        <w:tc>
          <w:tcPr>
            <w:tcW w:w="3318" w:type="dxa"/>
            <w:tcBorders>
              <w:top w:val="nil"/>
              <w:left w:val="nil"/>
              <w:bottom w:val="single" w:sz="4" w:space="0" w:color="auto"/>
              <w:right w:val="nil"/>
            </w:tcBorders>
          </w:tcPr>
          <w:p w:rsidR="00391A2B" w:rsidRDefault="00391A2B">
            <w:pPr>
              <w:jc w:val="center"/>
              <w:rPr>
                <w:sz w:val="22"/>
                <w:szCs w:val="22"/>
                <w:lang w:val="sr-Cyrl-RS"/>
              </w:rPr>
            </w:pPr>
          </w:p>
        </w:tc>
      </w:tr>
    </w:tbl>
    <w:p w:rsidR="00391A2B" w:rsidRDefault="00391A2B" w:rsidP="00391A2B">
      <w:pPr>
        <w:jc w:val="both"/>
        <w:rPr>
          <w:bCs/>
          <w:sz w:val="22"/>
          <w:szCs w:val="22"/>
          <w:lang w:val="sr-Cyrl-RS"/>
        </w:rPr>
      </w:pPr>
    </w:p>
    <w:p w:rsidR="00391A2B" w:rsidRDefault="00391A2B" w:rsidP="00391A2B">
      <w:pPr>
        <w:jc w:val="both"/>
        <w:rPr>
          <w:bCs/>
          <w:sz w:val="22"/>
          <w:szCs w:val="22"/>
          <w:lang w:val="sr-Cyrl-RS"/>
        </w:rPr>
      </w:pPr>
      <w:r>
        <w:rPr>
          <w:bCs/>
          <w:sz w:val="22"/>
          <w:szCs w:val="22"/>
          <w:lang w:val="sr-Cyrl-RS"/>
        </w:rPr>
        <w:tab/>
      </w:r>
      <w:r>
        <w:rPr>
          <w:bCs/>
          <w:sz w:val="22"/>
          <w:szCs w:val="22"/>
          <w:lang w:val="sr-Cyrl-RS"/>
        </w:rPr>
        <w:tab/>
      </w:r>
      <w:r>
        <w:rPr>
          <w:bCs/>
          <w:sz w:val="22"/>
          <w:szCs w:val="22"/>
          <w:lang w:val="sr-Cyrl-RS"/>
        </w:rPr>
        <w:tab/>
      </w:r>
    </w:p>
    <w:p w:rsidR="00391A2B" w:rsidRDefault="00391A2B" w:rsidP="00391A2B">
      <w:pPr>
        <w:jc w:val="both"/>
        <w:rPr>
          <w:bCs/>
          <w:sz w:val="22"/>
          <w:szCs w:val="22"/>
          <w:lang w:val="sr-Cyrl-RS"/>
        </w:rPr>
      </w:pPr>
    </w:p>
    <w:p w:rsidR="00391A2B" w:rsidRDefault="00391A2B" w:rsidP="00391A2B">
      <w:pPr>
        <w:jc w:val="both"/>
        <w:rPr>
          <w:bCs/>
          <w:i/>
          <w:sz w:val="22"/>
          <w:szCs w:val="22"/>
          <w:lang w:val="sr-Cyrl-RS"/>
        </w:rPr>
      </w:pPr>
    </w:p>
    <w:p w:rsidR="00391A2B" w:rsidRDefault="00391A2B" w:rsidP="00391A2B">
      <w:pPr>
        <w:ind w:firstLine="360"/>
        <w:jc w:val="both"/>
        <w:rPr>
          <w:bCs/>
          <w:i/>
          <w:sz w:val="22"/>
          <w:szCs w:val="22"/>
          <w:lang w:val="sr-Cyrl-RS"/>
        </w:rPr>
      </w:pPr>
      <w:r>
        <w:rPr>
          <w:bCs/>
          <w:i/>
          <w:sz w:val="22"/>
          <w:szCs w:val="22"/>
          <w:lang w:val="sr-Cyrl-RS"/>
        </w:rPr>
        <w:t xml:space="preserve">Напомена: </w:t>
      </w:r>
    </w:p>
    <w:p w:rsidR="00391A2B" w:rsidRDefault="00391A2B" w:rsidP="00391A2B">
      <w:pPr>
        <w:ind w:firstLine="360"/>
        <w:jc w:val="both"/>
        <w:rPr>
          <w:bCs/>
          <w:i/>
          <w:sz w:val="22"/>
          <w:szCs w:val="22"/>
          <w:lang w:val="sr-Cyrl-RS"/>
        </w:rPr>
      </w:pPr>
      <w:r>
        <w:rPr>
          <w:bCs/>
          <w:i/>
          <w:sz w:val="22"/>
          <w:szCs w:val="22"/>
          <w:lang w:val="sr-Cyrl-RS"/>
        </w:rPr>
        <w:t>1. Менично овлашћење и достављена меница морају бити потписани од стране лица које је наведено у картону депонованих потписа.</w:t>
      </w:r>
    </w:p>
    <w:p w:rsidR="00391A2B" w:rsidRDefault="00391A2B" w:rsidP="00391A2B">
      <w:pPr>
        <w:ind w:firstLine="360"/>
        <w:jc w:val="both"/>
        <w:rPr>
          <w:bCs/>
          <w:i/>
          <w:sz w:val="22"/>
          <w:szCs w:val="22"/>
          <w:lang w:val="sr-Cyrl-RS"/>
        </w:rPr>
      </w:pPr>
      <w:r>
        <w:rPr>
          <w:bCs/>
          <w:i/>
          <w:sz w:val="22"/>
          <w:szCs w:val="22"/>
          <w:lang w:val="sr-Cyrl-RS"/>
        </w:rPr>
        <w:t xml:space="preserve">2. Меницу и менично овлашћење доставља </w:t>
      </w:r>
      <w:r>
        <w:rPr>
          <w:b/>
          <w:bCs/>
          <w:i/>
          <w:sz w:val="22"/>
          <w:szCs w:val="22"/>
          <w:u w:val="single"/>
          <w:lang w:val="sr-Cyrl-RS"/>
        </w:rPr>
        <w:t>само изабрани понуђач</w:t>
      </w:r>
      <w:r>
        <w:rPr>
          <w:bCs/>
          <w:i/>
          <w:sz w:val="22"/>
          <w:szCs w:val="22"/>
          <w:lang w:val="sr-Cyrl-RS"/>
        </w:rPr>
        <w:t xml:space="preserve"> </w:t>
      </w:r>
      <w:r>
        <w:rPr>
          <w:bCs/>
          <w:i/>
          <w:iCs/>
          <w:sz w:val="22"/>
          <w:szCs w:val="22"/>
          <w:lang w:val="sr-Cyrl-RS"/>
        </w:rPr>
        <w:t>у року од 3 дана од дана закључења уговора</w:t>
      </w:r>
      <w:r>
        <w:rPr>
          <w:bCs/>
          <w:i/>
          <w:sz w:val="22"/>
          <w:szCs w:val="22"/>
          <w:lang w:val="sr-Cyrl-RS"/>
        </w:rPr>
        <w:t xml:space="preserve"> с тим што се, уз меницу доставља и </w:t>
      </w:r>
      <w:r>
        <w:rPr>
          <w:b/>
          <w:bCs/>
          <w:i/>
          <w:sz w:val="22"/>
          <w:szCs w:val="22"/>
          <w:u w:val="single"/>
          <w:lang w:val="sr-Cyrl-RS"/>
        </w:rPr>
        <w:t>доказ о регистрацији менице</w:t>
      </w:r>
      <w:r>
        <w:rPr>
          <w:bCs/>
          <w:i/>
          <w:sz w:val="22"/>
          <w:szCs w:val="22"/>
          <w:lang w:val="sr-Cyrl-RS"/>
        </w:rPr>
        <w:t xml:space="preserve"> и </w:t>
      </w:r>
      <w:r>
        <w:rPr>
          <w:b/>
          <w:bCs/>
          <w:i/>
          <w:sz w:val="22"/>
          <w:szCs w:val="22"/>
          <w:u w:val="single"/>
          <w:lang w:val="sr-Cyrl-RS"/>
        </w:rPr>
        <w:t>картон депонованих потписа</w:t>
      </w:r>
      <w:r>
        <w:rPr>
          <w:bCs/>
          <w:i/>
          <w:sz w:val="22"/>
          <w:szCs w:val="22"/>
          <w:lang w:val="sr-Cyrl-RS"/>
        </w:rPr>
        <w:t xml:space="preserve"> оверен од стране пословне банке, с тим да овера не може бити старија од три месеца.</w:t>
      </w:r>
    </w:p>
    <w:p w:rsidR="00391A2B" w:rsidRDefault="00391A2B" w:rsidP="00391A2B">
      <w:pPr>
        <w:ind w:firstLine="360"/>
        <w:jc w:val="both"/>
        <w:rPr>
          <w:bCs/>
          <w:i/>
          <w:sz w:val="22"/>
          <w:szCs w:val="22"/>
          <w:lang w:val="sr-Cyrl-RS"/>
        </w:rPr>
      </w:pPr>
    </w:p>
    <w:p w:rsidR="00391A2B" w:rsidRDefault="00391A2B" w:rsidP="00391A2B">
      <w:pPr>
        <w:ind w:firstLine="360"/>
        <w:jc w:val="both"/>
        <w:rPr>
          <w:bCs/>
          <w:i/>
          <w:sz w:val="22"/>
          <w:szCs w:val="22"/>
          <w:lang w:val="sr-Cyrl-RS"/>
        </w:rPr>
      </w:pPr>
    </w:p>
    <w:p w:rsidR="00C96C53" w:rsidRDefault="00C96C53" w:rsidP="00391A2B">
      <w:pPr>
        <w:ind w:firstLine="360"/>
        <w:jc w:val="both"/>
        <w:rPr>
          <w:bCs/>
          <w:i/>
          <w:sz w:val="22"/>
          <w:szCs w:val="22"/>
          <w:lang w:val="sr-Cyrl-RS"/>
        </w:rPr>
      </w:pPr>
    </w:p>
    <w:p w:rsidR="00391A2B" w:rsidRDefault="00391A2B" w:rsidP="00391A2B">
      <w:pPr>
        <w:ind w:firstLine="360"/>
        <w:jc w:val="both"/>
        <w:rPr>
          <w:bCs/>
          <w:i/>
          <w:sz w:val="22"/>
          <w:szCs w:val="22"/>
          <w:lang w:val="sr-Cyrl-RS"/>
        </w:rPr>
      </w:pPr>
    </w:p>
    <w:p w:rsidR="00391A2B" w:rsidRDefault="00391A2B" w:rsidP="00391A2B">
      <w:pPr>
        <w:tabs>
          <w:tab w:val="left" w:pos="1080"/>
        </w:tabs>
        <w:rPr>
          <w:b/>
          <w:sz w:val="22"/>
          <w:szCs w:val="22"/>
          <w:u w:val="single"/>
          <w:lang w:val="sr-Cyrl-RS"/>
        </w:rPr>
      </w:pPr>
      <w:r>
        <w:rPr>
          <w:b/>
          <w:sz w:val="22"/>
          <w:szCs w:val="22"/>
          <w:u w:val="single"/>
          <w:lang w:val="sr-Cyrl-RS"/>
        </w:rPr>
        <w:t>ОБРАЗАЦ 6</w:t>
      </w:r>
      <w:r>
        <w:rPr>
          <w:b/>
          <w:sz w:val="22"/>
          <w:szCs w:val="22"/>
          <w:lang w:val="sr-Cyrl-RS"/>
        </w:rPr>
        <w:t xml:space="preserve">                                                            </w:t>
      </w:r>
    </w:p>
    <w:p w:rsidR="00391A2B" w:rsidRDefault="00391A2B" w:rsidP="00391A2B">
      <w:pPr>
        <w:rPr>
          <w:b/>
          <w:sz w:val="22"/>
          <w:szCs w:val="22"/>
          <w:lang w:val="sr-Cyrl-RS"/>
        </w:rPr>
      </w:pPr>
    </w:p>
    <w:p w:rsidR="00391A2B" w:rsidRDefault="00391A2B" w:rsidP="00391A2B">
      <w:pPr>
        <w:rPr>
          <w:b/>
          <w:sz w:val="22"/>
          <w:szCs w:val="22"/>
          <w:lang w:val="sr-Cyrl-RS"/>
        </w:rPr>
      </w:pPr>
    </w:p>
    <w:p w:rsidR="00391A2B" w:rsidRDefault="00391A2B" w:rsidP="00391A2B">
      <w:pPr>
        <w:ind w:left="720"/>
        <w:jc w:val="center"/>
        <w:rPr>
          <w:b/>
          <w:sz w:val="22"/>
          <w:szCs w:val="22"/>
          <w:lang w:val="sr-Cyrl-RS"/>
        </w:rPr>
      </w:pPr>
      <w:r>
        <w:rPr>
          <w:b/>
          <w:sz w:val="22"/>
          <w:szCs w:val="22"/>
          <w:lang w:val="sr-Cyrl-RS"/>
        </w:rPr>
        <w:t>ОБРАЗАЦ ТРОШКОВА ПРИПРЕМЕ ПОНУДЕ</w:t>
      </w:r>
    </w:p>
    <w:p w:rsidR="00391A2B" w:rsidRDefault="00C96C53" w:rsidP="00391A2B">
      <w:pPr>
        <w:ind w:firstLine="720"/>
        <w:jc w:val="center"/>
        <w:rPr>
          <w:sz w:val="22"/>
          <w:szCs w:val="22"/>
          <w:lang w:val="sr-Cyrl-RS"/>
        </w:rPr>
      </w:pPr>
      <w:r>
        <w:rPr>
          <w:b/>
          <w:sz w:val="22"/>
          <w:szCs w:val="22"/>
          <w:lang w:val="sr-Cyrl-RS"/>
        </w:rPr>
        <w:t>404-02-295</w:t>
      </w:r>
      <w:r w:rsidR="00391A2B">
        <w:rPr>
          <w:b/>
          <w:sz w:val="22"/>
          <w:szCs w:val="22"/>
          <w:lang w:val="sr-Cyrl-RS"/>
        </w:rPr>
        <w:t>/2017-10</w:t>
      </w:r>
    </w:p>
    <w:p w:rsidR="00391A2B" w:rsidRDefault="00391A2B" w:rsidP="00391A2B">
      <w:pPr>
        <w:ind w:firstLine="720"/>
        <w:rPr>
          <w:sz w:val="22"/>
          <w:szCs w:val="22"/>
          <w:lang w:val="sr-Cyrl-RS"/>
        </w:rPr>
      </w:pPr>
    </w:p>
    <w:p w:rsidR="00391A2B" w:rsidRDefault="00391A2B" w:rsidP="00391A2B">
      <w:pPr>
        <w:ind w:firstLine="720"/>
        <w:jc w:val="both"/>
        <w:rPr>
          <w:b/>
          <w:i/>
          <w:sz w:val="22"/>
          <w:szCs w:val="22"/>
          <w:lang w:val="sr-Cyrl-RS"/>
        </w:rPr>
      </w:pPr>
      <w:r>
        <w:rPr>
          <w:sz w:val="22"/>
          <w:szCs w:val="22"/>
          <w:lang w:val="sr-Cyrl-RS"/>
        </w:rPr>
        <w:t xml:space="preserve">У складу са чланом 88. став 1. Закона, понуђач  _____________________________________ </w:t>
      </w:r>
      <w:r>
        <w:rPr>
          <w:i/>
          <w:iCs/>
          <w:sz w:val="22"/>
          <w:szCs w:val="22"/>
          <w:lang w:val="sr-Cyrl-RS"/>
        </w:rPr>
        <w:t xml:space="preserve">[навести назив понуђача], </w:t>
      </w:r>
      <w:r>
        <w:rPr>
          <w:sz w:val="22"/>
          <w:szCs w:val="22"/>
          <w:lang w:val="sr-Cyrl-RS"/>
        </w:rPr>
        <w:t>доставља укупан износ и структуру трошкова припремања понуде, како следи у табели:</w:t>
      </w:r>
    </w:p>
    <w:p w:rsidR="00391A2B" w:rsidRDefault="00391A2B" w:rsidP="00391A2B">
      <w:pPr>
        <w:rPr>
          <w:b/>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896"/>
        <w:gridCol w:w="2952"/>
      </w:tblGrid>
      <w:tr w:rsidR="00391A2B" w:rsidTr="00391A2B">
        <w:tc>
          <w:tcPr>
            <w:tcW w:w="1008" w:type="dxa"/>
            <w:tcBorders>
              <w:top w:val="single" w:sz="4" w:space="0" w:color="auto"/>
              <w:left w:val="single" w:sz="4" w:space="0" w:color="auto"/>
              <w:bottom w:val="single" w:sz="4" w:space="0" w:color="auto"/>
              <w:right w:val="single" w:sz="4" w:space="0" w:color="auto"/>
            </w:tcBorders>
            <w:hideMark/>
          </w:tcPr>
          <w:p w:rsidR="00391A2B" w:rsidRDefault="00391A2B">
            <w:pPr>
              <w:jc w:val="center"/>
              <w:rPr>
                <w:b/>
                <w:sz w:val="22"/>
                <w:szCs w:val="22"/>
                <w:lang w:val="sr-Cyrl-RS"/>
              </w:rPr>
            </w:pPr>
            <w:r>
              <w:rPr>
                <w:b/>
                <w:sz w:val="22"/>
                <w:szCs w:val="22"/>
                <w:lang w:val="sr-Cyrl-RS"/>
              </w:rPr>
              <w:t>Р.бр.</w:t>
            </w:r>
          </w:p>
        </w:tc>
        <w:tc>
          <w:tcPr>
            <w:tcW w:w="4896" w:type="dxa"/>
            <w:tcBorders>
              <w:top w:val="single" w:sz="4" w:space="0" w:color="auto"/>
              <w:left w:val="single" w:sz="4" w:space="0" w:color="auto"/>
              <w:bottom w:val="single" w:sz="4" w:space="0" w:color="auto"/>
              <w:right w:val="single" w:sz="4" w:space="0" w:color="auto"/>
            </w:tcBorders>
            <w:hideMark/>
          </w:tcPr>
          <w:p w:rsidR="00391A2B" w:rsidRDefault="00391A2B">
            <w:pPr>
              <w:jc w:val="center"/>
              <w:rPr>
                <w:b/>
                <w:sz w:val="22"/>
                <w:szCs w:val="22"/>
                <w:lang w:val="sr-Cyrl-RS"/>
              </w:rPr>
            </w:pPr>
            <w:r>
              <w:rPr>
                <w:b/>
                <w:sz w:val="22"/>
                <w:szCs w:val="22"/>
                <w:lang w:val="sr-Cyrl-RS"/>
              </w:rPr>
              <w:t>Опис</w:t>
            </w:r>
          </w:p>
        </w:tc>
        <w:tc>
          <w:tcPr>
            <w:tcW w:w="2952" w:type="dxa"/>
            <w:tcBorders>
              <w:top w:val="single" w:sz="4" w:space="0" w:color="auto"/>
              <w:left w:val="single" w:sz="4" w:space="0" w:color="auto"/>
              <w:bottom w:val="single" w:sz="4" w:space="0" w:color="auto"/>
              <w:right w:val="single" w:sz="4" w:space="0" w:color="auto"/>
            </w:tcBorders>
            <w:hideMark/>
          </w:tcPr>
          <w:p w:rsidR="00391A2B" w:rsidRDefault="00391A2B">
            <w:pPr>
              <w:jc w:val="center"/>
              <w:rPr>
                <w:b/>
                <w:sz w:val="22"/>
                <w:szCs w:val="22"/>
                <w:lang w:val="sr-Cyrl-RS"/>
              </w:rPr>
            </w:pPr>
            <w:r>
              <w:rPr>
                <w:b/>
                <w:sz w:val="22"/>
                <w:szCs w:val="22"/>
                <w:lang w:val="sr-Cyrl-RS"/>
              </w:rPr>
              <w:t>Износ</w:t>
            </w:r>
          </w:p>
        </w:tc>
      </w:tr>
      <w:tr w:rsidR="00391A2B" w:rsidTr="00391A2B">
        <w:tc>
          <w:tcPr>
            <w:tcW w:w="1008" w:type="dxa"/>
            <w:tcBorders>
              <w:top w:val="single" w:sz="4" w:space="0" w:color="auto"/>
              <w:left w:val="single" w:sz="4" w:space="0" w:color="auto"/>
              <w:bottom w:val="single" w:sz="4" w:space="0" w:color="auto"/>
              <w:right w:val="single" w:sz="4" w:space="0" w:color="auto"/>
            </w:tcBorders>
            <w:vAlign w:val="center"/>
            <w:hideMark/>
          </w:tcPr>
          <w:p w:rsidR="00391A2B" w:rsidRDefault="00391A2B">
            <w:pPr>
              <w:jc w:val="center"/>
              <w:rPr>
                <w:b/>
                <w:sz w:val="22"/>
                <w:szCs w:val="22"/>
                <w:lang w:val="sr-Cyrl-RS"/>
              </w:rPr>
            </w:pPr>
            <w:r>
              <w:rPr>
                <w:b/>
                <w:sz w:val="22"/>
                <w:szCs w:val="22"/>
                <w:lang w:val="sr-Cyrl-RS"/>
              </w:rPr>
              <w:t>1.</w:t>
            </w:r>
          </w:p>
        </w:tc>
        <w:tc>
          <w:tcPr>
            <w:tcW w:w="4896" w:type="dxa"/>
            <w:tcBorders>
              <w:top w:val="single" w:sz="4" w:space="0" w:color="auto"/>
              <w:left w:val="single" w:sz="4" w:space="0" w:color="auto"/>
              <w:bottom w:val="single" w:sz="4" w:space="0" w:color="auto"/>
              <w:right w:val="single" w:sz="4" w:space="0" w:color="auto"/>
            </w:tcBorders>
            <w:vAlign w:val="center"/>
          </w:tcPr>
          <w:p w:rsidR="00391A2B" w:rsidRDefault="00391A2B">
            <w:pPr>
              <w:rPr>
                <w:sz w:val="22"/>
                <w:szCs w:val="22"/>
                <w:lang w:val="sr-Cyrl-RS"/>
              </w:rPr>
            </w:pPr>
          </w:p>
          <w:p w:rsidR="00391A2B" w:rsidRDefault="00391A2B">
            <w:pPr>
              <w:rPr>
                <w:sz w:val="22"/>
                <w:szCs w:val="22"/>
                <w:lang w:val="sr-Cyrl-RS"/>
              </w:rPr>
            </w:pPr>
          </w:p>
        </w:tc>
        <w:tc>
          <w:tcPr>
            <w:tcW w:w="2952" w:type="dxa"/>
            <w:tcBorders>
              <w:top w:val="single" w:sz="4" w:space="0" w:color="auto"/>
              <w:left w:val="single" w:sz="4" w:space="0" w:color="auto"/>
              <w:bottom w:val="single" w:sz="4" w:space="0" w:color="auto"/>
              <w:right w:val="single" w:sz="4" w:space="0" w:color="auto"/>
            </w:tcBorders>
          </w:tcPr>
          <w:p w:rsidR="00391A2B" w:rsidRDefault="00391A2B">
            <w:pPr>
              <w:jc w:val="both"/>
              <w:rPr>
                <w:sz w:val="22"/>
                <w:szCs w:val="22"/>
                <w:lang w:val="sr-Cyrl-RS"/>
              </w:rPr>
            </w:pPr>
          </w:p>
        </w:tc>
      </w:tr>
      <w:tr w:rsidR="00391A2B" w:rsidTr="00391A2B">
        <w:tc>
          <w:tcPr>
            <w:tcW w:w="1008" w:type="dxa"/>
            <w:tcBorders>
              <w:top w:val="single" w:sz="4" w:space="0" w:color="auto"/>
              <w:left w:val="single" w:sz="4" w:space="0" w:color="auto"/>
              <w:bottom w:val="single" w:sz="4" w:space="0" w:color="auto"/>
              <w:right w:val="single" w:sz="4" w:space="0" w:color="auto"/>
            </w:tcBorders>
            <w:vAlign w:val="center"/>
            <w:hideMark/>
          </w:tcPr>
          <w:p w:rsidR="00391A2B" w:rsidRDefault="00391A2B">
            <w:pPr>
              <w:jc w:val="center"/>
              <w:rPr>
                <w:b/>
                <w:sz w:val="22"/>
                <w:szCs w:val="22"/>
                <w:lang w:val="sr-Cyrl-RS"/>
              </w:rPr>
            </w:pPr>
            <w:r>
              <w:rPr>
                <w:b/>
                <w:sz w:val="22"/>
                <w:szCs w:val="22"/>
                <w:lang w:val="sr-Cyrl-RS"/>
              </w:rPr>
              <w:t>2.</w:t>
            </w:r>
          </w:p>
        </w:tc>
        <w:tc>
          <w:tcPr>
            <w:tcW w:w="4896" w:type="dxa"/>
            <w:tcBorders>
              <w:top w:val="single" w:sz="4" w:space="0" w:color="auto"/>
              <w:left w:val="single" w:sz="4" w:space="0" w:color="auto"/>
              <w:bottom w:val="single" w:sz="4" w:space="0" w:color="auto"/>
              <w:right w:val="single" w:sz="4" w:space="0" w:color="auto"/>
            </w:tcBorders>
            <w:vAlign w:val="center"/>
          </w:tcPr>
          <w:p w:rsidR="00391A2B" w:rsidRDefault="00391A2B">
            <w:pPr>
              <w:rPr>
                <w:sz w:val="22"/>
                <w:szCs w:val="22"/>
                <w:lang w:val="sr-Cyrl-RS"/>
              </w:rPr>
            </w:pPr>
          </w:p>
          <w:p w:rsidR="00391A2B" w:rsidRDefault="00391A2B">
            <w:pPr>
              <w:rPr>
                <w:sz w:val="22"/>
                <w:szCs w:val="22"/>
                <w:lang w:val="sr-Cyrl-RS"/>
              </w:rPr>
            </w:pPr>
          </w:p>
        </w:tc>
        <w:tc>
          <w:tcPr>
            <w:tcW w:w="2952" w:type="dxa"/>
            <w:tcBorders>
              <w:top w:val="single" w:sz="4" w:space="0" w:color="auto"/>
              <w:left w:val="single" w:sz="4" w:space="0" w:color="auto"/>
              <w:bottom w:val="single" w:sz="4" w:space="0" w:color="auto"/>
              <w:right w:val="single" w:sz="4" w:space="0" w:color="auto"/>
            </w:tcBorders>
          </w:tcPr>
          <w:p w:rsidR="00391A2B" w:rsidRDefault="00391A2B">
            <w:pPr>
              <w:jc w:val="both"/>
              <w:rPr>
                <w:sz w:val="22"/>
                <w:szCs w:val="22"/>
                <w:lang w:val="sr-Cyrl-RS"/>
              </w:rPr>
            </w:pPr>
          </w:p>
        </w:tc>
      </w:tr>
      <w:tr w:rsidR="00391A2B" w:rsidTr="00391A2B">
        <w:tc>
          <w:tcPr>
            <w:tcW w:w="1008" w:type="dxa"/>
            <w:tcBorders>
              <w:top w:val="single" w:sz="4" w:space="0" w:color="auto"/>
              <w:left w:val="single" w:sz="4" w:space="0" w:color="auto"/>
              <w:bottom w:val="single" w:sz="4" w:space="0" w:color="auto"/>
              <w:right w:val="single" w:sz="4" w:space="0" w:color="auto"/>
            </w:tcBorders>
            <w:vAlign w:val="center"/>
            <w:hideMark/>
          </w:tcPr>
          <w:p w:rsidR="00391A2B" w:rsidRDefault="00391A2B">
            <w:pPr>
              <w:jc w:val="center"/>
              <w:rPr>
                <w:b/>
                <w:sz w:val="22"/>
                <w:szCs w:val="22"/>
                <w:lang w:val="sr-Cyrl-RS"/>
              </w:rPr>
            </w:pPr>
            <w:r>
              <w:rPr>
                <w:b/>
                <w:sz w:val="22"/>
                <w:szCs w:val="22"/>
                <w:lang w:val="sr-Cyrl-RS"/>
              </w:rPr>
              <w:t>3.</w:t>
            </w:r>
          </w:p>
        </w:tc>
        <w:tc>
          <w:tcPr>
            <w:tcW w:w="4896" w:type="dxa"/>
            <w:tcBorders>
              <w:top w:val="single" w:sz="4" w:space="0" w:color="auto"/>
              <w:left w:val="single" w:sz="4" w:space="0" w:color="auto"/>
              <w:bottom w:val="single" w:sz="4" w:space="0" w:color="auto"/>
              <w:right w:val="single" w:sz="4" w:space="0" w:color="auto"/>
            </w:tcBorders>
            <w:vAlign w:val="center"/>
          </w:tcPr>
          <w:p w:rsidR="00391A2B" w:rsidRDefault="00391A2B">
            <w:pPr>
              <w:rPr>
                <w:sz w:val="22"/>
                <w:szCs w:val="22"/>
                <w:lang w:val="sr-Cyrl-RS"/>
              </w:rPr>
            </w:pPr>
          </w:p>
          <w:p w:rsidR="00391A2B" w:rsidRDefault="00391A2B">
            <w:pPr>
              <w:rPr>
                <w:sz w:val="22"/>
                <w:szCs w:val="22"/>
                <w:lang w:val="sr-Cyrl-RS"/>
              </w:rPr>
            </w:pPr>
          </w:p>
        </w:tc>
        <w:tc>
          <w:tcPr>
            <w:tcW w:w="2952" w:type="dxa"/>
            <w:tcBorders>
              <w:top w:val="single" w:sz="4" w:space="0" w:color="auto"/>
              <w:left w:val="single" w:sz="4" w:space="0" w:color="auto"/>
              <w:bottom w:val="single" w:sz="4" w:space="0" w:color="auto"/>
              <w:right w:val="single" w:sz="4" w:space="0" w:color="auto"/>
            </w:tcBorders>
          </w:tcPr>
          <w:p w:rsidR="00391A2B" w:rsidRDefault="00391A2B">
            <w:pPr>
              <w:jc w:val="both"/>
              <w:rPr>
                <w:sz w:val="22"/>
                <w:szCs w:val="22"/>
                <w:lang w:val="sr-Cyrl-RS"/>
              </w:rPr>
            </w:pPr>
          </w:p>
        </w:tc>
      </w:tr>
      <w:tr w:rsidR="00391A2B" w:rsidTr="00391A2B">
        <w:tc>
          <w:tcPr>
            <w:tcW w:w="1008" w:type="dxa"/>
            <w:tcBorders>
              <w:top w:val="single" w:sz="4" w:space="0" w:color="auto"/>
              <w:left w:val="single" w:sz="4" w:space="0" w:color="auto"/>
              <w:bottom w:val="single" w:sz="4" w:space="0" w:color="auto"/>
              <w:right w:val="single" w:sz="4" w:space="0" w:color="auto"/>
            </w:tcBorders>
          </w:tcPr>
          <w:p w:rsidR="00391A2B" w:rsidRDefault="00391A2B">
            <w:pPr>
              <w:jc w:val="both"/>
              <w:rPr>
                <w:sz w:val="22"/>
                <w:szCs w:val="22"/>
                <w:lang w:val="sr-Cyrl-RS"/>
              </w:rPr>
            </w:pPr>
          </w:p>
        </w:tc>
        <w:tc>
          <w:tcPr>
            <w:tcW w:w="4896" w:type="dxa"/>
            <w:tcBorders>
              <w:top w:val="single" w:sz="4" w:space="0" w:color="auto"/>
              <w:left w:val="single" w:sz="4" w:space="0" w:color="auto"/>
              <w:bottom w:val="single" w:sz="4" w:space="0" w:color="auto"/>
              <w:right w:val="single" w:sz="4" w:space="0" w:color="auto"/>
            </w:tcBorders>
            <w:vAlign w:val="center"/>
            <w:hideMark/>
          </w:tcPr>
          <w:p w:rsidR="00391A2B" w:rsidRDefault="00391A2B">
            <w:pPr>
              <w:jc w:val="right"/>
              <w:rPr>
                <w:b/>
                <w:sz w:val="22"/>
                <w:szCs w:val="22"/>
                <w:lang w:val="sr-Cyrl-RS"/>
              </w:rPr>
            </w:pPr>
            <w:r>
              <w:rPr>
                <w:b/>
                <w:sz w:val="22"/>
                <w:szCs w:val="22"/>
                <w:lang w:val="sr-Cyrl-RS"/>
              </w:rPr>
              <w:t>УКУПНО:</w:t>
            </w:r>
          </w:p>
        </w:tc>
        <w:tc>
          <w:tcPr>
            <w:tcW w:w="2952" w:type="dxa"/>
            <w:tcBorders>
              <w:top w:val="single" w:sz="4" w:space="0" w:color="auto"/>
              <w:left w:val="single" w:sz="4" w:space="0" w:color="auto"/>
              <w:bottom w:val="single" w:sz="4" w:space="0" w:color="auto"/>
              <w:right w:val="single" w:sz="4" w:space="0" w:color="auto"/>
            </w:tcBorders>
          </w:tcPr>
          <w:p w:rsidR="00391A2B" w:rsidRDefault="00391A2B">
            <w:pPr>
              <w:jc w:val="both"/>
              <w:rPr>
                <w:sz w:val="22"/>
                <w:szCs w:val="22"/>
                <w:lang w:val="sr-Cyrl-RS"/>
              </w:rPr>
            </w:pPr>
          </w:p>
          <w:p w:rsidR="00391A2B" w:rsidRDefault="00391A2B">
            <w:pPr>
              <w:jc w:val="both"/>
              <w:rPr>
                <w:sz w:val="22"/>
                <w:szCs w:val="22"/>
                <w:lang w:val="sr-Cyrl-RS"/>
              </w:rPr>
            </w:pPr>
          </w:p>
        </w:tc>
      </w:tr>
    </w:tbl>
    <w:p w:rsidR="00391A2B" w:rsidRDefault="00391A2B" w:rsidP="00391A2B">
      <w:pPr>
        <w:rPr>
          <w:b/>
          <w:sz w:val="22"/>
          <w:szCs w:val="22"/>
          <w:lang w:val="sr-Cyrl-RS"/>
        </w:rPr>
      </w:pPr>
    </w:p>
    <w:p w:rsidR="00391A2B" w:rsidRDefault="00391A2B" w:rsidP="00391A2B">
      <w:pPr>
        <w:rPr>
          <w:b/>
          <w:sz w:val="22"/>
          <w:szCs w:val="22"/>
          <w:lang w:val="sr-Cyrl-RS"/>
        </w:rPr>
      </w:pPr>
    </w:p>
    <w:p w:rsidR="00391A2B" w:rsidRDefault="00391A2B" w:rsidP="00391A2B">
      <w:pPr>
        <w:ind w:firstLine="720"/>
        <w:jc w:val="both"/>
        <w:rPr>
          <w:b/>
          <w:color w:val="0000FF"/>
          <w:sz w:val="22"/>
          <w:szCs w:val="22"/>
          <w:lang w:val="sr-Cyrl-RS"/>
        </w:rPr>
      </w:pPr>
    </w:p>
    <w:tbl>
      <w:tblPr>
        <w:tblpPr w:leftFromText="180" w:rightFromText="180" w:bottomFromText="160" w:vertAnchor="text" w:horzAnchor="margin" w:tblpXSpec="right" w:tblpY="114"/>
        <w:tblW w:w="5838" w:type="dxa"/>
        <w:tblLook w:val="01E0" w:firstRow="1" w:lastRow="1" w:firstColumn="1" w:lastColumn="1" w:noHBand="0" w:noVBand="0"/>
      </w:tblPr>
      <w:tblGrid>
        <w:gridCol w:w="2520"/>
        <w:gridCol w:w="3318"/>
      </w:tblGrid>
      <w:tr w:rsidR="00391A2B" w:rsidTr="00391A2B">
        <w:tc>
          <w:tcPr>
            <w:tcW w:w="2520" w:type="dxa"/>
          </w:tcPr>
          <w:p w:rsidR="00391A2B" w:rsidRDefault="00391A2B">
            <w:pPr>
              <w:jc w:val="center"/>
              <w:rPr>
                <w:b/>
                <w:sz w:val="22"/>
                <w:szCs w:val="22"/>
                <w:lang w:val="sr-Cyrl-RS"/>
              </w:rPr>
            </w:pPr>
          </w:p>
        </w:tc>
        <w:tc>
          <w:tcPr>
            <w:tcW w:w="3318" w:type="dxa"/>
            <w:hideMark/>
          </w:tcPr>
          <w:p w:rsidR="00391A2B" w:rsidRDefault="00391A2B">
            <w:pPr>
              <w:jc w:val="center"/>
              <w:rPr>
                <w:b/>
                <w:sz w:val="22"/>
                <w:szCs w:val="22"/>
                <w:lang w:val="sr-Cyrl-RS"/>
              </w:rPr>
            </w:pPr>
            <w:r>
              <w:rPr>
                <w:b/>
                <w:sz w:val="22"/>
                <w:szCs w:val="22"/>
                <w:lang w:val="sr-Cyrl-RS"/>
              </w:rPr>
              <w:t>ПОНУЂАЧ</w:t>
            </w:r>
          </w:p>
        </w:tc>
      </w:tr>
      <w:tr w:rsidR="00391A2B" w:rsidTr="00391A2B">
        <w:tc>
          <w:tcPr>
            <w:tcW w:w="2520" w:type="dxa"/>
            <w:hideMark/>
          </w:tcPr>
          <w:p w:rsidR="00391A2B" w:rsidRDefault="00391A2B">
            <w:pPr>
              <w:jc w:val="center"/>
              <w:rPr>
                <w:b/>
                <w:sz w:val="22"/>
                <w:szCs w:val="22"/>
                <w:lang w:val="sr-Cyrl-RS"/>
              </w:rPr>
            </w:pPr>
            <w:r>
              <w:rPr>
                <w:b/>
                <w:sz w:val="22"/>
                <w:szCs w:val="22"/>
                <w:lang w:val="sr-Cyrl-RS"/>
              </w:rPr>
              <w:t>М.П.</w:t>
            </w:r>
          </w:p>
        </w:tc>
        <w:tc>
          <w:tcPr>
            <w:tcW w:w="3318" w:type="dxa"/>
            <w:hideMark/>
          </w:tcPr>
          <w:p w:rsidR="00391A2B" w:rsidRDefault="00391A2B">
            <w:pPr>
              <w:jc w:val="center"/>
              <w:rPr>
                <w:b/>
                <w:sz w:val="22"/>
                <w:szCs w:val="22"/>
                <w:lang w:val="sr-Cyrl-RS"/>
              </w:rPr>
            </w:pPr>
            <w:r>
              <w:rPr>
                <w:b/>
                <w:sz w:val="22"/>
                <w:szCs w:val="22"/>
                <w:lang w:val="sr-Cyrl-RS"/>
              </w:rPr>
              <w:t>- потпис -</w:t>
            </w:r>
          </w:p>
        </w:tc>
      </w:tr>
      <w:tr w:rsidR="00391A2B" w:rsidTr="00391A2B">
        <w:trPr>
          <w:trHeight w:val="220"/>
        </w:trPr>
        <w:tc>
          <w:tcPr>
            <w:tcW w:w="2520" w:type="dxa"/>
          </w:tcPr>
          <w:p w:rsidR="00391A2B" w:rsidRDefault="00391A2B">
            <w:pPr>
              <w:jc w:val="center"/>
              <w:rPr>
                <w:sz w:val="22"/>
                <w:szCs w:val="22"/>
                <w:lang w:val="sr-Cyrl-RS"/>
              </w:rPr>
            </w:pPr>
          </w:p>
        </w:tc>
        <w:tc>
          <w:tcPr>
            <w:tcW w:w="3318" w:type="dxa"/>
            <w:tcBorders>
              <w:top w:val="nil"/>
              <w:left w:val="nil"/>
              <w:bottom w:val="single" w:sz="4" w:space="0" w:color="auto"/>
              <w:right w:val="nil"/>
            </w:tcBorders>
          </w:tcPr>
          <w:p w:rsidR="00391A2B" w:rsidRDefault="00391A2B">
            <w:pPr>
              <w:jc w:val="center"/>
              <w:rPr>
                <w:sz w:val="22"/>
                <w:szCs w:val="22"/>
                <w:lang w:val="sr-Cyrl-RS"/>
              </w:rPr>
            </w:pPr>
          </w:p>
        </w:tc>
      </w:tr>
    </w:tbl>
    <w:p w:rsidR="00391A2B" w:rsidRDefault="00391A2B" w:rsidP="00391A2B">
      <w:pPr>
        <w:jc w:val="both"/>
        <w:rPr>
          <w:sz w:val="22"/>
          <w:szCs w:val="22"/>
          <w:lang w:val="sr-Cyrl-RS"/>
        </w:rPr>
      </w:pPr>
      <w:r>
        <w:rPr>
          <w:sz w:val="22"/>
          <w:szCs w:val="22"/>
          <w:lang w:val="sr-Cyrl-RS"/>
        </w:rPr>
        <w:t>Место_____________</w:t>
      </w:r>
    </w:p>
    <w:p w:rsidR="00391A2B" w:rsidRDefault="00391A2B" w:rsidP="00391A2B">
      <w:pPr>
        <w:jc w:val="both"/>
        <w:rPr>
          <w:sz w:val="22"/>
          <w:szCs w:val="22"/>
          <w:lang w:val="sr-Cyrl-RS"/>
        </w:rPr>
      </w:pPr>
    </w:p>
    <w:p w:rsidR="00391A2B" w:rsidRDefault="00391A2B" w:rsidP="00391A2B">
      <w:pPr>
        <w:jc w:val="both"/>
        <w:rPr>
          <w:sz w:val="22"/>
          <w:szCs w:val="22"/>
          <w:lang w:val="sr-Cyrl-RS"/>
        </w:rPr>
      </w:pPr>
      <w:r>
        <w:rPr>
          <w:sz w:val="22"/>
          <w:szCs w:val="22"/>
          <w:lang w:val="sr-Cyrl-RS"/>
        </w:rPr>
        <w:t>Датум_____________</w:t>
      </w:r>
    </w:p>
    <w:p w:rsidR="00391A2B" w:rsidRDefault="00391A2B" w:rsidP="00391A2B">
      <w:pPr>
        <w:rPr>
          <w:sz w:val="22"/>
          <w:szCs w:val="22"/>
          <w:lang w:val="sr-Cyrl-RS"/>
        </w:rPr>
      </w:pPr>
    </w:p>
    <w:p w:rsidR="00391A2B" w:rsidRDefault="00391A2B" w:rsidP="00391A2B">
      <w:pPr>
        <w:rPr>
          <w:sz w:val="22"/>
          <w:szCs w:val="22"/>
          <w:lang w:val="sr-Cyrl-RS"/>
        </w:rPr>
      </w:pPr>
    </w:p>
    <w:p w:rsidR="00391A2B" w:rsidRDefault="00391A2B" w:rsidP="00391A2B">
      <w:pPr>
        <w:ind w:firstLine="720"/>
        <w:jc w:val="both"/>
        <w:rPr>
          <w:b/>
          <w:sz w:val="22"/>
          <w:szCs w:val="22"/>
          <w:lang w:val="sr-Cyrl-RS"/>
        </w:rPr>
      </w:pPr>
    </w:p>
    <w:p w:rsidR="00391A2B" w:rsidRDefault="00391A2B" w:rsidP="00391A2B">
      <w:pPr>
        <w:ind w:firstLine="720"/>
        <w:jc w:val="both"/>
        <w:rPr>
          <w:bCs/>
          <w:i/>
          <w:sz w:val="22"/>
          <w:szCs w:val="22"/>
          <w:lang w:val="sr-Cyrl-RS"/>
        </w:rPr>
      </w:pPr>
      <w:r>
        <w:rPr>
          <w:bCs/>
          <w:i/>
          <w:sz w:val="22"/>
          <w:szCs w:val="22"/>
          <w:lang w:val="sr-Cyrl-RS"/>
        </w:rPr>
        <w:t xml:space="preserve">НАПОМЕНЕ: </w:t>
      </w:r>
    </w:p>
    <w:p w:rsidR="00391A2B" w:rsidRDefault="00391A2B" w:rsidP="00391A2B">
      <w:pPr>
        <w:ind w:firstLine="720"/>
        <w:jc w:val="both"/>
        <w:rPr>
          <w:bCs/>
          <w:i/>
          <w:sz w:val="22"/>
          <w:szCs w:val="22"/>
          <w:lang w:val="sr-Cyrl-RS"/>
        </w:rPr>
      </w:pPr>
      <w:r>
        <w:rPr>
          <w:bCs/>
          <w:i/>
          <w:sz w:val="22"/>
          <w:szCs w:val="22"/>
          <w:lang w:val="sr-Cyrl-RS"/>
        </w:rPr>
        <w:t xml:space="preserve">У  складу  са  чланом 88. ЗЈН  понуђач  може  да  у  оквиру  понуде  достави  укупан  износ  и  структуру трошкова припремања понуде. Трошкове  припреме  и  подношења  понуде  сноси  искључиво  понуђач  и  не  може  тражити  од наручиоца накнаду трошкова. </w:t>
      </w:r>
    </w:p>
    <w:p w:rsidR="00391A2B" w:rsidRDefault="00391A2B" w:rsidP="00391A2B">
      <w:pPr>
        <w:ind w:firstLine="720"/>
        <w:jc w:val="both"/>
        <w:rPr>
          <w:bCs/>
          <w:i/>
          <w:sz w:val="22"/>
          <w:szCs w:val="22"/>
          <w:lang w:val="sr-Cyrl-RS"/>
        </w:rPr>
      </w:pPr>
      <w:r>
        <w:rPr>
          <w:bCs/>
          <w:i/>
          <w:sz w:val="22"/>
          <w:szCs w:val="22"/>
          <w:lang w:val="sr-Cyrl-RS"/>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391A2B" w:rsidRDefault="00391A2B" w:rsidP="00391A2B">
      <w:pPr>
        <w:ind w:firstLine="720"/>
        <w:jc w:val="both"/>
        <w:rPr>
          <w:bCs/>
          <w:i/>
          <w:sz w:val="22"/>
          <w:szCs w:val="22"/>
          <w:lang w:val="sr-Cyrl-RS"/>
        </w:rPr>
      </w:pPr>
      <w:r>
        <w:rPr>
          <w:bCs/>
          <w:i/>
          <w:sz w:val="22"/>
          <w:szCs w:val="22"/>
          <w:lang w:val="sr-Cyrl-RS"/>
        </w:rPr>
        <w:t xml:space="preserve">*Ова  изјава  је  у  складу  са  Правилником  о  обавезним  елементима  конкурсне  документације  у поступцима јавних  набавки  и  начину  доказивања  испуњености  услова(„Сл. Гласник РС” бр. 29/2013) обавезни елемент конкурсне документације. </w:t>
      </w:r>
    </w:p>
    <w:p w:rsidR="00391A2B" w:rsidRDefault="00391A2B" w:rsidP="00391A2B">
      <w:pPr>
        <w:ind w:firstLine="720"/>
        <w:jc w:val="both"/>
        <w:rPr>
          <w:i/>
          <w:sz w:val="22"/>
          <w:szCs w:val="22"/>
          <w:lang w:val="sr-Cyrl-RS"/>
        </w:rPr>
      </w:pPr>
      <w:r>
        <w:rPr>
          <w:bCs/>
          <w:i/>
          <w:sz w:val="22"/>
          <w:szCs w:val="22"/>
          <w:lang w:val="sr-Cyrl-RS"/>
        </w:rPr>
        <w:t>ДОСТАВЉАЊЕ ОВЕ ИЗЈАВЕ НИЈЕ ОБАВЕЗНО.</w:t>
      </w:r>
    </w:p>
    <w:p w:rsidR="00391A2B" w:rsidRDefault="00391A2B" w:rsidP="00391A2B">
      <w:pPr>
        <w:jc w:val="both"/>
        <w:rPr>
          <w:b/>
          <w:sz w:val="22"/>
          <w:szCs w:val="22"/>
          <w:lang w:val="sr-Cyrl-RS"/>
        </w:rPr>
      </w:pPr>
    </w:p>
    <w:p w:rsidR="00391A2B" w:rsidRDefault="00391A2B" w:rsidP="00391A2B">
      <w:pPr>
        <w:rPr>
          <w:b/>
          <w:sz w:val="22"/>
          <w:szCs w:val="22"/>
          <w:lang w:val="sr-Cyrl-RS"/>
        </w:rPr>
      </w:pPr>
    </w:p>
    <w:p w:rsidR="00391A2B" w:rsidRDefault="00391A2B" w:rsidP="00391A2B">
      <w:pPr>
        <w:rPr>
          <w:b/>
          <w:sz w:val="22"/>
          <w:szCs w:val="22"/>
          <w:lang w:val="sr-Cyrl-RS"/>
        </w:rPr>
      </w:pPr>
    </w:p>
    <w:p w:rsidR="00391A2B" w:rsidRDefault="00391A2B" w:rsidP="00391A2B">
      <w:pPr>
        <w:rPr>
          <w:b/>
          <w:sz w:val="22"/>
          <w:szCs w:val="22"/>
          <w:lang w:val="sr-Cyrl-RS"/>
        </w:rPr>
      </w:pPr>
    </w:p>
    <w:p w:rsidR="00391A2B" w:rsidRDefault="00391A2B" w:rsidP="00391A2B">
      <w:pPr>
        <w:rPr>
          <w:b/>
          <w:sz w:val="22"/>
          <w:szCs w:val="22"/>
          <w:lang w:val="sr-Cyrl-RS"/>
        </w:rPr>
      </w:pPr>
    </w:p>
    <w:p w:rsidR="00391A2B" w:rsidRDefault="00391A2B" w:rsidP="00391A2B">
      <w:pPr>
        <w:jc w:val="both"/>
        <w:rPr>
          <w:lang w:val="sr-Cyrl-RS"/>
        </w:rPr>
      </w:pPr>
    </w:p>
    <w:p w:rsidR="00391A2B" w:rsidRDefault="00391A2B" w:rsidP="00391A2B">
      <w:pPr>
        <w:jc w:val="both"/>
        <w:rPr>
          <w:lang w:val="sr-Cyrl-RS"/>
        </w:rPr>
      </w:pPr>
    </w:p>
    <w:p w:rsidR="00391A2B" w:rsidRDefault="00391A2B" w:rsidP="00391A2B">
      <w:pPr>
        <w:jc w:val="both"/>
        <w:rPr>
          <w:lang w:val="sr-Cyrl-RS"/>
        </w:rPr>
      </w:pPr>
    </w:p>
    <w:p w:rsidR="00C96C53" w:rsidRDefault="00C96C53" w:rsidP="00391A2B">
      <w:pPr>
        <w:jc w:val="both"/>
        <w:rPr>
          <w:lang w:val="sr-Cyrl-RS"/>
        </w:rPr>
      </w:pPr>
    </w:p>
    <w:p w:rsidR="00C96C53" w:rsidRDefault="00C96C53" w:rsidP="00391A2B">
      <w:pPr>
        <w:jc w:val="both"/>
        <w:rPr>
          <w:lang w:val="sr-Cyrl-RS"/>
        </w:rPr>
      </w:pPr>
    </w:p>
    <w:p w:rsidR="00C96C53" w:rsidRDefault="00C96C53" w:rsidP="00391A2B">
      <w:pPr>
        <w:jc w:val="both"/>
        <w:rPr>
          <w:lang w:val="sr-Cyrl-RS"/>
        </w:rPr>
      </w:pPr>
    </w:p>
    <w:p w:rsidR="00C96C53" w:rsidRDefault="00C96C53" w:rsidP="00391A2B">
      <w:pPr>
        <w:jc w:val="both"/>
        <w:rPr>
          <w:lang w:val="sr-Cyrl-RS"/>
        </w:rPr>
      </w:pPr>
    </w:p>
    <w:p w:rsidR="00C96C53" w:rsidRDefault="00C96C53" w:rsidP="00391A2B">
      <w:pPr>
        <w:jc w:val="both"/>
        <w:rPr>
          <w:lang w:val="sr-Cyrl-RS"/>
        </w:rPr>
      </w:pPr>
    </w:p>
    <w:p w:rsidR="00391A2B" w:rsidRDefault="00391A2B" w:rsidP="00391A2B">
      <w:pPr>
        <w:jc w:val="both"/>
        <w:rPr>
          <w:lang w:val="sr-Cyrl-RS"/>
        </w:rPr>
      </w:pPr>
    </w:p>
    <w:p w:rsidR="00391A2B" w:rsidRDefault="00391A2B" w:rsidP="00391A2B">
      <w:pPr>
        <w:tabs>
          <w:tab w:val="left" w:pos="1080"/>
        </w:tabs>
        <w:rPr>
          <w:b/>
          <w:sz w:val="22"/>
          <w:szCs w:val="22"/>
          <w:u w:val="single"/>
          <w:lang w:val="sr-Cyrl-RS"/>
        </w:rPr>
      </w:pPr>
      <w:r>
        <w:rPr>
          <w:b/>
          <w:sz w:val="22"/>
          <w:szCs w:val="22"/>
          <w:u w:val="single"/>
          <w:lang w:val="sr-Cyrl-RS"/>
        </w:rPr>
        <w:t>ОБРАЗАЦ 7</w:t>
      </w:r>
    </w:p>
    <w:p w:rsidR="00391A2B" w:rsidRDefault="00391A2B" w:rsidP="00391A2B">
      <w:pPr>
        <w:tabs>
          <w:tab w:val="left" w:pos="1080"/>
        </w:tabs>
        <w:jc w:val="both"/>
        <w:rPr>
          <w:sz w:val="22"/>
          <w:szCs w:val="22"/>
          <w:u w:val="single"/>
          <w:lang w:val="sr-Cyrl-RS"/>
        </w:rPr>
      </w:pPr>
      <w:r>
        <w:rPr>
          <w:sz w:val="22"/>
          <w:szCs w:val="22"/>
          <w:lang w:val="sr-Cyrl-RS"/>
        </w:rPr>
        <w:t xml:space="preserve">                                                      </w:t>
      </w:r>
    </w:p>
    <w:p w:rsidR="00391A2B" w:rsidRDefault="00391A2B" w:rsidP="00391A2B">
      <w:pPr>
        <w:jc w:val="center"/>
        <w:rPr>
          <w:b/>
          <w:sz w:val="22"/>
          <w:szCs w:val="22"/>
          <w:lang w:val="sr-Cyrl-RS"/>
        </w:rPr>
      </w:pPr>
      <w:r>
        <w:rPr>
          <w:b/>
          <w:sz w:val="22"/>
          <w:szCs w:val="22"/>
          <w:lang w:val="sr-Cyrl-RS"/>
        </w:rPr>
        <w:lastRenderedPageBreak/>
        <w:t>ИЗЈАВА О УЧЕШЋУ ПОДИЗВОЂАЧА</w:t>
      </w:r>
    </w:p>
    <w:p w:rsidR="00391A2B" w:rsidRDefault="000E06E0" w:rsidP="00391A2B">
      <w:pPr>
        <w:jc w:val="center"/>
        <w:rPr>
          <w:b/>
          <w:sz w:val="22"/>
          <w:szCs w:val="22"/>
          <w:lang w:val="sr-Cyrl-RS"/>
        </w:rPr>
      </w:pPr>
      <w:r>
        <w:rPr>
          <w:b/>
          <w:sz w:val="22"/>
          <w:szCs w:val="22"/>
          <w:lang w:val="sr-Cyrl-RS"/>
        </w:rPr>
        <w:t>404-02-295</w:t>
      </w:r>
      <w:r w:rsidR="00391A2B">
        <w:rPr>
          <w:b/>
          <w:sz w:val="22"/>
          <w:szCs w:val="22"/>
          <w:lang w:val="sr-Cyrl-RS"/>
        </w:rPr>
        <w:t>/2017-10</w:t>
      </w:r>
    </w:p>
    <w:p w:rsidR="00391A2B" w:rsidRDefault="00391A2B" w:rsidP="00391A2B">
      <w:pPr>
        <w:rPr>
          <w:b/>
          <w:sz w:val="22"/>
          <w:szCs w:val="22"/>
          <w:lang w:val="sr-Cyrl-RS"/>
        </w:rPr>
      </w:pPr>
    </w:p>
    <w:p w:rsidR="00391A2B" w:rsidRDefault="00391A2B" w:rsidP="00391A2B">
      <w:pPr>
        <w:jc w:val="both"/>
        <w:rPr>
          <w:sz w:val="22"/>
          <w:szCs w:val="22"/>
          <w:lang w:val="sr-Cyrl-RS"/>
        </w:rPr>
      </w:pPr>
      <w:r>
        <w:rPr>
          <w:b/>
          <w:sz w:val="22"/>
          <w:szCs w:val="22"/>
          <w:lang w:val="sr-Cyrl-RS"/>
        </w:rPr>
        <w:tab/>
      </w:r>
      <w:r>
        <w:rPr>
          <w:sz w:val="22"/>
          <w:szCs w:val="22"/>
          <w:lang w:val="sr-Cyrl-RS"/>
        </w:rPr>
        <w:t xml:space="preserve">У циљу реализације јавне набавке услуге </w:t>
      </w:r>
      <w:r w:rsidR="00C96C53">
        <w:rPr>
          <w:sz w:val="22"/>
          <w:szCs w:val="22"/>
          <w:lang w:val="sr-Cyrl-RS"/>
        </w:rPr>
        <w:t xml:space="preserve">контроле премера шума у поступку доношења планских докумената газдовања шумама – основе, </w:t>
      </w:r>
      <w:r>
        <w:rPr>
          <w:sz w:val="22"/>
          <w:szCs w:val="22"/>
          <w:lang w:val="sr-Cyrl-RS"/>
        </w:rPr>
        <w:t xml:space="preserve">за потребе Управе за шуме Министарства пољопривреде и заштите </w:t>
      </w:r>
      <w:r w:rsidR="00C96C53">
        <w:rPr>
          <w:sz w:val="22"/>
          <w:szCs w:val="22"/>
          <w:lang w:val="sr-Cyrl-RS"/>
        </w:rPr>
        <w:t>животне средине редни број 1.2.7</w:t>
      </w:r>
      <w:r>
        <w:rPr>
          <w:sz w:val="22"/>
          <w:szCs w:val="22"/>
          <w:lang w:val="sr-Cyrl-RS"/>
        </w:rPr>
        <w:t xml:space="preserve">. </w:t>
      </w:r>
      <w:r>
        <w:rPr>
          <w:bCs/>
          <w:sz w:val="22"/>
          <w:szCs w:val="22"/>
          <w:lang w:val="sr-Cyrl-RS"/>
        </w:rPr>
        <w:t>под пуном материјалном и кривичном одговорношћу</w:t>
      </w:r>
      <w:r>
        <w:rPr>
          <w:sz w:val="22"/>
          <w:szCs w:val="22"/>
          <w:lang w:val="sr-Cyrl-RS"/>
        </w:rPr>
        <w:t xml:space="preserve">  изјављујемо да наступамо са подизвођачима и у наставку наводимо њихово учешће по вредности:</w:t>
      </w:r>
    </w:p>
    <w:p w:rsidR="00391A2B" w:rsidRDefault="00391A2B" w:rsidP="00391A2B">
      <w:pPr>
        <w:rPr>
          <w:b/>
          <w:sz w:val="22"/>
          <w:szCs w:val="22"/>
          <w:lang w:val="sr-Cyrl-RS"/>
        </w:rPr>
      </w:pPr>
    </w:p>
    <w:p w:rsidR="00391A2B" w:rsidRDefault="00391A2B" w:rsidP="00391A2B">
      <w:pPr>
        <w:spacing w:before="120"/>
        <w:jc w:val="both"/>
        <w:rPr>
          <w:sz w:val="22"/>
          <w:szCs w:val="22"/>
          <w:lang w:val="sr-Cyrl-RS"/>
        </w:rPr>
      </w:pPr>
      <w:r>
        <w:rPr>
          <w:sz w:val="22"/>
          <w:szCs w:val="22"/>
          <w:lang w:val="sr-Cyrl-RS"/>
        </w:rPr>
        <w:t>У понуди подизвођач _________________________________________________</w:t>
      </w:r>
    </w:p>
    <w:p w:rsidR="00391A2B" w:rsidRDefault="00391A2B" w:rsidP="00391A2B">
      <w:pPr>
        <w:spacing w:before="120"/>
        <w:jc w:val="both"/>
        <w:rPr>
          <w:sz w:val="22"/>
          <w:szCs w:val="22"/>
          <w:lang w:val="sr-Cyrl-RS"/>
        </w:rPr>
      </w:pPr>
      <w:r>
        <w:rPr>
          <w:b/>
          <w:i/>
          <w:sz w:val="22"/>
          <w:szCs w:val="22"/>
          <w:lang w:val="sr-Cyrl-RS"/>
        </w:rPr>
        <w:t>(пун назив и адреса подизвођача)</w:t>
      </w:r>
      <w:r>
        <w:rPr>
          <w:sz w:val="22"/>
          <w:szCs w:val="22"/>
          <w:lang w:val="sr-Cyrl-RS"/>
        </w:rPr>
        <w:t xml:space="preserve"> у укупној вредности понуде учествује са _____ % вредности понуде, а подизвођач ће извршити следећи део предмета набавке: _____________________________________________________________</w:t>
      </w:r>
    </w:p>
    <w:p w:rsidR="00391A2B" w:rsidRDefault="00391A2B" w:rsidP="00391A2B">
      <w:pPr>
        <w:spacing w:before="120"/>
        <w:jc w:val="both"/>
        <w:rPr>
          <w:sz w:val="22"/>
          <w:szCs w:val="22"/>
          <w:lang w:val="sr-Cyrl-RS"/>
        </w:rPr>
      </w:pPr>
    </w:p>
    <w:p w:rsidR="00391A2B" w:rsidRDefault="00391A2B" w:rsidP="00391A2B">
      <w:pPr>
        <w:spacing w:before="120"/>
        <w:jc w:val="both"/>
        <w:rPr>
          <w:sz w:val="22"/>
          <w:szCs w:val="22"/>
          <w:lang w:val="sr-Cyrl-RS"/>
        </w:rPr>
      </w:pPr>
      <w:r>
        <w:rPr>
          <w:sz w:val="22"/>
          <w:szCs w:val="22"/>
          <w:lang w:val="sr-Cyrl-RS"/>
        </w:rPr>
        <w:t>У понуди подизвођач _________________________________________________</w:t>
      </w:r>
    </w:p>
    <w:p w:rsidR="00391A2B" w:rsidRDefault="00391A2B" w:rsidP="00391A2B">
      <w:pPr>
        <w:spacing w:before="120"/>
        <w:jc w:val="both"/>
        <w:rPr>
          <w:sz w:val="22"/>
          <w:szCs w:val="22"/>
          <w:lang w:val="sr-Cyrl-RS"/>
        </w:rPr>
      </w:pPr>
      <w:r>
        <w:rPr>
          <w:b/>
          <w:i/>
          <w:sz w:val="22"/>
          <w:szCs w:val="22"/>
          <w:lang w:val="sr-Cyrl-RS"/>
        </w:rPr>
        <w:t>(пун назив и адреса подизвођача)</w:t>
      </w:r>
      <w:r>
        <w:rPr>
          <w:sz w:val="22"/>
          <w:szCs w:val="22"/>
          <w:lang w:val="sr-Cyrl-RS"/>
        </w:rPr>
        <w:t xml:space="preserve"> у укупној вредности понуде учествује са _____ % вредности понуде, а подизвођач ће извршити следећи део предмета набавке: _____________________________________________________________</w:t>
      </w:r>
    </w:p>
    <w:p w:rsidR="00391A2B" w:rsidRDefault="00391A2B" w:rsidP="00391A2B">
      <w:pPr>
        <w:spacing w:before="120"/>
        <w:jc w:val="both"/>
        <w:rPr>
          <w:sz w:val="22"/>
          <w:szCs w:val="22"/>
          <w:lang w:val="sr-Cyrl-RS"/>
        </w:rPr>
      </w:pPr>
    </w:p>
    <w:p w:rsidR="00391A2B" w:rsidRDefault="00391A2B" w:rsidP="00391A2B">
      <w:pPr>
        <w:spacing w:before="120"/>
        <w:jc w:val="both"/>
        <w:rPr>
          <w:sz w:val="22"/>
          <w:szCs w:val="22"/>
          <w:lang w:val="sr-Cyrl-RS"/>
        </w:rPr>
      </w:pPr>
      <w:r>
        <w:rPr>
          <w:sz w:val="22"/>
          <w:szCs w:val="22"/>
          <w:lang w:val="sr-Cyrl-RS"/>
        </w:rPr>
        <w:t>У понуди подизвођач _________________________________________________</w:t>
      </w:r>
    </w:p>
    <w:p w:rsidR="00391A2B" w:rsidRDefault="00391A2B" w:rsidP="00391A2B">
      <w:pPr>
        <w:spacing w:before="120"/>
        <w:jc w:val="both"/>
        <w:rPr>
          <w:sz w:val="22"/>
          <w:szCs w:val="22"/>
          <w:lang w:val="sr-Cyrl-RS"/>
        </w:rPr>
      </w:pPr>
      <w:r>
        <w:rPr>
          <w:b/>
          <w:i/>
          <w:sz w:val="22"/>
          <w:szCs w:val="22"/>
          <w:lang w:val="sr-Cyrl-RS"/>
        </w:rPr>
        <w:t>(пун назив и адреса подизвођача)</w:t>
      </w:r>
      <w:r>
        <w:rPr>
          <w:sz w:val="22"/>
          <w:szCs w:val="22"/>
          <w:lang w:val="sr-Cyrl-RS"/>
        </w:rPr>
        <w:t xml:space="preserve"> у укупној вредности понуде учествује са _____ % вредности понуде, а подизвођач ће извршити следећи део предмета набавке: _____________________________________________________________</w:t>
      </w:r>
    </w:p>
    <w:p w:rsidR="00391A2B" w:rsidRDefault="00391A2B" w:rsidP="00391A2B">
      <w:pPr>
        <w:rPr>
          <w:b/>
          <w:sz w:val="22"/>
          <w:szCs w:val="22"/>
          <w:lang w:val="sr-Cyrl-RS"/>
        </w:rPr>
      </w:pPr>
    </w:p>
    <w:p w:rsidR="00391A2B" w:rsidRDefault="00391A2B" w:rsidP="00391A2B">
      <w:pPr>
        <w:rPr>
          <w:b/>
          <w:sz w:val="22"/>
          <w:szCs w:val="22"/>
          <w:lang w:val="sr-Cyrl-RS"/>
        </w:rPr>
      </w:pPr>
    </w:p>
    <w:p w:rsidR="00391A2B" w:rsidRDefault="00391A2B" w:rsidP="00391A2B">
      <w:pPr>
        <w:rPr>
          <w:i/>
          <w:sz w:val="22"/>
          <w:szCs w:val="22"/>
          <w:lang w:val="sr-Cyrl-RS"/>
        </w:rPr>
      </w:pPr>
      <w:r>
        <w:rPr>
          <w:b/>
          <w:sz w:val="22"/>
          <w:szCs w:val="22"/>
          <w:lang w:val="sr-Cyrl-RS"/>
        </w:rPr>
        <w:tab/>
      </w:r>
      <w:r>
        <w:rPr>
          <w:i/>
          <w:sz w:val="22"/>
          <w:szCs w:val="22"/>
          <w:lang w:val="sr-Cyrl-RS"/>
        </w:rPr>
        <w:t>НАПОМЕНА:</w:t>
      </w:r>
    </w:p>
    <w:p w:rsidR="00391A2B" w:rsidRDefault="00391A2B" w:rsidP="00391A2B">
      <w:pPr>
        <w:ind w:firstLine="720"/>
        <w:jc w:val="both"/>
        <w:rPr>
          <w:i/>
          <w:sz w:val="22"/>
          <w:szCs w:val="22"/>
          <w:lang w:val="sr-Cyrl-RS"/>
        </w:rPr>
      </w:pPr>
      <w:r>
        <w:rPr>
          <w:i/>
          <w:sz w:val="22"/>
          <w:szCs w:val="22"/>
          <w:lang w:val="sr-Cyrl-RS"/>
        </w:rPr>
        <w:t xml:space="preserve"> У складу са чланом 80. ЗЈН 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w:t>
      </w:r>
      <w:r>
        <w:rPr>
          <w:b/>
          <w:i/>
          <w:sz w:val="22"/>
          <w:szCs w:val="22"/>
          <w:lang w:val="sr-Cyrl-RS"/>
        </w:rPr>
        <w:t>не може бити већи од 50 %</w:t>
      </w:r>
      <w:r>
        <w:rPr>
          <w:i/>
          <w:sz w:val="22"/>
          <w:szCs w:val="22"/>
          <w:lang w:val="sr-Cyrl-RS"/>
        </w:rPr>
        <w:t xml:space="preserve"> као и део предмета набавке који ће извршити преко подизвођача.</w:t>
      </w:r>
    </w:p>
    <w:p w:rsidR="00391A2B" w:rsidRDefault="00391A2B" w:rsidP="00391A2B">
      <w:pPr>
        <w:jc w:val="right"/>
        <w:rPr>
          <w:b/>
          <w:color w:val="FF0000"/>
          <w:sz w:val="22"/>
          <w:szCs w:val="22"/>
          <w:lang w:val="sr-Cyrl-RS"/>
        </w:rPr>
      </w:pPr>
    </w:p>
    <w:p w:rsidR="00391A2B" w:rsidRDefault="00391A2B" w:rsidP="00391A2B">
      <w:pPr>
        <w:rPr>
          <w:b/>
          <w:color w:val="FF0000"/>
          <w:sz w:val="22"/>
          <w:szCs w:val="22"/>
          <w:lang w:val="sr-Cyrl-RS"/>
        </w:rPr>
      </w:pPr>
    </w:p>
    <w:p w:rsidR="00391A2B" w:rsidRDefault="00391A2B" w:rsidP="00391A2B">
      <w:pPr>
        <w:jc w:val="both"/>
        <w:rPr>
          <w:sz w:val="22"/>
          <w:szCs w:val="22"/>
          <w:lang w:val="sr-Cyrl-RS"/>
        </w:rPr>
      </w:pPr>
      <w:r>
        <w:rPr>
          <w:sz w:val="22"/>
          <w:szCs w:val="22"/>
          <w:lang w:val="sr-Cyrl-RS"/>
        </w:rPr>
        <w:t>Место_____________</w:t>
      </w:r>
    </w:p>
    <w:tbl>
      <w:tblPr>
        <w:tblpPr w:leftFromText="180" w:rightFromText="180" w:bottomFromText="160" w:vertAnchor="text" w:horzAnchor="margin" w:tblpXSpec="right" w:tblpY="-44"/>
        <w:tblW w:w="5838" w:type="dxa"/>
        <w:tblLook w:val="01E0" w:firstRow="1" w:lastRow="1" w:firstColumn="1" w:lastColumn="1" w:noHBand="0" w:noVBand="0"/>
      </w:tblPr>
      <w:tblGrid>
        <w:gridCol w:w="2520"/>
        <w:gridCol w:w="3318"/>
      </w:tblGrid>
      <w:tr w:rsidR="00391A2B" w:rsidTr="00391A2B">
        <w:tc>
          <w:tcPr>
            <w:tcW w:w="2520" w:type="dxa"/>
          </w:tcPr>
          <w:p w:rsidR="00391A2B" w:rsidRDefault="00391A2B">
            <w:pPr>
              <w:jc w:val="center"/>
              <w:rPr>
                <w:b/>
                <w:sz w:val="22"/>
                <w:szCs w:val="22"/>
                <w:lang w:val="sr-Cyrl-RS"/>
              </w:rPr>
            </w:pPr>
          </w:p>
        </w:tc>
        <w:tc>
          <w:tcPr>
            <w:tcW w:w="3318" w:type="dxa"/>
            <w:hideMark/>
          </w:tcPr>
          <w:p w:rsidR="00391A2B" w:rsidRDefault="00391A2B">
            <w:pPr>
              <w:jc w:val="center"/>
              <w:rPr>
                <w:b/>
                <w:sz w:val="22"/>
                <w:szCs w:val="22"/>
                <w:lang w:val="sr-Cyrl-RS"/>
              </w:rPr>
            </w:pPr>
            <w:r>
              <w:rPr>
                <w:b/>
                <w:sz w:val="22"/>
                <w:szCs w:val="22"/>
                <w:lang w:val="sr-Cyrl-RS"/>
              </w:rPr>
              <w:t>ПОНУЂАЧ</w:t>
            </w:r>
          </w:p>
        </w:tc>
      </w:tr>
      <w:tr w:rsidR="00391A2B" w:rsidTr="00391A2B">
        <w:tc>
          <w:tcPr>
            <w:tcW w:w="2520" w:type="dxa"/>
            <w:hideMark/>
          </w:tcPr>
          <w:p w:rsidR="00391A2B" w:rsidRDefault="00391A2B">
            <w:pPr>
              <w:jc w:val="center"/>
              <w:rPr>
                <w:b/>
                <w:sz w:val="22"/>
                <w:szCs w:val="22"/>
                <w:lang w:val="sr-Cyrl-RS"/>
              </w:rPr>
            </w:pPr>
            <w:r>
              <w:rPr>
                <w:b/>
                <w:sz w:val="22"/>
                <w:szCs w:val="22"/>
                <w:lang w:val="sr-Cyrl-RS"/>
              </w:rPr>
              <w:t>М.П.</w:t>
            </w:r>
          </w:p>
        </w:tc>
        <w:tc>
          <w:tcPr>
            <w:tcW w:w="3318" w:type="dxa"/>
            <w:hideMark/>
          </w:tcPr>
          <w:p w:rsidR="00391A2B" w:rsidRDefault="00391A2B">
            <w:pPr>
              <w:jc w:val="center"/>
              <w:rPr>
                <w:b/>
                <w:sz w:val="22"/>
                <w:szCs w:val="22"/>
                <w:lang w:val="sr-Cyrl-RS"/>
              </w:rPr>
            </w:pPr>
            <w:r>
              <w:rPr>
                <w:b/>
                <w:sz w:val="22"/>
                <w:szCs w:val="22"/>
                <w:lang w:val="sr-Cyrl-RS"/>
              </w:rPr>
              <w:t>- потпис -</w:t>
            </w:r>
          </w:p>
        </w:tc>
      </w:tr>
      <w:tr w:rsidR="00391A2B" w:rsidTr="00391A2B">
        <w:trPr>
          <w:trHeight w:val="220"/>
        </w:trPr>
        <w:tc>
          <w:tcPr>
            <w:tcW w:w="2520" w:type="dxa"/>
          </w:tcPr>
          <w:p w:rsidR="00391A2B" w:rsidRDefault="00391A2B">
            <w:pPr>
              <w:jc w:val="center"/>
              <w:rPr>
                <w:sz w:val="22"/>
                <w:szCs w:val="22"/>
                <w:lang w:val="sr-Cyrl-RS"/>
              </w:rPr>
            </w:pPr>
          </w:p>
        </w:tc>
        <w:tc>
          <w:tcPr>
            <w:tcW w:w="3318" w:type="dxa"/>
            <w:tcBorders>
              <w:top w:val="nil"/>
              <w:left w:val="nil"/>
              <w:bottom w:val="single" w:sz="4" w:space="0" w:color="auto"/>
              <w:right w:val="nil"/>
            </w:tcBorders>
          </w:tcPr>
          <w:p w:rsidR="00391A2B" w:rsidRDefault="00391A2B">
            <w:pPr>
              <w:jc w:val="center"/>
              <w:rPr>
                <w:sz w:val="22"/>
                <w:szCs w:val="22"/>
                <w:lang w:val="sr-Cyrl-RS"/>
              </w:rPr>
            </w:pPr>
          </w:p>
        </w:tc>
      </w:tr>
    </w:tbl>
    <w:p w:rsidR="00391A2B" w:rsidRDefault="00391A2B" w:rsidP="00391A2B">
      <w:pPr>
        <w:jc w:val="both"/>
        <w:rPr>
          <w:sz w:val="22"/>
          <w:szCs w:val="22"/>
          <w:lang w:val="sr-Cyrl-RS"/>
        </w:rPr>
      </w:pPr>
    </w:p>
    <w:p w:rsidR="00391A2B" w:rsidRDefault="00391A2B" w:rsidP="00391A2B">
      <w:pPr>
        <w:jc w:val="both"/>
        <w:rPr>
          <w:sz w:val="22"/>
          <w:szCs w:val="22"/>
          <w:lang w:val="sr-Cyrl-RS"/>
        </w:rPr>
      </w:pPr>
      <w:r>
        <w:rPr>
          <w:sz w:val="22"/>
          <w:szCs w:val="22"/>
          <w:lang w:val="sr-Cyrl-RS"/>
        </w:rPr>
        <w:t>Датум_____________</w:t>
      </w:r>
    </w:p>
    <w:p w:rsidR="00391A2B" w:rsidRDefault="00391A2B" w:rsidP="00391A2B">
      <w:pPr>
        <w:rPr>
          <w:sz w:val="22"/>
          <w:szCs w:val="22"/>
          <w:lang w:val="sr-Cyrl-RS"/>
        </w:rPr>
      </w:pPr>
    </w:p>
    <w:p w:rsidR="00391A2B" w:rsidRDefault="00391A2B" w:rsidP="00391A2B">
      <w:pPr>
        <w:rPr>
          <w:sz w:val="22"/>
          <w:szCs w:val="22"/>
          <w:lang w:val="sr-Cyrl-RS"/>
        </w:rPr>
      </w:pPr>
    </w:p>
    <w:p w:rsidR="00391A2B" w:rsidRDefault="00391A2B" w:rsidP="00391A2B">
      <w:pPr>
        <w:jc w:val="right"/>
        <w:rPr>
          <w:b/>
          <w:color w:val="FF0000"/>
          <w:sz w:val="22"/>
          <w:szCs w:val="22"/>
          <w:lang w:val="sr-Cyrl-RS"/>
        </w:rPr>
      </w:pPr>
    </w:p>
    <w:p w:rsidR="00391A2B" w:rsidRDefault="00391A2B" w:rsidP="00391A2B">
      <w:pPr>
        <w:jc w:val="right"/>
        <w:rPr>
          <w:b/>
          <w:color w:val="FF0000"/>
          <w:sz w:val="22"/>
          <w:szCs w:val="22"/>
          <w:lang w:val="sr-Cyrl-RS"/>
        </w:rPr>
      </w:pPr>
    </w:p>
    <w:p w:rsidR="00391A2B" w:rsidRDefault="00391A2B" w:rsidP="00391A2B">
      <w:pPr>
        <w:rPr>
          <w:b/>
          <w:sz w:val="22"/>
          <w:szCs w:val="22"/>
          <w:lang w:val="sr-Cyrl-RS"/>
        </w:rPr>
      </w:pPr>
    </w:p>
    <w:p w:rsidR="00391A2B" w:rsidRDefault="00391A2B" w:rsidP="00391A2B">
      <w:pPr>
        <w:rPr>
          <w:b/>
          <w:sz w:val="22"/>
          <w:szCs w:val="22"/>
          <w:lang w:val="sr-Cyrl-RS"/>
        </w:rPr>
      </w:pPr>
    </w:p>
    <w:p w:rsidR="00391A2B" w:rsidRDefault="00391A2B" w:rsidP="00391A2B">
      <w:pPr>
        <w:rPr>
          <w:b/>
          <w:sz w:val="22"/>
          <w:szCs w:val="22"/>
          <w:lang w:val="sr-Cyrl-RS"/>
        </w:rPr>
      </w:pPr>
    </w:p>
    <w:p w:rsidR="00391A2B" w:rsidRDefault="00391A2B" w:rsidP="00391A2B">
      <w:pPr>
        <w:rPr>
          <w:b/>
          <w:sz w:val="22"/>
          <w:szCs w:val="22"/>
          <w:lang w:val="sr-Cyrl-RS"/>
        </w:rPr>
      </w:pPr>
    </w:p>
    <w:p w:rsidR="00391A2B" w:rsidRDefault="00391A2B" w:rsidP="00391A2B">
      <w:pPr>
        <w:rPr>
          <w:b/>
          <w:sz w:val="22"/>
          <w:szCs w:val="22"/>
          <w:lang w:val="sr-Cyrl-RS"/>
        </w:rPr>
      </w:pPr>
    </w:p>
    <w:p w:rsidR="00391A2B" w:rsidRDefault="00391A2B" w:rsidP="00391A2B">
      <w:pPr>
        <w:rPr>
          <w:b/>
          <w:sz w:val="22"/>
          <w:szCs w:val="22"/>
          <w:lang w:val="sr-Cyrl-RS"/>
        </w:rPr>
      </w:pPr>
    </w:p>
    <w:p w:rsidR="00C96C53" w:rsidRDefault="00C96C53" w:rsidP="00391A2B">
      <w:pPr>
        <w:rPr>
          <w:b/>
          <w:sz w:val="22"/>
          <w:szCs w:val="22"/>
          <w:lang w:val="sr-Cyrl-RS"/>
        </w:rPr>
      </w:pPr>
    </w:p>
    <w:p w:rsidR="00C96C53" w:rsidRDefault="00C96C53" w:rsidP="00391A2B">
      <w:pPr>
        <w:rPr>
          <w:b/>
          <w:sz w:val="22"/>
          <w:szCs w:val="22"/>
          <w:lang w:val="sr-Cyrl-RS"/>
        </w:rPr>
      </w:pPr>
    </w:p>
    <w:p w:rsidR="00C96C53" w:rsidRDefault="00C96C53" w:rsidP="00391A2B">
      <w:pPr>
        <w:rPr>
          <w:b/>
          <w:sz w:val="22"/>
          <w:szCs w:val="22"/>
          <w:lang w:val="sr-Cyrl-RS"/>
        </w:rPr>
      </w:pPr>
    </w:p>
    <w:p w:rsidR="00B92559" w:rsidRDefault="00B92559" w:rsidP="00391A2B">
      <w:pPr>
        <w:rPr>
          <w:b/>
          <w:sz w:val="22"/>
          <w:szCs w:val="22"/>
          <w:lang w:val="sr-Cyrl-RS"/>
        </w:rPr>
      </w:pPr>
    </w:p>
    <w:p w:rsidR="00B92559" w:rsidRDefault="00B92559" w:rsidP="00391A2B">
      <w:pPr>
        <w:rPr>
          <w:b/>
          <w:sz w:val="22"/>
          <w:szCs w:val="22"/>
          <w:lang w:val="sr-Cyrl-RS"/>
        </w:rPr>
      </w:pPr>
    </w:p>
    <w:p w:rsidR="00391A2B" w:rsidRDefault="00391A2B" w:rsidP="00391A2B">
      <w:pPr>
        <w:rPr>
          <w:b/>
          <w:sz w:val="22"/>
          <w:szCs w:val="22"/>
          <w:lang w:val="sr-Cyrl-RS"/>
        </w:rPr>
      </w:pPr>
    </w:p>
    <w:p w:rsidR="00391A2B" w:rsidRDefault="00391A2B" w:rsidP="00391A2B">
      <w:pPr>
        <w:rPr>
          <w:b/>
          <w:sz w:val="22"/>
          <w:szCs w:val="22"/>
          <w:lang w:val="sr-Cyrl-RS"/>
        </w:rPr>
      </w:pPr>
    </w:p>
    <w:p w:rsidR="00391A2B" w:rsidRDefault="00391A2B" w:rsidP="00391A2B">
      <w:pPr>
        <w:suppressAutoHyphens w:val="0"/>
        <w:spacing w:line="240" w:lineRule="auto"/>
        <w:ind w:left="720"/>
        <w:rPr>
          <w:b/>
          <w:sz w:val="22"/>
          <w:szCs w:val="22"/>
          <w:lang w:val="sr-Cyrl-RS"/>
        </w:rPr>
      </w:pPr>
      <w:r>
        <w:rPr>
          <w:b/>
          <w:sz w:val="22"/>
          <w:szCs w:val="22"/>
          <w:lang w:val="sr-Cyrl-RS"/>
        </w:rPr>
        <w:lastRenderedPageBreak/>
        <w:t>VI. УПУТСТВО ПОНУЂАЧУ КАКО ДА САЧИНИ ПОНУДУ</w:t>
      </w:r>
    </w:p>
    <w:p w:rsidR="00391A2B" w:rsidRDefault="00391A2B" w:rsidP="00391A2B">
      <w:pPr>
        <w:rPr>
          <w:b/>
          <w:sz w:val="22"/>
          <w:szCs w:val="22"/>
          <w:lang w:val="sr-Cyrl-RS"/>
        </w:rPr>
      </w:pPr>
    </w:p>
    <w:p w:rsidR="00391A2B" w:rsidRDefault="00391A2B" w:rsidP="00391A2B">
      <w:pPr>
        <w:numPr>
          <w:ilvl w:val="0"/>
          <w:numId w:val="14"/>
        </w:numPr>
        <w:suppressAutoHyphens w:val="0"/>
        <w:spacing w:line="240" w:lineRule="auto"/>
        <w:ind w:left="1080" w:hanging="180"/>
        <w:rPr>
          <w:b/>
          <w:sz w:val="22"/>
          <w:szCs w:val="22"/>
          <w:lang w:val="sr-Cyrl-RS"/>
        </w:rPr>
      </w:pPr>
      <w:r>
        <w:rPr>
          <w:b/>
          <w:sz w:val="22"/>
          <w:szCs w:val="22"/>
          <w:lang w:val="sr-Cyrl-RS"/>
        </w:rPr>
        <w:t>Језик</w:t>
      </w:r>
    </w:p>
    <w:p w:rsidR="00391A2B" w:rsidRDefault="00391A2B" w:rsidP="00391A2B">
      <w:pPr>
        <w:jc w:val="both"/>
        <w:rPr>
          <w:sz w:val="22"/>
          <w:szCs w:val="22"/>
          <w:lang w:val="sr-Cyrl-RS"/>
        </w:rPr>
      </w:pPr>
      <w:r>
        <w:rPr>
          <w:sz w:val="22"/>
          <w:szCs w:val="22"/>
          <w:lang w:val="sr-Cyrl-RS"/>
        </w:rPr>
        <w:tab/>
        <w:t>Понуда мора бити сачињена на српском језику.</w:t>
      </w:r>
    </w:p>
    <w:p w:rsidR="00391A2B" w:rsidRDefault="00391A2B" w:rsidP="00391A2B">
      <w:pPr>
        <w:jc w:val="both"/>
        <w:rPr>
          <w:bCs/>
          <w:sz w:val="22"/>
          <w:szCs w:val="22"/>
          <w:lang w:val="sr-Cyrl-RS"/>
        </w:rPr>
      </w:pPr>
      <w:r>
        <w:rPr>
          <w:sz w:val="22"/>
          <w:szCs w:val="22"/>
          <w:lang w:val="sr-Cyrl-RS"/>
        </w:rPr>
        <w:tab/>
      </w:r>
      <w:r>
        <w:rPr>
          <w:bCs/>
          <w:sz w:val="22"/>
          <w:szCs w:val="22"/>
          <w:lang w:val="sr-Cyrl-RS"/>
        </w:rPr>
        <w:t>Конкурсна документација се припрема и поступак јавне набавке води на српском језику.</w:t>
      </w:r>
    </w:p>
    <w:p w:rsidR="00391A2B" w:rsidRDefault="00391A2B" w:rsidP="00391A2B">
      <w:pPr>
        <w:jc w:val="both"/>
        <w:rPr>
          <w:bCs/>
          <w:sz w:val="22"/>
          <w:szCs w:val="22"/>
          <w:lang w:val="sr-Cyrl-RS"/>
        </w:rPr>
      </w:pPr>
      <w:r>
        <w:rPr>
          <w:bCs/>
          <w:sz w:val="22"/>
          <w:szCs w:val="22"/>
          <w:lang w:val="sr-Cyrl-RS"/>
        </w:rPr>
        <w:tab/>
        <w:t>Понуда се попуњава на српском језику и сви докази се достављају на српском језику. Уколико је који од доказа сачињен на другом језику, потребно је, уз фотокопију предметног доказа, приложити оверен превод судског тумача или превод оверен у амбасади земље у којој се као службени језик користи језик на коме је документ који се прилаже као доказ сачињен.</w:t>
      </w:r>
    </w:p>
    <w:p w:rsidR="00391A2B" w:rsidRDefault="00391A2B" w:rsidP="00391A2B">
      <w:pPr>
        <w:ind w:firstLine="720"/>
        <w:jc w:val="both"/>
        <w:rPr>
          <w:bCs/>
          <w:sz w:val="22"/>
          <w:szCs w:val="22"/>
          <w:lang w:val="sr-Cyrl-RS"/>
        </w:rPr>
      </w:pPr>
      <w:r>
        <w:rPr>
          <w:bCs/>
          <w:sz w:val="22"/>
          <w:szCs w:val="22"/>
          <w:lang w:val="sr-Cyrl-RS"/>
        </w:rPr>
        <w:t>Уколико је који од доказа сачињен на страном језику, потребно је, уз фотокопију предметног доказа, приложити оригинал или копију овереног превода судског тумача или превода овереног у амбасади земље у којој се као службени језик користи језик на коме је документ који се прилаже као доказ сачињен.</w:t>
      </w:r>
    </w:p>
    <w:p w:rsidR="00391A2B" w:rsidRDefault="00391A2B" w:rsidP="00391A2B">
      <w:pPr>
        <w:jc w:val="both"/>
        <w:rPr>
          <w:bCs/>
          <w:sz w:val="22"/>
          <w:szCs w:val="22"/>
          <w:lang w:val="sr-Cyrl-RS"/>
        </w:rPr>
      </w:pPr>
      <w:r>
        <w:rPr>
          <w:bCs/>
          <w:sz w:val="22"/>
          <w:szCs w:val="22"/>
          <w:lang w:val="sr-Cyrl-RS"/>
        </w:rPr>
        <w:tab/>
        <w:t xml:space="preserve">Понуда која не буде сачињена на српском језику као и понуда уз коју се, на име тражених доказа, достави документација сачињена на страном језику уз коју није приложен оригинал или копија овереног превода,  подобна је да буде </w:t>
      </w:r>
      <w:r>
        <w:rPr>
          <w:b/>
          <w:bCs/>
          <w:sz w:val="22"/>
          <w:szCs w:val="22"/>
          <w:lang w:val="sr-Cyrl-RS"/>
        </w:rPr>
        <w:t xml:space="preserve">одбијена као неприхватљива </w:t>
      </w:r>
      <w:r>
        <w:rPr>
          <w:bCs/>
          <w:sz w:val="22"/>
          <w:szCs w:val="22"/>
          <w:lang w:val="sr-Cyrl-RS"/>
        </w:rPr>
        <w:t>због битног недостатка из члана 106. став 1, тачка 5 (недостатак због кога није могуће утврдити  стварну садржину понуде или није могуће упоредити је са другим понудама).</w:t>
      </w:r>
    </w:p>
    <w:p w:rsidR="00391A2B" w:rsidRDefault="00391A2B" w:rsidP="00391A2B">
      <w:pPr>
        <w:jc w:val="both"/>
        <w:rPr>
          <w:sz w:val="22"/>
          <w:szCs w:val="22"/>
          <w:lang w:val="sr-Cyrl-RS"/>
        </w:rPr>
      </w:pPr>
      <w:r>
        <w:rPr>
          <w:bCs/>
          <w:sz w:val="22"/>
          <w:szCs w:val="22"/>
          <w:lang w:val="sr-Cyrl-RS"/>
        </w:rPr>
        <w:tab/>
      </w:r>
    </w:p>
    <w:p w:rsidR="00391A2B" w:rsidRDefault="00391A2B" w:rsidP="00391A2B">
      <w:pPr>
        <w:numPr>
          <w:ilvl w:val="0"/>
          <w:numId w:val="14"/>
        </w:numPr>
        <w:suppressAutoHyphens w:val="0"/>
        <w:spacing w:line="240" w:lineRule="auto"/>
        <w:ind w:left="1080" w:hanging="180"/>
        <w:rPr>
          <w:b/>
          <w:sz w:val="22"/>
          <w:szCs w:val="22"/>
          <w:lang w:val="sr-Cyrl-RS"/>
        </w:rPr>
      </w:pPr>
      <w:r>
        <w:rPr>
          <w:b/>
          <w:sz w:val="22"/>
          <w:szCs w:val="22"/>
          <w:lang w:val="sr-Cyrl-RS"/>
        </w:rPr>
        <w:t>Обавезна садржина понуде</w:t>
      </w:r>
    </w:p>
    <w:p w:rsidR="00391A2B" w:rsidRDefault="00391A2B" w:rsidP="00391A2B">
      <w:pPr>
        <w:numPr>
          <w:ilvl w:val="0"/>
          <w:numId w:val="15"/>
        </w:numPr>
        <w:suppressAutoHyphens w:val="0"/>
        <w:spacing w:line="240" w:lineRule="auto"/>
        <w:jc w:val="both"/>
        <w:rPr>
          <w:iCs/>
          <w:sz w:val="22"/>
          <w:szCs w:val="22"/>
          <w:lang w:val="sr-Cyrl-RS"/>
        </w:rPr>
      </w:pPr>
      <w:r>
        <w:rPr>
          <w:sz w:val="22"/>
          <w:szCs w:val="22"/>
          <w:lang w:val="sr-Cyrl-RS"/>
        </w:rPr>
        <w:t>Попуњен, од стране понуђача потписан образац понуде (који је садржан у поглављу VII конкурсне документације);</w:t>
      </w:r>
    </w:p>
    <w:p w:rsidR="00391A2B" w:rsidRDefault="00391A2B" w:rsidP="00391A2B">
      <w:pPr>
        <w:numPr>
          <w:ilvl w:val="0"/>
          <w:numId w:val="15"/>
        </w:numPr>
        <w:suppressAutoHyphens w:val="0"/>
        <w:spacing w:line="240" w:lineRule="auto"/>
        <w:jc w:val="both"/>
        <w:rPr>
          <w:sz w:val="22"/>
          <w:szCs w:val="22"/>
          <w:lang w:val="sr-Cyrl-RS"/>
        </w:rPr>
      </w:pPr>
      <w:r>
        <w:rPr>
          <w:sz w:val="22"/>
          <w:szCs w:val="22"/>
          <w:lang w:val="sr-Cyrl-RS"/>
        </w:rPr>
        <w:t>Доказе о испуњености услова из члана 75 и 76 Закона о јавним набавкама за понуђача, као и за чланове групе и подизвођача, уколико понуду подноси група понуђача или уколико ће извршење набавке бити делимично поверено подизвођачу, односно потписана изјава (Образац изјаве понуђача дат је у поглављу IV конкурсне документације);</w:t>
      </w:r>
    </w:p>
    <w:p w:rsidR="00391A2B" w:rsidRDefault="00391A2B" w:rsidP="00391A2B">
      <w:pPr>
        <w:numPr>
          <w:ilvl w:val="0"/>
          <w:numId w:val="15"/>
        </w:numPr>
        <w:suppressAutoHyphens w:val="0"/>
        <w:spacing w:line="240" w:lineRule="auto"/>
        <w:jc w:val="both"/>
        <w:rPr>
          <w:b/>
          <w:sz w:val="22"/>
          <w:szCs w:val="22"/>
          <w:lang w:val="sr-Cyrl-RS"/>
        </w:rPr>
      </w:pPr>
      <w:r>
        <w:rPr>
          <w:sz w:val="22"/>
          <w:szCs w:val="22"/>
          <w:lang w:val="sr-Cyrl-RS"/>
        </w:rPr>
        <w:t>Попуњени, од стране понуђача потписани обрасци за оцену испуњености услова (поглавље V конкурсне документације);</w:t>
      </w:r>
    </w:p>
    <w:p w:rsidR="00391A2B" w:rsidRDefault="00391A2B" w:rsidP="00391A2B">
      <w:pPr>
        <w:numPr>
          <w:ilvl w:val="0"/>
          <w:numId w:val="15"/>
        </w:numPr>
        <w:suppressAutoHyphens w:val="0"/>
        <w:spacing w:line="240" w:lineRule="auto"/>
        <w:jc w:val="both"/>
        <w:rPr>
          <w:b/>
          <w:sz w:val="22"/>
          <w:szCs w:val="22"/>
          <w:lang w:val="sr-Cyrl-RS"/>
        </w:rPr>
      </w:pPr>
      <w:r>
        <w:rPr>
          <w:sz w:val="22"/>
          <w:szCs w:val="22"/>
          <w:lang w:val="sr-Cyrl-RS"/>
        </w:rPr>
        <w:t xml:space="preserve">Потписан модел уговора чиме понуђачи потврђују да су сагласни са одредбама уговора </w:t>
      </w:r>
      <w:r>
        <w:rPr>
          <w:bCs/>
          <w:sz w:val="22"/>
          <w:szCs w:val="22"/>
          <w:lang w:val="sr-Cyrl-RS"/>
        </w:rPr>
        <w:t>који ће бити закључен са изабраним понуђачем.</w:t>
      </w:r>
    </w:p>
    <w:p w:rsidR="00391A2B" w:rsidRDefault="00391A2B" w:rsidP="00391A2B">
      <w:pPr>
        <w:jc w:val="both"/>
        <w:rPr>
          <w:b/>
          <w:sz w:val="22"/>
          <w:szCs w:val="22"/>
          <w:lang w:val="sr-Cyrl-RS"/>
        </w:rPr>
      </w:pPr>
    </w:p>
    <w:p w:rsidR="00391A2B" w:rsidRDefault="00391A2B" w:rsidP="00391A2B">
      <w:pPr>
        <w:numPr>
          <w:ilvl w:val="0"/>
          <w:numId w:val="14"/>
        </w:numPr>
        <w:suppressAutoHyphens w:val="0"/>
        <w:spacing w:line="240" w:lineRule="auto"/>
        <w:ind w:left="1080" w:hanging="180"/>
        <w:rPr>
          <w:b/>
          <w:sz w:val="22"/>
          <w:szCs w:val="22"/>
          <w:lang w:val="sr-Cyrl-RS"/>
        </w:rPr>
      </w:pPr>
      <w:r>
        <w:rPr>
          <w:b/>
          <w:sz w:val="22"/>
          <w:szCs w:val="22"/>
          <w:lang w:val="sr-Cyrl-RS"/>
        </w:rPr>
        <w:t>Начин подношења понуде</w:t>
      </w:r>
    </w:p>
    <w:p w:rsidR="00391A2B" w:rsidRDefault="00391A2B" w:rsidP="00391A2B">
      <w:pPr>
        <w:tabs>
          <w:tab w:val="left" w:pos="240"/>
        </w:tabs>
        <w:jc w:val="both"/>
        <w:rPr>
          <w:sz w:val="22"/>
          <w:szCs w:val="22"/>
          <w:lang w:val="sr-Cyrl-RS"/>
        </w:rPr>
      </w:pPr>
      <w:r>
        <w:rPr>
          <w:b/>
          <w:sz w:val="22"/>
          <w:szCs w:val="22"/>
          <w:lang w:val="sr-Cyrl-RS"/>
        </w:rPr>
        <w:tab/>
      </w:r>
      <w:r>
        <w:rPr>
          <w:b/>
          <w:sz w:val="22"/>
          <w:szCs w:val="22"/>
          <w:lang w:val="sr-Cyrl-RS"/>
        </w:rPr>
        <w:tab/>
      </w:r>
      <w:r>
        <w:rPr>
          <w:sz w:val="22"/>
          <w:szCs w:val="22"/>
          <w:lang w:val="sr-Cyrl-RS"/>
        </w:rPr>
        <w:t xml:space="preserve">Понудом мора бити доказано испуњење </w:t>
      </w:r>
      <w:r>
        <w:rPr>
          <w:b/>
          <w:sz w:val="22"/>
          <w:szCs w:val="22"/>
          <w:lang w:val="sr-Cyrl-RS"/>
        </w:rPr>
        <w:t xml:space="preserve">обавезних и додатних услова као и посебних захтева </w:t>
      </w:r>
      <w:r>
        <w:rPr>
          <w:sz w:val="22"/>
          <w:szCs w:val="22"/>
          <w:lang w:val="sr-Cyrl-RS"/>
        </w:rPr>
        <w:t xml:space="preserve">наручиоца у погледу околности од којих зависи прихватљивост понуде. </w:t>
      </w:r>
    </w:p>
    <w:p w:rsidR="00391A2B" w:rsidRDefault="00391A2B" w:rsidP="00391A2B">
      <w:pPr>
        <w:tabs>
          <w:tab w:val="left" w:pos="240"/>
        </w:tabs>
        <w:jc w:val="both"/>
        <w:rPr>
          <w:sz w:val="22"/>
          <w:szCs w:val="22"/>
          <w:lang w:val="sr-Cyrl-RS"/>
        </w:rPr>
      </w:pPr>
      <w:r>
        <w:rPr>
          <w:sz w:val="22"/>
          <w:szCs w:val="22"/>
          <w:lang w:val="sr-Cyrl-RS"/>
        </w:rPr>
        <w:tab/>
      </w:r>
      <w:r>
        <w:rPr>
          <w:sz w:val="22"/>
          <w:szCs w:val="22"/>
          <w:lang w:val="sr-Cyrl-RS"/>
        </w:rPr>
        <w:tab/>
        <w:t xml:space="preserve">Понуда мора бити сачињена тако да је из ње могуће утврдити њену стварну садржину и да је могуће упоредити је са другим понудама. У супротном, понуда ће бити одбијена због битних недостатака понуде. Понуђач треба да достави понуду у писаном облику.  </w:t>
      </w:r>
    </w:p>
    <w:p w:rsidR="00391A2B" w:rsidRDefault="00391A2B" w:rsidP="00391A2B">
      <w:pPr>
        <w:jc w:val="both"/>
        <w:rPr>
          <w:sz w:val="22"/>
          <w:szCs w:val="22"/>
          <w:lang w:val="sr-Cyrl-RS"/>
        </w:rPr>
      </w:pPr>
      <w:r>
        <w:rPr>
          <w:sz w:val="22"/>
          <w:szCs w:val="22"/>
          <w:lang w:val="sr-Cyrl-RS"/>
        </w:rPr>
        <w:tab/>
        <w:t>Понуда мора бити јасна и недвосмислена, потписана од стране понуђача на свим за то предвиђеним местима.</w:t>
      </w:r>
    </w:p>
    <w:p w:rsidR="00391A2B" w:rsidRDefault="00391A2B" w:rsidP="00391A2B">
      <w:pPr>
        <w:jc w:val="both"/>
        <w:rPr>
          <w:sz w:val="22"/>
          <w:szCs w:val="22"/>
          <w:lang w:val="sr-Cyrl-RS"/>
        </w:rPr>
      </w:pPr>
      <w:r>
        <w:rPr>
          <w:sz w:val="22"/>
          <w:szCs w:val="22"/>
          <w:lang w:val="sr-Cyrl-RS"/>
        </w:rPr>
        <w:tab/>
        <w:t>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391A2B" w:rsidRDefault="00391A2B" w:rsidP="00391A2B">
      <w:pPr>
        <w:jc w:val="both"/>
        <w:rPr>
          <w:sz w:val="22"/>
          <w:szCs w:val="22"/>
          <w:lang w:val="sr-Cyrl-RS"/>
        </w:rPr>
      </w:pPr>
      <w:r>
        <w:rPr>
          <w:sz w:val="22"/>
          <w:szCs w:val="22"/>
          <w:lang w:val="sr-Cyrl-RS"/>
        </w:rPr>
        <w:t xml:space="preserve"> </w:t>
      </w:r>
      <w:r>
        <w:rPr>
          <w:sz w:val="22"/>
          <w:szCs w:val="22"/>
          <w:lang w:val="sr-Cyrl-RS"/>
        </w:rPr>
        <w:tab/>
        <w:t>Пожељно је да понуда буде сачињена на преузетом обрасцу конкурсне документације као и да садржи све преузете стране конкурсне документације.</w:t>
      </w:r>
    </w:p>
    <w:p w:rsidR="00391A2B" w:rsidRDefault="00391A2B" w:rsidP="00391A2B">
      <w:pPr>
        <w:ind w:firstLine="720"/>
        <w:jc w:val="both"/>
        <w:rPr>
          <w:b/>
          <w:iCs/>
          <w:sz w:val="22"/>
          <w:szCs w:val="22"/>
          <w:lang w:val="sr-Cyrl-RS"/>
        </w:rPr>
      </w:pPr>
      <w:r>
        <w:rPr>
          <w:sz w:val="22"/>
          <w:szCs w:val="22"/>
          <w:lang w:val="sr-Cyrl-RS"/>
        </w:rPr>
        <w:t xml:space="preserve">Понуђач подноси понуду непосредно (предајом преко писарнице републичких органа) или путем поште. Уколико понуђач подноси понуду путем поште мора да обезбеди да иста буде примљена од стране наручиоца до назначеног датума и часа. Понуде се подносе у затвореној коверти, на адресу: </w:t>
      </w:r>
      <w:r>
        <w:rPr>
          <w:b/>
          <w:iCs/>
          <w:sz w:val="22"/>
          <w:szCs w:val="22"/>
          <w:lang w:val="sr-Cyrl-RS"/>
        </w:rPr>
        <w:t>МИНИСТАРСТВО ПОЉОПРИВРЕДЕ И ЗАШТИТЕ ЖИВОТНЕ СРЕДИНЕ</w:t>
      </w:r>
      <w:r>
        <w:rPr>
          <w:b/>
          <w:sz w:val="22"/>
          <w:szCs w:val="22"/>
          <w:lang w:val="sr-Cyrl-RS"/>
        </w:rPr>
        <w:t xml:space="preserve">, </w:t>
      </w:r>
      <w:r>
        <w:rPr>
          <w:b/>
          <w:iCs/>
          <w:sz w:val="22"/>
          <w:szCs w:val="22"/>
          <w:lang w:val="sr-Cyrl-RS"/>
        </w:rPr>
        <w:t>Управа за шуме, Омладинских бригада 1, 11070  Нови Београд.</w:t>
      </w:r>
    </w:p>
    <w:p w:rsidR="00391A2B" w:rsidRPr="00C96C53" w:rsidRDefault="00391A2B" w:rsidP="00C96C53">
      <w:pPr>
        <w:ind w:firstLine="720"/>
        <w:jc w:val="both"/>
        <w:rPr>
          <w:b/>
          <w:bCs/>
          <w:sz w:val="22"/>
          <w:szCs w:val="22"/>
          <w:lang w:val="sr-Cyrl-RS"/>
        </w:rPr>
      </w:pPr>
      <w:r>
        <w:rPr>
          <w:sz w:val="22"/>
          <w:szCs w:val="22"/>
          <w:lang w:val="sr-Cyrl-RS"/>
        </w:rPr>
        <w:t xml:space="preserve">Коверат са понудом мора имати ознаку </w:t>
      </w:r>
      <w:r>
        <w:rPr>
          <w:b/>
          <w:bCs/>
          <w:sz w:val="22"/>
          <w:szCs w:val="22"/>
          <w:lang w:val="sr-Cyrl-RS"/>
        </w:rPr>
        <w:t xml:space="preserve">,,Понуда за јавну набавку услуге </w:t>
      </w:r>
      <w:r w:rsidR="00C96C53">
        <w:rPr>
          <w:sz w:val="22"/>
          <w:szCs w:val="22"/>
          <w:lang w:val="sr-Cyrl-RS"/>
        </w:rPr>
        <w:t>контроле премера шума у поступку доношења планских докумената газдовања шумама - основе</w:t>
      </w:r>
      <w:r w:rsidR="000E06E0">
        <w:rPr>
          <w:b/>
          <w:bCs/>
          <w:sz w:val="22"/>
          <w:szCs w:val="22"/>
          <w:lang w:val="sr-Cyrl-RS"/>
        </w:rPr>
        <w:t>, бр. 404-02-295</w:t>
      </w:r>
      <w:r>
        <w:rPr>
          <w:b/>
          <w:bCs/>
          <w:sz w:val="22"/>
          <w:szCs w:val="22"/>
          <w:lang w:val="sr-Cyrl-RS"/>
        </w:rPr>
        <w:t>/2017-10 –НЕ ОТВАРАТИ”,</w:t>
      </w:r>
      <w:r>
        <w:rPr>
          <w:sz w:val="22"/>
          <w:szCs w:val="22"/>
          <w:lang w:val="sr-Cyrl-RS"/>
        </w:rPr>
        <w:t xml:space="preserve"> а на полеђини назив понуђача, адресу и име и телефон лица за контакт.</w:t>
      </w:r>
    </w:p>
    <w:p w:rsidR="00391A2B" w:rsidRDefault="00391A2B" w:rsidP="00391A2B">
      <w:pPr>
        <w:ind w:firstLine="720"/>
        <w:jc w:val="both"/>
        <w:rPr>
          <w:sz w:val="22"/>
          <w:szCs w:val="22"/>
          <w:lang w:val="sr-Cyrl-RS"/>
        </w:rPr>
      </w:pPr>
      <w:r>
        <w:rPr>
          <w:sz w:val="22"/>
          <w:szCs w:val="22"/>
          <w:lang w:val="sr-Cyrl-RS"/>
        </w:rPr>
        <w:t xml:space="preserve"> </w:t>
      </w:r>
    </w:p>
    <w:p w:rsidR="00391A2B" w:rsidRDefault="00391A2B" w:rsidP="00391A2B">
      <w:pPr>
        <w:pBdr>
          <w:top w:val="single" w:sz="4" w:space="1" w:color="auto"/>
          <w:left w:val="single" w:sz="4" w:space="4" w:color="auto"/>
          <w:bottom w:val="single" w:sz="4" w:space="1" w:color="auto"/>
          <w:right w:val="single" w:sz="4" w:space="4" w:color="auto"/>
        </w:pBdr>
        <w:shd w:val="clear" w:color="auto" w:fill="D9D9D9"/>
        <w:jc w:val="both"/>
        <w:rPr>
          <w:b/>
          <w:sz w:val="22"/>
          <w:szCs w:val="22"/>
          <w:lang w:val="sr-Cyrl-RS"/>
        </w:rPr>
      </w:pPr>
      <w:r>
        <w:rPr>
          <w:sz w:val="22"/>
          <w:szCs w:val="22"/>
          <w:lang w:val="sr-Cyrl-RS"/>
        </w:rPr>
        <w:tab/>
      </w:r>
      <w:r>
        <w:rPr>
          <w:b/>
          <w:sz w:val="22"/>
          <w:szCs w:val="22"/>
          <w:lang w:val="sr-Cyrl-RS"/>
        </w:rPr>
        <w:t xml:space="preserve">Рок за достављање понуде је до </w:t>
      </w:r>
      <w:r w:rsidR="00C96C53" w:rsidRPr="00C96C53">
        <w:rPr>
          <w:b/>
          <w:sz w:val="22"/>
          <w:szCs w:val="22"/>
          <w:lang w:val="sr-Cyrl-RS"/>
        </w:rPr>
        <w:t>20.06.2017.</w:t>
      </w:r>
      <w:r w:rsidR="00C96C53">
        <w:rPr>
          <w:b/>
          <w:sz w:val="22"/>
          <w:szCs w:val="22"/>
          <w:lang w:val="sr-Cyrl-RS"/>
        </w:rPr>
        <w:t xml:space="preserve"> године до 11</w:t>
      </w:r>
      <w:r>
        <w:rPr>
          <w:b/>
          <w:sz w:val="22"/>
          <w:szCs w:val="22"/>
          <w:lang w:val="sr-Cyrl-RS"/>
        </w:rPr>
        <w:t>:00 сати.</w:t>
      </w:r>
    </w:p>
    <w:p w:rsidR="00391A2B" w:rsidRDefault="00391A2B" w:rsidP="00391A2B">
      <w:pPr>
        <w:ind w:firstLine="720"/>
        <w:jc w:val="both"/>
        <w:rPr>
          <w:sz w:val="22"/>
          <w:szCs w:val="22"/>
          <w:lang w:val="sr-Cyrl-RS"/>
        </w:rPr>
      </w:pPr>
    </w:p>
    <w:p w:rsidR="00391A2B" w:rsidRDefault="00391A2B" w:rsidP="00391A2B">
      <w:pPr>
        <w:ind w:firstLine="720"/>
        <w:jc w:val="both"/>
        <w:rPr>
          <w:sz w:val="22"/>
          <w:szCs w:val="22"/>
          <w:lang w:val="sr-Cyrl-RS"/>
        </w:rPr>
      </w:pPr>
      <w:r>
        <w:rPr>
          <w:sz w:val="22"/>
          <w:szCs w:val="22"/>
          <w:lang w:val="sr-Cyrl-RS"/>
        </w:rPr>
        <w:lastRenderedPageBreak/>
        <w:t>Неблаговременом ће се сматрати понуда која није примљена од стране наручиоца до назначеног датума и часа, без обзира на начин подношења.</w:t>
      </w:r>
    </w:p>
    <w:p w:rsidR="00391A2B" w:rsidRDefault="00391A2B" w:rsidP="00391A2B">
      <w:pPr>
        <w:jc w:val="both"/>
        <w:rPr>
          <w:sz w:val="22"/>
          <w:szCs w:val="22"/>
          <w:lang w:val="sr-Cyrl-RS"/>
        </w:rPr>
      </w:pPr>
      <w:r>
        <w:rPr>
          <w:sz w:val="22"/>
          <w:szCs w:val="22"/>
          <w:lang w:val="sr-Cyrl-RS"/>
        </w:rPr>
        <w:tab/>
        <w:t>Наручилац ће, по oкончању поступка јавног отварања понуда, све неблаговремено поднете понуде неотворене вратити понуђачима, са назнаком да су поднете неблаговремено.</w:t>
      </w:r>
    </w:p>
    <w:p w:rsidR="00391A2B" w:rsidRDefault="00391A2B" w:rsidP="00391A2B">
      <w:pPr>
        <w:jc w:val="both"/>
        <w:rPr>
          <w:b/>
          <w:sz w:val="22"/>
          <w:szCs w:val="22"/>
          <w:lang w:val="sr-Cyrl-RS"/>
        </w:rPr>
      </w:pPr>
    </w:p>
    <w:p w:rsidR="00391A2B" w:rsidRDefault="00391A2B" w:rsidP="00391A2B">
      <w:pPr>
        <w:numPr>
          <w:ilvl w:val="0"/>
          <w:numId w:val="14"/>
        </w:numPr>
        <w:suppressAutoHyphens w:val="0"/>
        <w:spacing w:line="240" w:lineRule="auto"/>
        <w:ind w:left="1080" w:hanging="180"/>
        <w:rPr>
          <w:b/>
          <w:sz w:val="22"/>
          <w:szCs w:val="22"/>
          <w:lang w:val="sr-Cyrl-RS"/>
        </w:rPr>
      </w:pPr>
      <w:r>
        <w:rPr>
          <w:b/>
          <w:sz w:val="22"/>
          <w:szCs w:val="22"/>
          <w:lang w:val="sr-Cyrl-RS"/>
        </w:rPr>
        <w:t>Отварање понуда</w:t>
      </w:r>
    </w:p>
    <w:p w:rsidR="00391A2B" w:rsidRDefault="00391A2B" w:rsidP="00391A2B">
      <w:pPr>
        <w:ind w:firstLine="720"/>
        <w:jc w:val="both"/>
        <w:rPr>
          <w:sz w:val="22"/>
          <w:szCs w:val="22"/>
          <w:lang w:val="sr-Cyrl-RS"/>
        </w:rPr>
      </w:pPr>
      <w:r>
        <w:rPr>
          <w:sz w:val="22"/>
          <w:szCs w:val="22"/>
          <w:lang w:val="sr-Cyrl-RS"/>
        </w:rPr>
        <w:t xml:space="preserve">Јавно отварање понуда одржаће се дана </w:t>
      </w:r>
      <w:r w:rsidR="00C96C53">
        <w:rPr>
          <w:b/>
          <w:sz w:val="22"/>
          <w:szCs w:val="22"/>
          <w:highlight w:val="yellow"/>
          <w:lang w:val="sr-Cyrl-RS"/>
        </w:rPr>
        <w:t>20.06.</w:t>
      </w:r>
      <w:r>
        <w:rPr>
          <w:b/>
          <w:sz w:val="22"/>
          <w:szCs w:val="22"/>
          <w:highlight w:val="yellow"/>
          <w:lang w:val="sr-Cyrl-RS"/>
        </w:rPr>
        <w:t>2017. године</w:t>
      </w:r>
      <w:r w:rsidR="00C96C53">
        <w:rPr>
          <w:b/>
          <w:sz w:val="22"/>
          <w:szCs w:val="22"/>
          <w:lang w:val="sr-Cyrl-RS"/>
        </w:rPr>
        <w:t xml:space="preserve"> у 11</w:t>
      </w:r>
      <w:r>
        <w:rPr>
          <w:b/>
          <w:sz w:val="22"/>
          <w:szCs w:val="22"/>
          <w:lang w:val="sr-Cyrl-RS"/>
        </w:rPr>
        <w:t>:15  часова</w:t>
      </w:r>
      <w:r>
        <w:rPr>
          <w:sz w:val="22"/>
          <w:szCs w:val="22"/>
          <w:lang w:val="sr-Cyrl-RS"/>
        </w:rPr>
        <w:t xml:space="preserve"> у просторијама Управe за шуме, Омладинских бригада 1, IV спрат, канцеларија број 442, уз присуство овлашћених представника понуђача. </w:t>
      </w:r>
    </w:p>
    <w:p w:rsidR="00391A2B" w:rsidRDefault="00391A2B" w:rsidP="00391A2B">
      <w:pPr>
        <w:ind w:firstLine="720"/>
        <w:jc w:val="both"/>
        <w:rPr>
          <w:sz w:val="22"/>
          <w:szCs w:val="22"/>
          <w:lang w:val="sr-Cyrl-RS"/>
        </w:rPr>
      </w:pPr>
      <w:r>
        <w:rPr>
          <w:sz w:val="22"/>
          <w:szCs w:val="22"/>
          <w:lang w:val="sr-Cyrl-RS"/>
        </w:rPr>
        <w:t>Присутни представници понуђача, пре почетка јавног отварања понуда, морају комисији наручиоца поднети пуномоћје за учешће у поступку отварања понуда, потписано од стране одговорног лица понуђача.</w:t>
      </w:r>
    </w:p>
    <w:p w:rsidR="00391A2B" w:rsidRDefault="00391A2B" w:rsidP="00391A2B">
      <w:pPr>
        <w:ind w:firstLine="720"/>
        <w:jc w:val="both"/>
        <w:rPr>
          <w:sz w:val="22"/>
          <w:szCs w:val="22"/>
          <w:lang w:val="sr-Cyrl-RS"/>
        </w:rPr>
      </w:pPr>
    </w:p>
    <w:p w:rsidR="00391A2B" w:rsidRDefault="00391A2B" w:rsidP="00391A2B">
      <w:pPr>
        <w:numPr>
          <w:ilvl w:val="0"/>
          <w:numId w:val="14"/>
        </w:numPr>
        <w:suppressAutoHyphens w:val="0"/>
        <w:spacing w:line="240" w:lineRule="auto"/>
        <w:ind w:left="1080" w:hanging="180"/>
        <w:rPr>
          <w:b/>
          <w:sz w:val="22"/>
          <w:szCs w:val="22"/>
          <w:lang w:val="sr-Cyrl-RS"/>
        </w:rPr>
      </w:pPr>
      <w:r>
        <w:rPr>
          <w:b/>
          <w:sz w:val="22"/>
          <w:szCs w:val="22"/>
          <w:lang w:val="sr-Cyrl-RS"/>
        </w:rPr>
        <w:t xml:space="preserve">Понуда са варијантама  </w:t>
      </w:r>
    </w:p>
    <w:p w:rsidR="00391A2B" w:rsidRDefault="00391A2B" w:rsidP="00391A2B">
      <w:pPr>
        <w:ind w:firstLine="720"/>
        <w:jc w:val="both"/>
        <w:rPr>
          <w:sz w:val="22"/>
          <w:szCs w:val="22"/>
          <w:lang w:val="sr-Cyrl-RS"/>
        </w:rPr>
      </w:pPr>
      <w:r>
        <w:rPr>
          <w:sz w:val="22"/>
          <w:szCs w:val="22"/>
          <w:lang w:val="sr-Cyrl-RS"/>
        </w:rPr>
        <w:t>Понуда са варијантама</w:t>
      </w:r>
      <w:r>
        <w:rPr>
          <w:b/>
          <w:sz w:val="22"/>
          <w:szCs w:val="22"/>
          <w:lang w:val="sr-Cyrl-RS"/>
        </w:rPr>
        <w:t xml:space="preserve"> </w:t>
      </w:r>
      <w:r>
        <w:rPr>
          <w:sz w:val="22"/>
          <w:szCs w:val="22"/>
          <w:lang w:val="sr-Cyrl-RS"/>
        </w:rPr>
        <w:t>није дозвољена.</w:t>
      </w:r>
    </w:p>
    <w:p w:rsidR="00391A2B" w:rsidRDefault="00391A2B" w:rsidP="00391A2B">
      <w:pPr>
        <w:ind w:firstLine="720"/>
        <w:jc w:val="both"/>
        <w:rPr>
          <w:b/>
          <w:sz w:val="22"/>
          <w:szCs w:val="22"/>
          <w:highlight w:val="yellow"/>
          <w:lang w:val="sr-Cyrl-RS"/>
        </w:rPr>
      </w:pPr>
    </w:p>
    <w:p w:rsidR="00391A2B" w:rsidRDefault="00391A2B" w:rsidP="00391A2B">
      <w:pPr>
        <w:numPr>
          <w:ilvl w:val="0"/>
          <w:numId w:val="14"/>
        </w:numPr>
        <w:suppressAutoHyphens w:val="0"/>
        <w:spacing w:line="240" w:lineRule="auto"/>
        <w:ind w:left="1080" w:hanging="180"/>
        <w:rPr>
          <w:b/>
          <w:sz w:val="22"/>
          <w:szCs w:val="22"/>
          <w:lang w:val="sr-Cyrl-RS"/>
        </w:rPr>
      </w:pPr>
      <w:r>
        <w:rPr>
          <w:b/>
          <w:sz w:val="22"/>
          <w:szCs w:val="22"/>
          <w:lang w:val="sr-Cyrl-RS"/>
        </w:rPr>
        <w:t>Партије</w:t>
      </w:r>
    </w:p>
    <w:p w:rsidR="00391A2B" w:rsidRDefault="00391A2B" w:rsidP="00391A2B">
      <w:pPr>
        <w:ind w:firstLine="720"/>
        <w:jc w:val="both"/>
        <w:rPr>
          <w:sz w:val="22"/>
          <w:szCs w:val="22"/>
          <w:lang w:val="sr-Cyrl-RS"/>
        </w:rPr>
      </w:pPr>
      <w:r>
        <w:rPr>
          <w:sz w:val="22"/>
          <w:szCs w:val="22"/>
          <w:lang w:val="sr-Cyrl-RS"/>
        </w:rPr>
        <w:t>Набавка није обликована по партијама.</w:t>
      </w:r>
    </w:p>
    <w:p w:rsidR="00391A2B" w:rsidRDefault="00391A2B" w:rsidP="00391A2B">
      <w:pPr>
        <w:ind w:firstLine="720"/>
        <w:jc w:val="both"/>
        <w:rPr>
          <w:sz w:val="22"/>
          <w:szCs w:val="22"/>
          <w:lang w:val="sr-Cyrl-RS"/>
        </w:rPr>
      </w:pPr>
    </w:p>
    <w:p w:rsidR="00391A2B" w:rsidRDefault="00391A2B" w:rsidP="00391A2B">
      <w:pPr>
        <w:numPr>
          <w:ilvl w:val="0"/>
          <w:numId w:val="14"/>
        </w:numPr>
        <w:suppressAutoHyphens w:val="0"/>
        <w:spacing w:line="240" w:lineRule="auto"/>
        <w:ind w:left="1080" w:hanging="180"/>
        <w:rPr>
          <w:b/>
          <w:sz w:val="22"/>
          <w:szCs w:val="22"/>
          <w:lang w:val="sr-Cyrl-RS"/>
        </w:rPr>
      </w:pPr>
      <w:r>
        <w:rPr>
          <w:b/>
          <w:sz w:val="22"/>
          <w:szCs w:val="22"/>
          <w:lang w:val="sr-Cyrl-RS"/>
        </w:rPr>
        <w:t xml:space="preserve">Начин измене, допуне и опозива понуде </w:t>
      </w:r>
    </w:p>
    <w:p w:rsidR="00391A2B" w:rsidRDefault="00391A2B" w:rsidP="00391A2B">
      <w:pPr>
        <w:ind w:firstLine="720"/>
        <w:jc w:val="both"/>
        <w:rPr>
          <w:sz w:val="22"/>
          <w:szCs w:val="22"/>
          <w:lang w:val="sr-Cyrl-RS"/>
        </w:rPr>
      </w:pPr>
      <w:r>
        <w:rPr>
          <w:sz w:val="22"/>
          <w:szCs w:val="22"/>
          <w:lang w:val="sr-Cyrl-RS"/>
        </w:rPr>
        <w:t xml:space="preserve">У  складу  са  чланом 87.  став 6.  ЗЈН  понуђач  може  у  року  за  подношење  понуде  да  измени, допуни  или  опозове  своју  понуду.  Измена,  допуна  или  повлачење  понуде  је  пуноважно  ако  је Наручилац примио измену, допуну или опозив понуде пре истека рока за подношење понуда. </w:t>
      </w:r>
    </w:p>
    <w:p w:rsidR="00391A2B" w:rsidRDefault="00391A2B" w:rsidP="00391A2B">
      <w:pPr>
        <w:ind w:firstLine="720"/>
        <w:jc w:val="both"/>
        <w:rPr>
          <w:sz w:val="22"/>
          <w:szCs w:val="22"/>
          <w:lang w:val="sr-Cyrl-RS"/>
        </w:rPr>
      </w:pPr>
      <w:r>
        <w:rPr>
          <w:sz w:val="22"/>
          <w:szCs w:val="22"/>
          <w:lang w:val="sr-Cyrl-RS"/>
        </w:rPr>
        <w:t>Измена, допуна или повлачење понуде се врши на начин одређен за подношење понуде. Понуда се не може изменити, допунити или опозвати по истеку рока за подношење понуда.</w:t>
      </w:r>
    </w:p>
    <w:p w:rsidR="00391A2B" w:rsidRDefault="00391A2B" w:rsidP="00391A2B">
      <w:pPr>
        <w:ind w:firstLine="720"/>
        <w:jc w:val="both"/>
        <w:rPr>
          <w:bCs/>
          <w:iCs/>
          <w:sz w:val="22"/>
          <w:szCs w:val="22"/>
          <w:lang w:val="sr-Cyrl-RS"/>
        </w:rPr>
      </w:pPr>
      <w:r>
        <w:rPr>
          <w:sz w:val="22"/>
          <w:szCs w:val="22"/>
          <w:lang w:val="sr-Cyrl-RS"/>
        </w:rPr>
        <w:t xml:space="preserve">Понуђач је дужан да јасно назначи који део понуде мења односно која документа накнадно доставља. </w:t>
      </w:r>
    </w:p>
    <w:p w:rsidR="00391A2B" w:rsidRDefault="00391A2B" w:rsidP="00391A2B">
      <w:pPr>
        <w:ind w:firstLine="720"/>
        <w:jc w:val="both"/>
        <w:rPr>
          <w:bCs/>
          <w:iCs/>
          <w:sz w:val="22"/>
          <w:szCs w:val="22"/>
          <w:lang w:val="sr-Cyrl-RS"/>
        </w:rPr>
      </w:pPr>
      <w:r>
        <w:rPr>
          <w:bCs/>
          <w:iCs/>
          <w:sz w:val="22"/>
          <w:szCs w:val="22"/>
          <w:lang w:val="sr-Cyrl-RS"/>
        </w:rPr>
        <w:t>Измену, допуну или опозив понуде треба доставити на адресу  наручиоца</w:t>
      </w:r>
      <w:r>
        <w:rPr>
          <w:i/>
          <w:iCs/>
          <w:sz w:val="22"/>
          <w:szCs w:val="22"/>
          <w:lang w:val="sr-Cyrl-RS"/>
        </w:rPr>
        <w:t xml:space="preserve">, </w:t>
      </w:r>
      <w:r>
        <w:rPr>
          <w:bCs/>
          <w:iCs/>
          <w:sz w:val="22"/>
          <w:szCs w:val="22"/>
          <w:lang w:val="sr-Cyrl-RS"/>
        </w:rPr>
        <w:t xml:space="preserve"> са назнаком:</w:t>
      </w:r>
    </w:p>
    <w:p w:rsidR="00391A2B" w:rsidRPr="00C96C53" w:rsidRDefault="00391A2B" w:rsidP="00391A2B">
      <w:pPr>
        <w:ind w:firstLine="720"/>
        <w:jc w:val="both"/>
        <w:rPr>
          <w:b/>
          <w:bCs/>
          <w:iCs/>
          <w:sz w:val="22"/>
          <w:szCs w:val="22"/>
          <w:lang w:val="sr-Cyrl-RS"/>
        </w:rPr>
      </w:pPr>
      <w:r>
        <w:rPr>
          <w:bCs/>
          <w:iCs/>
          <w:sz w:val="22"/>
          <w:szCs w:val="22"/>
          <w:lang w:val="sr-Cyrl-RS"/>
        </w:rPr>
        <w:t>„</w:t>
      </w:r>
      <w:r w:rsidRPr="00C96C53">
        <w:rPr>
          <w:b/>
          <w:bCs/>
          <w:iCs/>
          <w:sz w:val="22"/>
          <w:szCs w:val="22"/>
          <w:lang w:val="sr-Cyrl-RS"/>
        </w:rPr>
        <w:t>Измена понуде</w:t>
      </w:r>
      <w:r w:rsidRPr="00C96C53">
        <w:rPr>
          <w:b/>
          <w:bCs/>
          <w:sz w:val="22"/>
          <w:szCs w:val="22"/>
          <w:lang w:val="sr-Cyrl-RS"/>
        </w:rPr>
        <w:t xml:space="preserve"> за јавну набавку услуге </w:t>
      </w:r>
      <w:r w:rsidR="00C96C53" w:rsidRPr="00C96C53">
        <w:rPr>
          <w:b/>
          <w:sz w:val="22"/>
          <w:szCs w:val="22"/>
          <w:lang w:val="sr-Cyrl-RS"/>
        </w:rPr>
        <w:t>контроле премера шума у поступку доношења планских докумената газдовања шумама -  основе</w:t>
      </w:r>
      <w:r w:rsidRPr="00C96C53">
        <w:rPr>
          <w:b/>
          <w:bCs/>
          <w:sz w:val="22"/>
          <w:szCs w:val="22"/>
          <w:lang w:val="sr-Cyrl-RS"/>
        </w:rPr>
        <w:t>, бр. 404-0</w:t>
      </w:r>
      <w:r w:rsidR="000E06E0" w:rsidRPr="00C96C53">
        <w:rPr>
          <w:b/>
          <w:bCs/>
          <w:sz w:val="22"/>
          <w:szCs w:val="22"/>
          <w:lang w:val="sr-Cyrl-RS"/>
        </w:rPr>
        <w:t>2-295</w:t>
      </w:r>
      <w:r w:rsidRPr="00C96C53">
        <w:rPr>
          <w:b/>
          <w:bCs/>
          <w:sz w:val="22"/>
          <w:szCs w:val="22"/>
          <w:lang w:val="sr-Cyrl-RS"/>
        </w:rPr>
        <w:t xml:space="preserve">/2017-10 –НЕ ОТВАРАТИ” </w:t>
      </w:r>
      <w:r w:rsidRPr="00C96C53">
        <w:rPr>
          <w:b/>
          <w:bCs/>
          <w:iCs/>
          <w:sz w:val="22"/>
          <w:szCs w:val="22"/>
          <w:lang w:val="sr-Cyrl-RS"/>
        </w:rPr>
        <w:t xml:space="preserve">или </w:t>
      </w:r>
    </w:p>
    <w:p w:rsidR="00391A2B" w:rsidRDefault="00391A2B" w:rsidP="00391A2B">
      <w:pPr>
        <w:ind w:firstLine="720"/>
        <w:jc w:val="both"/>
        <w:rPr>
          <w:bCs/>
          <w:iCs/>
          <w:sz w:val="22"/>
          <w:szCs w:val="22"/>
          <w:lang w:val="sr-Cyrl-RS"/>
        </w:rPr>
      </w:pPr>
      <w:r w:rsidRPr="00C96C53">
        <w:rPr>
          <w:b/>
          <w:bCs/>
          <w:iCs/>
          <w:sz w:val="22"/>
          <w:szCs w:val="22"/>
          <w:lang w:val="sr-Cyrl-RS"/>
        </w:rPr>
        <w:t xml:space="preserve">„Допуна понуде </w:t>
      </w:r>
      <w:r w:rsidRPr="00C96C53">
        <w:rPr>
          <w:b/>
          <w:bCs/>
          <w:sz w:val="22"/>
          <w:szCs w:val="22"/>
          <w:lang w:val="sr-Cyrl-RS"/>
        </w:rPr>
        <w:t xml:space="preserve">за јавну набавку услуге </w:t>
      </w:r>
      <w:r w:rsidR="00C96C53" w:rsidRPr="00C96C53">
        <w:rPr>
          <w:b/>
          <w:sz w:val="22"/>
          <w:szCs w:val="22"/>
          <w:lang w:val="sr-Cyrl-RS"/>
        </w:rPr>
        <w:t>контроле премера шума у поступку доношења планских докумената газдовања шумама -</w:t>
      </w:r>
      <w:r w:rsidR="00C96C53">
        <w:rPr>
          <w:b/>
          <w:sz w:val="22"/>
          <w:szCs w:val="22"/>
          <w:lang w:val="sr-Cyrl-RS"/>
        </w:rPr>
        <w:t xml:space="preserve"> основе</w:t>
      </w:r>
      <w:r w:rsidR="000E06E0" w:rsidRPr="00C96C53">
        <w:rPr>
          <w:b/>
          <w:bCs/>
          <w:sz w:val="22"/>
          <w:szCs w:val="22"/>
          <w:lang w:val="sr-Cyrl-RS"/>
        </w:rPr>
        <w:t>, бр. 404-02-295</w:t>
      </w:r>
      <w:r w:rsidRPr="00C96C53">
        <w:rPr>
          <w:b/>
          <w:bCs/>
          <w:sz w:val="22"/>
          <w:szCs w:val="22"/>
          <w:lang w:val="sr-Cyrl-RS"/>
        </w:rPr>
        <w:t>/2017-10 –НЕ ОТВАРАТИ”</w:t>
      </w:r>
      <w:r>
        <w:rPr>
          <w:b/>
          <w:bCs/>
          <w:sz w:val="22"/>
          <w:szCs w:val="22"/>
          <w:lang w:val="sr-Cyrl-RS"/>
        </w:rPr>
        <w:t xml:space="preserve"> </w:t>
      </w:r>
      <w:r>
        <w:rPr>
          <w:bCs/>
          <w:iCs/>
          <w:sz w:val="22"/>
          <w:szCs w:val="22"/>
          <w:lang w:val="sr-Cyrl-RS"/>
        </w:rPr>
        <w:t xml:space="preserve">или  </w:t>
      </w:r>
    </w:p>
    <w:p w:rsidR="00391A2B" w:rsidRDefault="00391A2B" w:rsidP="00391A2B">
      <w:pPr>
        <w:ind w:firstLine="720"/>
        <w:jc w:val="both"/>
        <w:rPr>
          <w:bCs/>
          <w:iCs/>
          <w:sz w:val="22"/>
          <w:szCs w:val="22"/>
          <w:lang w:val="sr-Cyrl-RS"/>
        </w:rPr>
      </w:pPr>
      <w:r w:rsidRPr="00C96C53">
        <w:rPr>
          <w:b/>
          <w:bCs/>
          <w:iCs/>
          <w:sz w:val="22"/>
          <w:szCs w:val="22"/>
          <w:lang w:val="sr-Cyrl-RS"/>
        </w:rPr>
        <w:t xml:space="preserve">„Опозив понуде </w:t>
      </w:r>
      <w:r w:rsidRPr="00C96C53">
        <w:rPr>
          <w:b/>
          <w:bCs/>
          <w:sz w:val="22"/>
          <w:szCs w:val="22"/>
          <w:lang w:val="sr-Cyrl-RS"/>
        </w:rPr>
        <w:t xml:space="preserve">за јавну набавку услуге </w:t>
      </w:r>
      <w:r w:rsidR="00C96C53" w:rsidRPr="00C96C53">
        <w:rPr>
          <w:b/>
          <w:sz w:val="22"/>
          <w:szCs w:val="22"/>
          <w:lang w:val="sr-Cyrl-RS"/>
        </w:rPr>
        <w:t>контроле премера шума у поступку доношења планских докумената газдовања шумама - основе</w:t>
      </w:r>
      <w:r w:rsidR="000E06E0">
        <w:rPr>
          <w:b/>
          <w:bCs/>
          <w:sz w:val="22"/>
          <w:szCs w:val="22"/>
          <w:lang w:val="sr-Cyrl-RS"/>
        </w:rPr>
        <w:t>, бр. 404-02-295</w:t>
      </w:r>
      <w:r>
        <w:rPr>
          <w:b/>
          <w:bCs/>
          <w:sz w:val="22"/>
          <w:szCs w:val="22"/>
          <w:lang w:val="sr-Cyrl-RS"/>
        </w:rPr>
        <w:t>/2017-10 –НЕ ОТВАРАТИ”</w:t>
      </w:r>
      <w:r>
        <w:rPr>
          <w:bCs/>
          <w:iCs/>
          <w:sz w:val="22"/>
          <w:szCs w:val="22"/>
          <w:lang w:val="sr-Cyrl-RS"/>
        </w:rPr>
        <w:t xml:space="preserve"> или  </w:t>
      </w:r>
    </w:p>
    <w:p w:rsidR="00391A2B" w:rsidRPr="00757079" w:rsidRDefault="00391A2B" w:rsidP="00757079">
      <w:pPr>
        <w:ind w:firstLine="720"/>
        <w:jc w:val="both"/>
        <w:rPr>
          <w:b/>
          <w:bCs/>
          <w:sz w:val="22"/>
          <w:szCs w:val="22"/>
          <w:lang w:val="sr-Cyrl-RS"/>
        </w:rPr>
      </w:pPr>
      <w:r w:rsidRPr="00C96C53">
        <w:rPr>
          <w:b/>
          <w:bCs/>
          <w:iCs/>
          <w:sz w:val="22"/>
          <w:szCs w:val="22"/>
          <w:lang w:val="sr-Cyrl-RS"/>
        </w:rPr>
        <w:t>„Измена и допуна понуде</w:t>
      </w:r>
      <w:r w:rsidRPr="00C96C53">
        <w:rPr>
          <w:b/>
          <w:bCs/>
          <w:sz w:val="22"/>
          <w:szCs w:val="22"/>
          <w:lang w:val="sr-Cyrl-RS"/>
        </w:rPr>
        <w:t xml:space="preserve"> за јавну набавку услуге</w:t>
      </w:r>
      <w:r w:rsidR="00C96C53" w:rsidRPr="00C96C53">
        <w:rPr>
          <w:b/>
          <w:bCs/>
          <w:sz w:val="22"/>
          <w:szCs w:val="22"/>
          <w:lang w:val="sr-Cyrl-RS"/>
        </w:rPr>
        <w:t xml:space="preserve"> </w:t>
      </w:r>
      <w:r w:rsidR="00C96C53" w:rsidRPr="00C96C53">
        <w:rPr>
          <w:b/>
          <w:sz w:val="22"/>
          <w:szCs w:val="22"/>
          <w:lang w:val="sr-Cyrl-RS"/>
        </w:rPr>
        <w:t>контроле премера шума у поступку доношења планских докумената газдовања шумама - основе</w:t>
      </w:r>
      <w:r w:rsidR="000E06E0">
        <w:rPr>
          <w:b/>
          <w:bCs/>
          <w:sz w:val="22"/>
          <w:szCs w:val="22"/>
          <w:lang w:val="sr-Cyrl-RS"/>
        </w:rPr>
        <w:t>, бр. 404-02-295</w:t>
      </w:r>
      <w:r>
        <w:rPr>
          <w:b/>
          <w:bCs/>
          <w:sz w:val="22"/>
          <w:szCs w:val="22"/>
          <w:lang w:val="sr-Cyrl-RS"/>
        </w:rPr>
        <w:t>/2017-10 –НЕ ОТВАРАТИ”</w:t>
      </w:r>
      <w:r>
        <w:rPr>
          <w:bCs/>
          <w:iCs/>
          <w:sz w:val="22"/>
          <w:szCs w:val="22"/>
          <w:lang w:val="sr-Cyrl-RS"/>
        </w:rPr>
        <w:t>.</w:t>
      </w:r>
    </w:p>
    <w:p w:rsidR="00391A2B" w:rsidRDefault="00391A2B" w:rsidP="00391A2B">
      <w:pPr>
        <w:ind w:firstLine="720"/>
        <w:jc w:val="both"/>
        <w:rPr>
          <w:bCs/>
          <w:sz w:val="22"/>
          <w:szCs w:val="22"/>
          <w:lang w:val="sr-Cyrl-RS"/>
        </w:rPr>
      </w:pPr>
      <w:r>
        <w:rPr>
          <w:bCs/>
          <w:sz w:val="22"/>
          <w:szCs w:val="22"/>
          <w:lang w:val="sr-Cyrl-R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91A2B" w:rsidRDefault="00391A2B" w:rsidP="00391A2B">
      <w:pPr>
        <w:ind w:firstLine="720"/>
        <w:jc w:val="both"/>
        <w:rPr>
          <w:sz w:val="22"/>
          <w:szCs w:val="22"/>
          <w:lang w:val="sr-Cyrl-RS"/>
        </w:rPr>
      </w:pPr>
    </w:p>
    <w:p w:rsidR="00391A2B" w:rsidRDefault="00391A2B" w:rsidP="00391A2B">
      <w:pPr>
        <w:numPr>
          <w:ilvl w:val="0"/>
          <w:numId w:val="14"/>
        </w:numPr>
        <w:suppressAutoHyphens w:val="0"/>
        <w:spacing w:line="240" w:lineRule="auto"/>
        <w:ind w:left="1080" w:hanging="180"/>
        <w:rPr>
          <w:b/>
          <w:sz w:val="22"/>
          <w:szCs w:val="22"/>
          <w:lang w:val="sr-Cyrl-RS"/>
        </w:rPr>
      </w:pPr>
      <w:r>
        <w:rPr>
          <w:b/>
          <w:sz w:val="22"/>
          <w:szCs w:val="22"/>
          <w:lang w:val="sr-Cyrl-RS"/>
        </w:rPr>
        <w:t>Подношење заједничке понуде и понуде са подизвођачем</w:t>
      </w:r>
    </w:p>
    <w:p w:rsidR="00391A2B" w:rsidRDefault="00391A2B" w:rsidP="00391A2B">
      <w:pPr>
        <w:jc w:val="both"/>
        <w:rPr>
          <w:iCs/>
          <w:sz w:val="22"/>
          <w:szCs w:val="22"/>
          <w:lang w:val="sr-Cyrl-RS"/>
        </w:rPr>
      </w:pPr>
      <w:r>
        <w:rPr>
          <w:sz w:val="22"/>
          <w:szCs w:val="22"/>
          <w:lang w:val="sr-Cyrl-RS"/>
        </w:rPr>
        <w:tab/>
      </w:r>
      <w:r>
        <w:rPr>
          <w:bCs/>
          <w:iCs/>
          <w:sz w:val="22"/>
          <w:szCs w:val="22"/>
          <w:lang w:val="sr-Cyrl-RS"/>
        </w:rPr>
        <w:t>Понуђач може да поднесе само једну понуду.</w:t>
      </w:r>
      <w:r>
        <w:rPr>
          <w:i/>
          <w:iCs/>
          <w:sz w:val="22"/>
          <w:szCs w:val="22"/>
          <w:lang w:val="sr-Cyrl-RS"/>
        </w:rPr>
        <w:t xml:space="preserve"> </w:t>
      </w:r>
    </w:p>
    <w:p w:rsidR="00391A2B" w:rsidRDefault="00391A2B" w:rsidP="00391A2B">
      <w:pPr>
        <w:ind w:firstLine="720"/>
        <w:jc w:val="both"/>
        <w:rPr>
          <w:iCs/>
          <w:sz w:val="22"/>
          <w:szCs w:val="22"/>
          <w:lang w:val="sr-Cyrl-RS"/>
        </w:rPr>
      </w:pPr>
      <w:r>
        <w:rPr>
          <w:iCs/>
          <w:sz w:val="22"/>
          <w:szCs w:val="22"/>
          <w:lang w:val="sr-Cyrl-RS"/>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Понуда у којој, као учесник у заједничкој понуди или као подизвођач, учествује понуђач који је самостално поднео понуду </w:t>
      </w:r>
      <w:r>
        <w:rPr>
          <w:b/>
          <w:iCs/>
          <w:sz w:val="22"/>
          <w:szCs w:val="22"/>
          <w:u w:val="single"/>
          <w:lang w:val="sr-Cyrl-RS"/>
        </w:rPr>
        <w:t>биће одбијена.</w:t>
      </w:r>
    </w:p>
    <w:p w:rsidR="00391A2B" w:rsidRDefault="00391A2B" w:rsidP="00391A2B">
      <w:pPr>
        <w:ind w:firstLine="720"/>
        <w:jc w:val="both"/>
        <w:rPr>
          <w:iCs/>
          <w:sz w:val="22"/>
          <w:szCs w:val="22"/>
          <w:lang w:val="sr-Cyrl-RS"/>
        </w:rPr>
      </w:pPr>
      <w:r>
        <w:rPr>
          <w:iCs/>
          <w:sz w:val="22"/>
          <w:szCs w:val="22"/>
          <w:lang w:val="sr-Cyrl-R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92559" w:rsidRDefault="00B92559" w:rsidP="00391A2B">
      <w:pPr>
        <w:ind w:firstLine="720"/>
        <w:jc w:val="both"/>
        <w:rPr>
          <w:iCs/>
          <w:sz w:val="22"/>
          <w:szCs w:val="22"/>
          <w:lang w:val="sr-Cyrl-RS"/>
        </w:rPr>
      </w:pPr>
    </w:p>
    <w:p w:rsidR="00B92559" w:rsidRDefault="00B92559" w:rsidP="00391A2B">
      <w:pPr>
        <w:ind w:firstLine="720"/>
        <w:jc w:val="both"/>
        <w:rPr>
          <w:i/>
          <w:iCs/>
          <w:sz w:val="22"/>
          <w:szCs w:val="22"/>
          <w:lang w:val="sr-Cyrl-RS"/>
        </w:rPr>
      </w:pPr>
    </w:p>
    <w:p w:rsidR="00391A2B" w:rsidRDefault="00391A2B" w:rsidP="00391A2B">
      <w:pPr>
        <w:jc w:val="both"/>
        <w:rPr>
          <w:sz w:val="22"/>
          <w:szCs w:val="22"/>
          <w:lang w:val="sr-Cyrl-RS"/>
        </w:rPr>
      </w:pPr>
      <w:r>
        <w:rPr>
          <w:sz w:val="22"/>
          <w:szCs w:val="22"/>
          <w:lang w:val="sr-Cyrl-RS"/>
        </w:rPr>
        <w:tab/>
      </w:r>
    </w:p>
    <w:p w:rsidR="00391A2B" w:rsidRDefault="00391A2B" w:rsidP="00391A2B">
      <w:pPr>
        <w:numPr>
          <w:ilvl w:val="0"/>
          <w:numId w:val="14"/>
        </w:numPr>
        <w:suppressAutoHyphens w:val="0"/>
        <w:spacing w:line="240" w:lineRule="auto"/>
        <w:ind w:left="1080" w:hanging="180"/>
        <w:rPr>
          <w:b/>
          <w:sz w:val="22"/>
          <w:szCs w:val="22"/>
          <w:lang w:val="sr-Cyrl-RS"/>
        </w:rPr>
      </w:pPr>
      <w:r>
        <w:rPr>
          <w:b/>
          <w:sz w:val="22"/>
          <w:szCs w:val="22"/>
          <w:lang w:val="sr-Cyrl-RS"/>
        </w:rPr>
        <w:lastRenderedPageBreak/>
        <w:t>Подизвођач</w:t>
      </w:r>
    </w:p>
    <w:p w:rsidR="00391A2B" w:rsidRDefault="00391A2B" w:rsidP="00391A2B">
      <w:pPr>
        <w:jc w:val="both"/>
        <w:rPr>
          <w:sz w:val="22"/>
          <w:szCs w:val="22"/>
          <w:lang w:val="sr-Cyrl-RS"/>
        </w:rPr>
      </w:pPr>
      <w:r>
        <w:rPr>
          <w:sz w:val="22"/>
          <w:szCs w:val="22"/>
          <w:lang w:val="sr-Cyrl-RS"/>
        </w:rPr>
        <w:t xml:space="preserve">             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w:t>
      </w:r>
      <w:r>
        <w:rPr>
          <w:b/>
          <w:sz w:val="22"/>
          <w:szCs w:val="22"/>
          <w:lang w:val="sr-Cyrl-RS"/>
        </w:rPr>
        <w:t>не може бити већи од 50 %</w:t>
      </w:r>
      <w:r>
        <w:rPr>
          <w:sz w:val="22"/>
          <w:szCs w:val="22"/>
          <w:lang w:val="sr-Cyrl-RS"/>
        </w:rPr>
        <w:t xml:space="preserve"> као и део предмета набавке који ће извршити преко подизвођача.</w:t>
      </w:r>
    </w:p>
    <w:p w:rsidR="00391A2B" w:rsidRDefault="00391A2B" w:rsidP="00391A2B">
      <w:pPr>
        <w:jc w:val="both"/>
        <w:rPr>
          <w:sz w:val="22"/>
          <w:szCs w:val="22"/>
          <w:lang w:val="sr-Cyrl-RS"/>
        </w:rPr>
      </w:pPr>
      <w:r>
        <w:rPr>
          <w:sz w:val="22"/>
          <w:szCs w:val="22"/>
          <w:lang w:val="sr-Cyrl-RS"/>
        </w:rPr>
        <w:t xml:space="preserve">            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391A2B" w:rsidRDefault="00391A2B" w:rsidP="00391A2B">
      <w:pPr>
        <w:jc w:val="both"/>
        <w:rPr>
          <w:sz w:val="22"/>
          <w:szCs w:val="22"/>
          <w:lang w:val="sr-Cyrl-RS"/>
        </w:rPr>
      </w:pPr>
      <w:r>
        <w:rPr>
          <w:color w:val="0000FF"/>
          <w:sz w:val="22"/>
          <w:szCs w:val="22"/>
          <w:lang w:val="sr-Cyrl-RS"/>
        </w:rPr>
        <w:t xml:space="preserve">            </w:t>
      </w:r>
      <w:r>
        <w:rPr>
          <w:sz w:val="22"/>
          <w:szCs w:val="22"/>
          <w:lang w:val="sr-Cyrl-RS"/>
        </w:rPr>
        <w:t>Понуђач је дужан да наручиоцу, на његов захтев, омогући приступ код подизвођача ради утврђивања испуњености услова.</w:t>
      </w:r>
    </w:p>
    <w:p w:rsidR="00391A2B" w:rsidRDefault="00391A2B" w:rsidP="00391A2B">
      <w:pPr>
        <w:ind w:firstLine="720"/>
        <w:jc w:val="both"/>
        <w:rPr>
          <w:sz w:val="22"/>
          <w:szCs w:val="22"/>
          <w:lang w:val="sr-Cyrl-RS"/>
        </w:rPr>
      </w:pPr>
      <w:r>
        <w:rPr>
          <w:sz w:val="22"/>
          <w:szCs w:val="22"/>
          <w:lang w:val="sr-Cyrl-RS"/>
        </w:rPr>
        <w:t xml:space="preserve">Понуђач је дужан да за подизвођаче достави доказ о испуњености обавезних услова из члана 75. став 1. тач 1) до 4) Закона (Поглавље IV од тачке 1. до 4.- </w:t>
      </w:r>
      <w:r>
        <w:rPr>
          <w:b/>
          <w:i/>
          <w:sz w:val="22"/>
          <w:szCs w:val="22"/>
          <w:lang w:val="sr-Cyrl-RS"/>
        </w:rPr>
        <w:t>Образац изјаве подизвођача, дат је у поглављу V, Oбразац 3.</w:t>
      </w:r>
      <w:r>
        <w:rPr>
          <w:sz w:val="22"/>
          <w:szCs w:val="22"/>
          <w:lang w:val="sr-Cyrl-RS"/>
        </w:rPr>
        <w:t xml:space="preserve">), доказ о испуњености услова из члана 75. став 1. тачка 5) овог закона за део набавке који ће извршити преко подизвођача. </w:t>
      </w:r>
    </w:p>
    <w:p w:rsidR="00391A2B" w:rsidRDefault="00391A2B" w:rsidP="00391A2B">
      <w:pPr>
        <w:ind w:firstLine="720"/>
        <w:jc w:val="both"/>
        <w:rPr>
          <w:sz w:val="22"/>
          <w:szCs w:val="22"/>
          <w:lang w:val="sr-Cyrl-RS"/>
        </w:rPr>
      </w:pPr>
      <w:r>
        <w:rPr>
          <w:sz w:val="22"/>
          <w:szCs w:val="22"/>
          <w:lang w:val="sr-Cyrl-R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391A2B" w:rsidRDefault="00391A2B" w:rsidP="00391A2B">
      <w:pPr>
        <w:ind w:firstLine="720"/>
        <w:jc w:val="both"/>
        <w:rPr>
          <w:sz w:val="22"/>
          <w:szCs w:val="22"/>
          <w:lang w:val="sr-Cyrl-RS"/>
        </w:rPr>
      </w:pPr>
      <w:r>
        <w:rPr>
          <w:sz w:val="22"/>
          <w:szCs w:val="22"/>
          <w:lang w:val="sr-Cyrl-R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 Понуђач је дужан да наручиоцу, на његов захтев, омогући приступ код подизвођача,ради утврђивања испуњености тражених услова.</w:t>
      </w:r>
    </w:p>
    <w:p w:rsidR="00391A2B" w:rsidRDefault="00391A2B" w:rsidP="00391A2B">
      <w:pPr>
        <w:ind w:firstLine="720"/>
        <w:jc w:val="both"/>
        <w:rPr>
          <w:sz w:val="22"/>
          <w:szCs w:val="22"/>
          <w:lang w:val="sr-Cyrl-RS"/>
        </w:rPr>
      </w:pPr>
    </w:p>
    <w:p w:rsidR="00391A2B" w:rsidRDefault="00391A2B" w:rsidP="00391A2B">
      <w:pPr>
        <w:numPr>
          <w:ilvl w:val="0"/>
          <w:numId w:val="14"/>
        </w:numPr>
        <w:suppressAutoHyphens w:val="0"/>
        <w:spacing w:line="240" w:lineRule="auto"/>
        <w:ind w:left="1080" w:hanging="180"/>
        <w:rPr>
          <w:b/>
          <w:sz w:val="22"/>
          <w:szCs w:val="22"/>
          <w:lang w:val="sr-Cyrl-RS"/>
        </w:rPr>
      </w:pPr>
      <w:r>
        <w:rPr>
          <w:b/>
          <w:sz w:val="22"/>
          <w:szCs w:val="22"/>
          <w:lang w:val="sr-Cyrl-RS"/>
        </w:rPr>
        <w:t>Заједничка понуда (група понуђача)</w:t>
      </w:r>
    </w:p>
    <w:p w:rsidR="00391A2B" w:rsidRDefault="00391A2B" w:rsidP="00391A2B">
      <w:pPr>
        <w:rPr>
          <w:sz w:val="22"/>
          <w:szCs w:val="22"/>
          <w:lang w:val="sr-Cyrl-RS"/>
        </w:rPr>
      </w:pPr>
      <w:r>
        <w:rPr>
          <w:sz w:val="22"/>
          <w:szCs w:val="22"/>
          <w:lang w:val="sr-Cyrl-RS"/>
        </w:rPr>
        <w:tab/>
        <w:t xml:space="preserve">Понуду може поднети група понуђача. </w:t>
      </w:r>
    </w:p>
    <w:p w:rsidR="00391A2B" w:rsidRDefault="00391A2B" w:rsidP="00391A2B">
      <w:pPr>
        <w:ind w:firstLine="720"/>
        <w:jc w:val="both"/>
        <w:rPr>
          <w:sz w:val="22"/>
          <w:szCs w:val="22"/>
          <w:lang w:val="sr-Cyrl-RS"/>
        </w:rPr>
      </w:pPr>
      <w:r>
        <w:rPr>
          <w:sz w:val="22"/>
          <w:szCs w:val="22"/>
          <w:lang w:val="sr-Cyrl-RS"/>
        </w:rPr>
        <w:t xml:space="preserve">Сваки понуђач из групе понуђача мора да испуни обавезне услове из члана 75. став 1. тач. 1) до 4) Закона о јавним набавкама, (Поглавље IV од тачке 1. до 4.), додатне услове испуњавају заједно, </w:t>
      </w:r>
      <w:r>
        <w:rPr>
          <w:b/>
          <w:sz w:val="22"/>
          <w:szCs w:val="22"/>
          <w:lang w:val="sr-Cyrl-RS"/>
        </w:rPr>
        <w:t>(</w:t>
      </w:r>
      <w:r>
        <w:rPr>
          <w:b/>
          <w:i/>
          <w:sz w:val="22"/>
          <w:szCs w:val="22"/>
          <w:lang w:val="sr-Cyrl-RS"/>
        </w:rPr>
        <w:t>Образац изјаве понуђача, дат је у поглављу V, Oбразац 2.</w:t>
      </w:r>
      <w:r>
        <w:rPr>
          <w:b/>
          <w:sz w:val="22"/>
          <w:szCs w:val="22"/>
          <w:lang w:val="sr-Cyrl-RS"/>
        </w:rPr>
        <w:t xml:space="preserve">), </w:t>
      </w:r>
      <w:r>
        <w:rPr>
          <w:sz w:val="22"/>
          <w:szCs w:val="22"/>
          <w:lang w:val="sr-Cyrl-RS"/>
        </w:rPr>
        <w:t xml:space="preserve">а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391A2B" w:rsidRDefault="00391A2B" w:rsidP="00391A2B">
      <w:pPr>
        <w:tabs>
          <w:tab w:val="left" w:pos="720"/>
        </w:tabs>
        <w:jc w:val="both"/>
        <w:rPr>
          <w:sz w:val="22"/>
          <w:szCs w:val="22"/>
          <w:lang w:val="sr-Cyrl-RS"/>
        </w:rPr>
      </w:pPr>
      <w:r>
        <w:rPr>
          <w:sz w:val="22"/>
          <w:szCs w:val="22"/>
          <w:lang w:val="sr-Cyrl-RS"/>
        </w:rPr>
        <w:tab/>
        <w:t xml:space="preserve">Саставни део заједничке понуде је </w:t>
      </w:r>
      <w:r>
        <w:rPr>
          <w:b/>
          <w:sz w:val="22"/>
          <w:szCs w:val="22"/>
          <w:lang w:val="sr-Cyrl-RS"/>
        </w:rPr>
        <w:t>споразум</w:t>
      </w:r>
      <w:r>
        <w:rPr>
          <w:sz w:val="22"/>
          <w:szCs w:val="22"/>
          <w:lang w:val="sr-Cyrl-RS"/>
        </w:rPr>
        <w:t xml:space="preserve"> којим се понуђачи из групе међусобно и према наручиоцу обавезују на извршење јавне набавке, а који садржи:</w:t>
      </w:r>
    </w:p>
    <w:p w:rsidR="00391A2B" w:rsidRDefault="00391A2B" w:rsidP="00391A2B">
      <w:pPr>
        <w:tabs>
          <w:tab w:val="left" w:pos="720"/>
        </w:tabs>
        <w:jc w:val="both"/>
        <w:rPr>
          <w:sz w:val="22"/>
          <w:szCs w:val="22"/>
          <w:lang w:val="sr-Cyrl-RS"/>
        </w:rPr>
      </w:pPr>
      <w:r>
        <w:rPr>
          <w:sz w:val="22"/>
          <w:szCs w:val="22"/>
          <w:lang w:val="sr-Cyrl-RS"/>
        </w:rPr>
        <w:tab/>
        <w:t>1) податке о члану групе који ће бити носилац посла, односно који ће поднети понуду и који ће заступати групу понуђача пред наручиоцем и</w:t>
      </w:r>
    </w:p>
    <w:p w:rsidR="00391A2B" w:rsidRDefault="00391A2B" w:rsidP="00391A2B">
      <w:pPr>
        <w:tabs>
          <w:tab w:val="left" w:pos="720"/>
        </w:tabs>
        <w:jc w:val="both"/>
        <w:rPr>
          <w:sz w:val="22"/>
          <w:szCs w:val="22"/>
          <w:lang w:val="sr-Cyrl-RS"/>
        </w:rPr>
      </w:pPr>
      <w:r>
        <w:rPr>
          <w:sz w:val="22"/>
          <w:szCs w:val="22"/>
          <w:lang w:val="sr-Cyrl-RS"/>
        </w:rPr>
        <w:tab/>
        <w:t>2) опис послова сваког од понуђача из групе понуђача у извршењу уговора.</w:t>
      </w:r>
    </w:p>
    <w:p w:rsidR="00391A2B" w:rsidRDefault="00391A2B" w:rsidP="00391A2B">
      <w:pPr>
        <w:ind w:firstLine="720"/>
        <w:jc w:val="both"/>
        <w:rPr>
          <w:sz w:val="22"/>
          <w:szCs w:val="22"/>
          <w:lang w:val="sr-Cyrl-RS"/>
        </w:rPr>
      </w:pPr>
      <w:r>
        <w:rPr>
          <w:sz w:val="22"/>
          <w:szCs w:val="22"/>
          <w:lang w:val="sr-Cyrl-RS"/>
        </w:rPr>
        <w:t xml:space="preserve">Споразумом се уређују и друга питања којима се регулишу права и обавезе сваког од чланова заједничке понуде. Понуђачи из групе понуђача одговарају неограничено солидарно према наручиоцу. </w:t>
      </w:r>
    </w:p>
    <w:p w:rsidR="00391A2B" w:rsidRDefault="00391A2B" w:rsidP="00391A2B">
      <w:pPr>
        <w:ind w:firstLine="720"/>
        <w:jc w:val="both"/>
        <w:rPr>
          <w:sz w:val="22"/>
          <w:szCs w:val="22"/>
          <w:lang w:val="sr-Cyrl-RS"/>
        </w:rPr>
      </w:pPr>
      <w:r>
        <w:rPr>
          <w:sz w:val="22"/>
          <w:szCs w:val="22"/>
          <w:lang w:val="sr-Cyrl-RS"/>
        </w:rPr>
        <w:t>Задруга може поднети понуду самостално, у своје име, а за рачун задругара или заједничку понуду у име задругара.</w:t>
      </w:r>
    </w:p>
    <w:p w:rsidR="00391A2B" w:rsidRDefault="00391A2B" w:rsidP="00391A2B">
      <w:pPr>
        <w:ind w:firstLine="720"/>
        <w:jc w:val="both"/>
        <w:rPr>
          <w:sz w:val="22"/>
          <w:szCs w:val="22"/>
          <w:lang w:val="sr-Cyrl-RS"/>
        </w:rPr>
      </w:pPr>
      <w:r>
        <w:rPr>
          <w:sz w:val="22"/>
          <w:szCs w:val="22"/>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91A2B" w:rsidRDefault="00391A2B" w:rsidP="00391A2B">
      <w:pPr>
        <w:ind w:firstLine="720"/>
        <w:jc w:val="both"/>
        <w:rPr>
          <w:sz w:val="22"/>
          <w:szCs w:val="22"/>
          <w:lang w:val="sr-Cyrl-RS"/>
        </w:rPr>
      </w:pPr>
      <w:r>
        <w:rPr>
          <w:sz w:val="22"/>
          <w:szCs w:val="22"/>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91A2B" w:rsidRDefault="00391A2B" w:rsidP="00391A2B">
      <w:pPr>
        <w:ind w:firstLine="720"/>
        <w:jc w:val="both"/>
        <w:rPr>
          <w:b/>
          <w:sz w:val="22"/>
          <w:szCs w:val="22"/>
          <w:lang w:val="sr-Cyrl-RS"/>
        </w:rPr>
      </w:pPr>
    </w:p>
    <w:p w:rsidR="00391A2B" w:rsidRDefault="00391A2B" w:rsidP="00391A2B">
      <w:pPr>
        <w:numPr>
          <w:ilvl w:val="0"/>
          <w:numId w:val="14"/>
        </w:numPr>
        <w:tabs>
          <w:tab w:val="left" w:pos="1080"/>
        </w:tabs>
        <w:suppressAutoHyphens w:val="0"/>
        <w:spacing w:line="240" w:lineRule="auto"/>
        <w:ind w:left="0" w:firstLine="900"/>
        <w:jc w:val="both"/>
        <w:rPr>
          <w:b/>
          <w:sz w:val="22"/>
          <w:szCs w:val="22"/>
          <w:lang w:val="sr-Cyrl-RS"/>
        </w:rPr>
      </w:pPr>
      <w:r>
        <w:rPr>
          <w:b/>
          <w:sz w:val="22"/>
          <w:szCs w:val="22"/>
          <w:lang w:val="sr-Cyrl-RS"/>
        </w:rPr>
        <w:t>Рок, начин и услови плаћања, гарантни рок, као и друге околности од којих зависи прихватљивост понуде</w:t>
      </w:r>
    </w:p>
    <w:p w:rsidR="00391A2B" w:rsidRDefault="00391A2B" w:rsidP="00391A2B">
      <w:pPr>
        <w:ind w:firstLine="720"/>
        <w:jc w:val="both"/>
        <w:rPr>
          <w:sz w:val="22"/>
          <w:szCs w:val="22"/>
          <w:lang w:val="sr-Cyrl-RS"/>
        </w:rPr>
      </w:pPr>
      <w:r>
        <w:rPr>
          <w:b/>
          <w:iCs/>
          <w:sz w:val="22"/>
          <w:szCs w:val="22"/>
          <w:u w:val="single"/>
          <w:lang w:val="sr-Cyrl-RS"/>
        </w:rPr>
        <w:t xml:space="preserve">Захтеви у погледу начина, рока и услова плаћања: </w:t>
      </w:r>
      <w:r>
        <w:rPr>
          <w:i/>
          <w:iCs/>
          <w:sz w:val="22"/>
          <w:szCs w:val="22"/>
          <w:u w:val="single"/>
          <w:lang w:val="sr-Cyrl-RS"/>
        </w:rPr>
        <w:t xml:space="preserve"> </w:t>
      </w:r>
      <w:r>
        <w:rPr>
          <w:sz w:val="22"/>
          <w:szCs w:val="22"/>
          <w:lang w:val="sr-Cyrl-RS"/>
        </w:rPr>
        <w:t>Плаћање добављачу вршиће се у складу са одредбама уговора закључен</w:t>
      </w:r>
      <w:r w:rsidR="00757079">
        <w:rPr>
          <w:sz w:val="22"/>
          <w:szCs w:val="22"/>
          <w:lang w:val="sr-Cyrl-RS"/>
        </w:rPr>
        <w:t>ог са Управом за шуме</w:t>
      </w:r>
      <w:r>
        <w:rPr>
          <w:sz w:val="22"/>
          <w:szCs w:val="22"/>
          <w:lang w:val="sr-Cyrl-RS"/>
        </w:rPr>
        <w:t xml:space="preserve">, на основу испоручених података и извршених осталих послова наведених у члану 1. уговора, </w:t>
      </w:r>
      <w:r>
        <w:rPr>
          <w:bCs/>
          <w:sz w:val="22"/>
          <w:szCs w:val="22"/>
          <w:lang w:val="sr-Cyrl-RS"/>
        </w:rPr>
        <w:t xml:space="preserve">прихваћених од стране комисије за стручни надзор над реализацијом уговора, коју формира директор Управе за шуме. Коначна исплата ће се извршити на основу достављених свих података и извршених уговорених послова и коначног извештаја потписаног од стране овлашћеног лица Извршиоца. </w:t>
      </w:r>
    </w:p>
    <w:p w:rsidR="00391A2B" w:rsidRDefault="00391A2B" w:rsidP="00391A2B">
      <w:pPr>
        <w:numPr>
          <w:ilvl w:val="0"/>
          <w:numId w:val="16"/>
        </w:numPr>
        <w:suppressAutoHyphens w:val="0"/>
        <w:autoSpaceDE w:val="0"/>
        <w:autoSpaceDN w:val="0"/>
        <w:adjustRightInd w:val="0"/>
        <w:spacing w:line="240" w:lineRule="auto"/>
        <w:ind w:left="0" w:firstLine="360"/>
        <w:jc w:val="both"/>
        <w:rPr>
          <w:iCs/>
          <w:sz w:val="22"/>
          <w:szCs w:val="22"/>
          <w:lang w:val="sr-Cyrl-RS"/>
        </w:rPr>
      </w:pPr>
      <w:r>
        <w:rPr>
          <w:b/>
          <w:iCs/>
          <w:sz w:val="22"/>
          <w:szCs w:val="22"/>
          <w:u w:val="single"/>
          <w:lang w:val="sr-Cyrl-RS"/>
        </w:rPr>
        <w:t>Захтев у погледу рока важења понуде:</w:t>
      </w:r>
      <w:r>
        <w:rPr>
          <w:b/>
          <w:iCs/>
          <w:sz w:val="22"/>
          <w:szCs w:val="22"/>
          <w:lang w:val="sr-Cyrl-RS"/>
        </w:rPr>
        <w:t xml:space="preserve"> </w:t>
      </w:r>
      <w:r>
        <w:rPr>
          <w:iCs/>
          <w:sz w:val="22"/>
          <w:szCs w:val="22"/>
          <w:lang w:val="sr-Cyrl-RS"/>
        </w:rPr>
        <w:t xml:space="preserve">Рок важења понуде не може бити краћи од 30 дана од дана отварања понуда. </w:t>
      </w:r>
      <w:r>
        <w:rPr>
          <w:sz w:val="22"/>
          <w:szCs w:val="22"/>
          <w:lang w:val="sr-Cyrl-RS"/>
        </w:rPr>
        <w:t>У случају навођења краћег рока, понуда ће бити одбијена због битног недостатка понуде. (</w:t>
      </w:r>
      <w:r>
        <w:rPr>
          <w:i/>
          <w:sz w:val="22"/>
          <w:szCs w:val="22"/>
          <w:lang w:val="sr-Cyrl-RS"/>
        </w:rPr>
        <w:t>Нуди се уписивањем на одговарајуће место у Обрасцу понуде.</w:t>
      </w:r>
      <w:r>
        <w:rPr>
          <w:sz w:val="22"/>
          <w:szCs w:val="22"/>
          <w:lang w:val="sr-Cyrl-RS"/>
        </w:rPr>
        <w:t xml:space="preserve">) </w:t>
      </w:r>
    </w:p>
    <w:p w:rsidR="00391A2B" w:rsidRDefault="00391A2B" w:rsidP="00391A2B">
      <w:pPr>
        <w:ind w:firstLine="720"/>
        <w:jc w:val="both"/>
        <w:rPr>
          <w:iCs/>
          <w:sz w:val="22"/>
          <w:szCs w:val="22"/>
          <w:lang w:val="sr-Cyrl-RS"/>
        </w:rPr>
      </w:pPr>
      <w:r>
        <w:rPr>
          <w:iCs/>
          <w:sz w:val="22"/>
          <w:szCs w:val="22"/>
          <w:lang w:val="sr-Cyrl-RS"/>
        </w:rPr>
        <w:lastRenderedPageBreak/>
        <w:t>У случају истека рока важења понуде, наручилац је дужан да у писаном облику затражи од понуђача продужење рока важења понуде.</w:t>
      </w:r>
    </w:p>
    <w:p w:rsidR="00391A2B" w:rsidRDefault="00391A2B" w:rsidP="00391A2B">
      <w:pPr>
        <w:ind w:firstLine="720"/>
        <w:jc w:val="both"/>
        <w:rPr>
          <w:bCs/>
          <w:i/>
          <w:iCs/>
          <w:sz w:val="22"/>
          <w:szCs w:val="22"/>
          <w:lang w:val="sr-Cyrl-RS"/>
        </w:rPr>
      </w:pPr>
      <w:r>
        <w:rPr>
          <w:iCs/>
          <w:sz w:val="22"/>
          <w:szCs w:val="22"/>
          <w:lang w:val="sr-Cyrl-RS"/>
        </w:rPr>
        <w:t>Понуђач који прихвати захтев за продужење рока важења понуде не може мењати понуду.</w:t>
      </w:r>
    </w:p>
    <w:p w:rsidR="00391A2B" w:rsidRDefault="00391A2B" w:rsidP="00391A2B">
      <w:pPr>
        <w:numPr>
          <w:ilvl w:val="0"/>
          <w:numId w:val="16"/>
        </w:numPr>
        <w:suppressAutoHyphens w:val="0"/>
        <w:autoSpaceDE w:val="0"/>
        <w:autoSpaceDN w:val="0"/>
        <w:adjustRightInd w:val="0"/>
        <w:spacing w:line="240" w:lineRule="auto"/>
        <w:ind w:left="0" w:firstLine="360"/>
        <w:jc w:val="both"/>
        <w:rPr>
          <w:iCs/>
          <w:sz w:val="22"/>
          <w:szCs w:val="22"/>
          <w:lang w:val="sr-Cyrl-RS"/>
        </w:rPr>
      </w:pPr>
      <w:r>
        <w:rPr>
          <w:b/>
          <w:iCs/>
          <w:sz w:val="22"/>
          <w:szCs w:val="22"/>
          <w:u w:val="single"/>
          <w:lang w:val="sr-Cyrl-RS"/>
        </w:rPr>
        <w:t>Захтев у погледу рока извршења:</w:t>
      </w:r>
      <w:r>
        <w:rPr>
          <w:b/>
          <w:iCs/>
          <w:sz w:val="22"/>
          <w:szCs w:val="22"/>
          <w:lang w:val="sr-Cyrl-RS"/>
        </w:rPr>
        <w:t xml:space="preserve"> </w:t>
      </w:r>
      <w:r w:rsidR="00757079">
        <w:rPr>
          <w:iCs/>
          <w:sz w:val="22"/>
          <w:szCs w:val="22"/>
          <w:lang w:val="sr-Cyrl-RS"/>
        </w:rPr>
        <w:t>Рок извршења услуге је 30</w:t>
      </w:r>
      <w:r>
        <w:rPr>
          <w:iCs/>
          <w:sz w:val="22"/>
          <w:szCs w:val="22"/>
          <w:lang w:val="sr-Cyrl-RS"/>
        </w:rPr>
        <w:t>. новембар 2017. године.</w:t>
      </w:r>
    </w:p>
    <w:p w:rsidR="00391A2B" w:rsidRDefault="00391A2B" w:rsidP="00391A2B">
      <w:pPr>
        <w:autoSpaceDE w:val="0"/>
        <w:autoSpaceDN w:val="0"/>
        <w:adjustRightInd w:val="0"/>
        <w:ind w:left="360"/>
        <w:jc w:val="both"/>
        <w:rPr>
          <w:sz w:val="22"/>
          <w:szCs w:val="22"/>
          <w:highlight w:val="yellow"/>
          <w:lang w:val="sr-Cyrl-RS"/>
        </w:rPr>
      </w:pPr>
    </w:p>
    <w:p w:rsidR="00391A2B" w:rsidRDefault="00391A2B" w:rsidP="00391A2B">
      <w:pPr>
        <w:numPr>
          <w:ilvl w:val="0"/>
          <w:numId w:val="16"/>
        </w:numPr>
        <w:suppressAutoHyphens w:val="0"/>
        <w:autoSpaceDE w:val="0"/>
        <w:autoSpaceDN w:val="0"/>
        <w:adjustRightInd w:val="0"/>
        <w:spacing w:line="240" w:lineRule="auto"/>
        <w:ind w:left="0" w:firstLine="360"/>
        <w:jc w:val="both"/>
        <w:rPr>
          <w:sz w:val="22"/>
          <w:szCs w:val="22"/>
          <w:lang w:val="sr-Cyrl-RS"/>
        </w:rPr>
      </w:pPr>
      <w:r>
        <w:rPr>
          <w:b/>
          <w:iCs/>
          <w:sz w:val="22"/>
          <w:szCs w:val="22"/>
          <w:u w:val="single"/>
          <w:lang w:val="sr-Cyrl-RS"/>
        </w:rPr>
        <w:t>Место испоруке: Омладинских бригада 1, Нови Београд</w:t>
      </w:r>
    </w:p>
    <w:p w:rsidR="00391A2B" w:rsidRDefault="00391A2B" w:rsidP="00391A2B">
      <w:pPr>
        <w:autoSpaceDE w:val="0"/>
        <w:autoSpaceDN w:val="0"/>
        <w:adjustRightInd w:val="0"/>
        <w:ind w:left="360"/>
        <w:jc w:val="both"/>
        <w:rPr>
          <w:sz w:val="22"/>
          <w:szCs w:val="22"/>
          <w:lang w:val="sr-Cyrl-RS"/>
        </w:rPr>
      </w:pPr>
    </w:p>
    <w:p w:rsidR="00391A2B" w:rsidRDefault="00391A2B" w:rsidP="00391A2B">
      <w:pPr>
        <w:autoSpaceDE w:val="0"/>
        <w:autoSpaceDN w:val="0"/>
        <w:adjustRightInd w:val="0"/>
        <w:ind w:left="360"/>
        <w:jc w:val="both"/>
        <w:rPr>
          <w:sz w:val="22"/>
          <w:szCs w:val="22"/>
          <w:lang w:val="sr-Cyrl-RS"/>
        </w:rPr>
      </w:pPr>
    </w:p>
    <w:p w:rsidR="00391A2B" w:rsidRDefault="00391A2B" w:rsidP="00391A2B">
      <w:pPr>
        <w:numPr>
          <w:ilvl w:val="0"/>
          <w:numId w:val="14"/>
        </w:numPr>
        <w:suppressAutoHyphens w:val="0"/>
        <w:spacing w:line="240" w:lineRule="auto"/>
        <w:ind w:left="1080" w:hanging="180"/>
        <w:rPr>
          <w:b/>
          <w:sz w:val="22"/>
          <w:szCs w:val="22"/>
          <w:lang w:val="sr-Cyrl-RS"/>
        </w:rPr>
      </w:pPr>
      <w:r>
        <w:rPr>
          <w:b/>
          <w:sz w:val="22"/>
          <w:szCs w:val="22"/>
          <w:lang w:val="sr-Cyrl-RS"/>
        </w:rPr>
        <w:t>Цена</w:t>
      </w:r>
    </w:p>
    <w:p w:rsidR="00391A2B" w:rsidRDefault="00391A2B" w:rsidP="00391A2B">
      <w:pPr>
        <w:jc w:val="both"/>
        <w:rPr>
          <w:sz w:val="22"/>
          <w:szCs w:val="22"/>
          <w:lang w:val="sr-Cyrl-RS"/>
        </w:rPr>
      </w:pPr>
      <w:r>
        <w:rPr>
          <w:b/>
          <w:sz w:val="22"/>
          <w:szCs w:val="22"/>
          <w:lang w:val="sr-Cyrl-RS"/>
        </w:rPr>
        <w:tab/>
      </w:r>
      <w:r>
        <w:rPr>
          <w:iCs/>
          <w:sz w:val="22"/>
          <w:szCs w:val="22"/>
          <w:lang w:val="sr-Cyrl-RS"/>
        </w:rPr>
        <w:t>Цена мора бити исказана у динарима, са и без пореза,</w:t>
      </w:r>
      <w:r>
        <w:rPr>
          <w:sz w:val="22"/>
          <w:szCs w:val="22"/>
          <w:lang w:val="sr-Cyrl-RS"/>
        </w:rPr>
        <w:t xml:space="preserve"> </w:t>
      </w:r>
      <w:r>
        <w:rPr>
          <w:b/>
          <w:sz w:val="22"/>
          <w:szCs w:val="22"/>
          <w:lang w:val="sr-Cyrl-RS"/>
        </w:rPr>
        <w:t>са урачунатим свим трошковима</w:t>
      </w:r>
      <w:r>
        <w:rPr>
          <w:sz w:val="22"/>
          <w:szCs w:val="22"/>
          <w:lang w:val="sr-Cyrl-RS"/>
        </w:rPr>
        <w:t xml:space="preserve"> које понуђач има у реализацији предметне јавне набавке, с тим да ће се за оцену понуде узимати у обзир цена без пореза на додату вредност.</w:t>
      </w:r>
    </w:p>
    <w:p w:rsidR="00391A2B" w:rsidRDefault="00391A2B" w:rsidP="00391A2B">
      <w:pPr>
        <w:jc w:val="both"/>
        <w:rPr>
          <w:sz w:val="22"/>
          <w:szCs w:val="22"/>
          <w:lang w:val="sr-Cyrl-RS"/>
        </w:rPr>
      </w:pPr>
      <w:r>
        <w:rPr>
          <w:sz w:val="22"/>
          <w:szCs w:val="22"/>
          <w:lang w:val="sr-Cyrl-RS"/>
        </w:rPr>
        <w:tab/>
        <w:t>У случају да понуђач даје попуст на понуђену цену, мора овај попуст урачунати у коначну цену понуде. Попусти који нису урачунати у коначну цену из понуде неће бити узети у обзир.</w:t>
      </w:r>
    </w:p>
    <w:p w:rsidR="00391A2B" w:rsidRDefault="00391A2B" w:rsidP="00391A2B">
      <w:pPr>
        <w:ind w:right="6" w:firstLine="720"/>
        <w:jc w:val="both"/>
        <w:rPr>
          <w:b/>
          <w:iCs/>
          <w:sz w:val="22"/>
          <w:szCs w:val="22"/>
          <w:lang w:val="sr-Cyrl-RS"/>
        </w:rPr>
      </w:pPr>
      <w:r>
        <w:rPr>
          <w:b/>
          <w:iCs/>
          <w:sz w:val="22"/>
          <w:szCs w:val="22"/>
          <w:lang w:val="sr-Cyrl-RS"/>
        </w:rPr>
        <w:t xml:space="preserve">Цена је фиксна и не може се мењати.  </w:t>
      </w:r>
    </w:p>
    <w:p w:rsidR="00391A2B" w:rsidRDefault="00391A2B" w:rsidP="00391A2B">
      <w:pPr>
        <w:ind w:right="6" w:firstLine="720"/>
        <w:jc w:val="both"/>
        <w:rPr>
          <w:sz w:val="22"/>
          <w:szCs w:val="22"/>
          <w:lang w:val="sr-Cyrl-RS"/>
        </w:rPr>
      </w:pPr>
      <w:r>
        <w:rPr>
          <w:sz w:val="22"/>
          <w:szCs w:val="22"/>
          <w:lang w:val="sr-Cyrl-RS"/>
        </w:rPr>
        <w:t xml:space="preserve">Ако је у понуди исказана </w:t>
      </w:r>
      <w:r>
        <w:rPr>
          <w:b/>
          <w:bCs/>
          <w:sz w:val="22"/>
          <w:szCs w:val="22"/>
          <w:lang w:val="sr-Cyrl-RS"/>
        </w:rPr>
        <w:t>неуобичајено ниска цена</w:t>
      </w:r>
      <w:r>
        <w:rPr>
          <w:sz w:val="22"/>
          <w:szCs w:val="22"/>
          <w:lang w:val="sr-Cyrl-RS"/>
        </w:rPr>
        <w:t>, која значајно одступа у односу на тржишно упоредиву цену и изазива сумњу у могућност извршења јавне набавке у складу са понуђеним условима, наручилац ће поступити у складу са чланом 92. Закона.</w:t>
      </w:r>
    </w:p>
    <w:p w:rsidR="00391A2B" w:rsidRDefault="00391A2B" w:rsidP="00391A2B">
      <w:pPr>
        <w:ind w:right="6" w:firstLine="720"/>
        <w:jc w:val="both"/>
        <w:rPr>
          <w:iCs/>
          <w:sz w:val="22"/>
          <w:szCs w:val="22"/>
          <w:lang w:val="sr-Cyrl-RS"/>
        </w:rPr>
      </w:pPr>
    </w:p>
    <w:p w:rsidR="00391A2B" w:rsidRDefault="00391A2B" w:rsidP="00391A2B">
      <w:pPr>
        <w:numPr>
          <w:ilvl w:val="0"/>
          <w:numId w:val="14"/>
        </w:numPr>
        <w:tabs>
          <w:tab w:val="left" w:pos="1080"/>
        </w:tabs>
        <w:suppressAutoHyphens w:val="0"/>
        <w:spacing w:line="240" w:lineRule="auto"/>
        <w:ind w:left="0" w:firstLine="900"/>
        <w:jc w:val="both"/>
        <w:rPr>
          <w:b/>
          <w:sz w:val="22"/>
          <w:szCs w:val="22"/>
          <w:lang w:val="sr-Cyrl-RS"/>
        </w:rPr>
      </w:pPr>
      <w:r>
        <w:rPr>
          <w:b/>
          <w:sz w:val="22"/>
          <w:szCs w:val="22"/>
          <w:lang w:val="sr-Cyrl-RS"/>
        </w:rPr>
        <w:t>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у случају јавних набавки код којих је позив за подношење понуде објављен на страном језику</w:t>
      </w:r>
    </w:p>
    <w:p w:rsidR="00391A2B" w:rsidRDefault="00391A2B" w:rsidP="00391A2B">
      <w:pPr>
        <w:ind w:right="6" w:firstLine="720"/>
        <w:jc w:val="both"/>
        <w:rPr>
          <w:iCs/>
          <w:sz w:val="22"/>
          <w:szCs w:val="22"/>
          <w:lang w:val="sr-Cyrl-RS"/>
        </w:rPr>
      </w:pPr>
      <w:r>
        <w:rPr>
          <w:iCs/>
          <w:sz w:val="22"/>
          <w:szCs w:val="22"/>
          <w:lang w:val="sr-Cyrl-RS"/>
        </w:rPr>
        <w:t xml:space="preserve">Подаци о пореским обавезама се могу добити у Пореској управи, Министарства финансија, Саве Машковића 3-5, 11000 Београд, </w:t>
      </w:r>
      <w:hyperlink r:id="rId11" w:history="1">
        <w:r>
          <w:rPr>
            <w:rStyle w:val="Hyperlink"/>
            <w:iCs/>
            <w:sz w:val="22"/>
            <w:szCs w:val="22"/>
            <w:lang w:val="sr-Cyrl-RS"/>
          </w:rPr>
          <w:t>www.poreskauprava.gov.rs</w:t>
        </w:r>
      </w:hyperlink>
    </w:p>
    <w:p w:rsidR="00391A2B" w:rsidRDefault="00391A2B" w:rsidP="00391A2B">
      <w:pPr>
        <w:ind w:right="6" w:firstLine="720"/>
        <w:jc w:val="both"/>
        <w:rPr>
          <w:iCs/>
          <w:sz w:val="22"/>
          <w:szCs w:val="22"/>
          <w:lang w:val="sr-Cyrl-RS"/>
        </w:rPr>
      </w:pPr>
      <w:r>
        <w:rPr>
          <w:iCs/>
          <w:sz w:val="22"/>
          <w:szCs w:val="22"/>
          <w:lang w:val="sr-Cyrl-RS"/>
        </w:rPr>
        <w:t xml:space="preserve">Подаци о заштити животне средине се могу добити у Министарству пољопривреде и заштите животне средине, Агенцији за заштиту животне средине, Руже Јовановића 27а, 11000 Београд, </w:t>
      </w:r>
      <w:hyperlink r:id="rId12" w:history="1">
        <w:r>
          <w:rPr>
            <w:rStyle w:val="Hyperlink"/>
            <w:iCs/>
            <w:sz w:val="22"/>
            <w:szCs w:val="22"/>
            <w:lang w:val="sr-Cyrl-RS"/>
          </w:rPr>
          <w:t>www.sepa.gov.rs</w:t>
        </w:r>
      </w:hyperlink>
    </w:p>
    <w:p w:rsidR="00391A2B" w:rsidRDefault="00391A2B" w:rsidP="00391A2B">
      <w:pPr>
        <w:ind w:right="6" w:firstLine="720"/>
        <w:jc w:val="both"/>
        <w:rPr>
          <w:rStyle w:val="Hyperlink"/>
        </w:rPr>
      </w:pPr>
      <w:r>
        <w:rPr>
          <w:iCs/>
          <w:sz w:val="22"/>
          <w:szCs w:val="22"/>
          <w:lang w:val="sr-Cyrl-RS"/>
        </w:rPr>
        <w:t xml:space="preserve"> Подаци о заштити при запошљавању и условима рада се могу добити у Министарству за рад, запошљавање, борачка и социјална питања, Немањина 11, 11000 Београд, </w:t>
      </w:r>
      <w:hyperlink r:id="rId13" w:history="1">
        <w:r>
          <w:rPr>
            <w:rStyle w:val="Hyperlink"/>
            <w:iCs/>
            <w:sz w:val="22"/>
            <w:szCs w:val="22"/>
            <w:lang w:val="sr-Cyrl-RS"/>
          </w:rPr>
          <w:t>www.minrzs.gov.rs</w:t>
        </w:r>
      </w:hyperlink>
      <w:r>
        <w:rPr>
          <w:rStyle w:val="Hyperlink"/>
          <w:iCs/>
          <w:sz w:val="22"/>
          <w:szCs w:val="22"/>
        </w:rPr>
        <w:t>.</w:t>
      </w:r>
    </w:p>
    <w:p w:rsidR="00391A2B" w:rsidRDefault="00391A2B" w:rsidP="00391A2B">
      <w:pPr>
        <w:ind w:right="6"/>
        <w:jc w:val="both"/>
        <w:rPr>
          <w:b/>
          <w:sz w:val="22"/>
          <w:szCs w:val="22"/>
          <w:lang w:val="sr-Cyrl-RS"/>
        </w:rPr>
      </w:pPr>
    </w:p>
    <w:p w:rsidR="00391A2B" w:rsidRDefault="00391A2B" w:rsidP="00391A2B">
      <w:pPr>
        <w:numPr>
          <w:ilvl w:val="0"/>
          <w:numId w:val="14"/>
        </w:numPr>
        <w:tabs>
          <w:tab w:val="left" w:pos="1080"/>
        </w:tabs>
        <w:suppressAutoHyphens w:val="0"/>
        <w:spacing w:line="240" w:lineRule="auto"/>
        <w:ind w:left="0" w:firstLine="900"/>
        <w:jc w:val="both"/>
        <w:rPr>
          <w:b/>
          <w:sz w:val="22"/>
          <w:szCs w:val="22"/>
          <w:lang w:val="sr-Cyrl-RS"/>
        </w:rPr>
      </w:pPr>
      <w:r>
        <w:rPr>
          <w:b/>
          <w:sz w:val="22"/>
          <w:szCs w:val="22"/>
          <w:lang w:val="sr-Cyrl-RS"/>
        </w:rPr>
        <w:t xml:space="preserve"> Гаранција за  добро извршење посла</w:t>
      </w:r>
    </w:p>
    <w:p w:rsidR="00391A2B" w:rsidRDefault="00391A2B" w:rsidP="00391A2B">
      <w:pPr>
        <w:ind w:firstLine="720"/>
        <w:jc w:val="both"/>
        <w:rPr>
          <w:sz w:val="22"/>
          <w:szCs w:val="22"/>
          <w:lang w:val="sr-Cyrl-RS"/>
        </w:rPr>
      </w:pPr>
      <w:r>
        <w:rPr>
          <w:sz w:val="22"/>
          <w:szCs w:val="22"/>
          <w:lang w:val="sr-Cyrl-RS"/>
        </w:rPr>
        <w:t>Гаранција за добро извршење посла је бланко соло меница са одговарајућим меничним овлашћењем коју доставља само изабрани понуђач.</w:t>
      </w:r>
    </w:p>
    <w:p w:rsidR="00391A2B" w:rsidRDefault="00391A2B" w:rsidP="00391A2B">
      <w:pPr>
        <w:ind w:firstLine="720"/>
        <w:jc w:val="both"/>
        <w:rPr>
          <w:sz w:val="22"/>
          <w:szCs w:val="22"/>
          <w:lang w:val="sr-Cyrl-RS"/>
        </w:rPr>
      </w:pPr>
      <w:r>
        <w:rPr>
          <w:sz w:val="22"/>
          <w:szCs w:val="22"/>
          <w:lang w:val="sr-Cyrl-RS"/>
        </w:rPr>
        <w:t xml:space="preserve">Понуђач чија понуда буде изабрана као најповољнија, дужан је да у року од </w:t>
      </w:r>
      <w:r>
        <w:rPr>
          <w:iCs/>
          <w:sz w:val="22"/>
          <w:szCs w:val="22"/>
          <w:lang w:val="sr-Cyrl-RS"/>
        </w:rPr>
        <w:t>три дана од дана потписивања уговора</w:t>
      </w:r>
      <w:r>
        <w:rPr>
          <w:sz w:val="22"/>
          <w:szCs w:val="22"/>
          <w:lang w:val="sr-Cyrl-RS"/>
        </w:rPr>
        <w:t xml:space="preserve"> на име средства финансијског обезбеђења за добро извршење посла, преда наручиоцу </w:t>
      </w:r>
      <w:r>
        <w:rPr>
          <w:b/>
          <w:bCs/>
          <w:sz w:val="22"/>
          <w:szCs w:val="22"/>
          <w:lang w:val="sr-Cyrl-RS"/>
        </w:rPr>
        <w:t>бланко соло меницу</w:t>
      </w:r>
      <w:r>
        <w:rPr>
          <w:bCs/>
          <w:sz w:val="22"/>
          <w:szCs w:val="22"/>
          <w:lang w:val="sr-Cyrl-RS"/>
        </w:rPr>
        <w:t xml:space="preserve">, потписану од стране овлашћеног лица понуђача  чије су име и начин потписивања садржани у картону депонованих потписа и оверену печатом,  као и менично влашћење, из Обрасца 5, садржаног у делу V конкурсне документације као </w:t>
      </w:r>
      <w:r>
        <w:rPr>
          <w:sz w:val="22"/>
          <w:szCs w:val="22"/>
          <w:lang w:val="sr-Cyrl-RS"/>
        </w:rPr>
        <w:t xml:space="preserve"> и доказ о регистрацији менице и картон депонованих потписа.</w:t>
      </w:r>
    </w:p>
    <w:p w:rsidR="00391A2B" w:rsidRDefault="00391A2B" w:rsidP="00391A2B">
      <w:pPr>
        <w:ind w:firstLine="720"/>
        <w:jc w:val="both"/>
        <w:rPr>
          <w:sz w:val="22"/>
          <w:szCs w:val="22"/>
          <w:lang w:val="sr-Cyrl-RS"/>
        </w:rPr>
      </w:pPr>
      <w:r>
        <w:rPr>
          <w:bCs/>
          <w:sz w:val="22"/>
          <w:szCs w:val="22"/>
          <w:lang w:val="sr-Cyrl-RS"/>
        </w:rPr>
        <w:t xml:space="preserve">Вредност гаранције – средства обезбеђења за добро извршење посла утврђује се у износу који одговара </w:t>
      </w:r>
      <w:r>
        <w:rPr>
          <w:sz w:val="22"/>
          <w:szCs w:val="22"/>
          <w:lang w:val="sr-Cyrl-RS"/>
        </w:rPr>
        <w:t>висини од 10% од вредности уговора без обрачунатог пореза на додату вредност.</w:t>
      </w:r>
    </w:p>
    <w:p w:rsidR="00391A2B" w:rsidRDefault="00391A2B" w:rsidP="00391A2B">
      <w:pPr>
        <w:ind w:firstLine="720"/>
        <w:jc w:val="both"/>
        <w:rPr>
          <w:sz w:val="22"/>
          <w:szCs w:val="22"/>
          <w:lang w:val="sr-Cyrl-RS"/>
        </w:rPr>
      </w:pPr>
      <w:r>
        <w:rPr>
          <w:sz w:val="22"/>
          <w:szCs w:val="22"/>
          <w:lang w:val="sr-Cyrl-RS"/>
        </w:rPr>
        <w:t>Средство обезбеђења за добро извршење посла мора трајати најмање 30 (тридесет)</w:t>
      </w:r>
      <w:r>
        <w:rPr>
          <w:b/>
          <w:sz w:val="22"/>
          <w:szCs w:val="22"/>
          <w:lang w:val="sr-Cyrl-RS"/>
        </w:rPr>
        <w:t xml:space="preserve"> </w:t>
      </w:r>
      <w:r>
        <w:rPr>
          <w:sz w:val="22"/>
          <w:szCs w:val="22"/>
          <w:lang w:val="sr-Cyrl-RS"/>
        </w:rPr>
        <w:t xml:space="preserve"> дана дуже од истека уговореног рока за извршење предметне услуге. </w:t>
      </w:r>
    </w:p>
    <w:p w:rsidR="00391A2B" w:rsidRDefault="00391A2B" w:rsidP="00391A2B">
      <w:pPr>
        <w:ind w:firstLine="720"/>
        <w:jc w:val="both"/>
        <w:rPr>
          <w:sz w:val="22"/>
          <w:szCs w:val="22"/>
          <w:lang w:val="sr-Cyrl-RS"/>
        </w:rPr>
      </w:pPr>
      <w:r>
        <w:rPr>
          <w:sz w:val="22"/>
          <w:szCs w:val="22"/>
          <w:lang w:val="sr-Cyrl-RS"/>
        </w:rPr>
        <w:t xml:space="preserve">Уколико понуђач не обезбеди и не преда наручиоцу средство обезбеђења за добро извршење посла у назначеном року, уговор не ступа на снагу (одложни услов), а наручилац задржава право да потпише уговор са следећим најбоље рангираним понуђачем.  </w:t>
      </w:r>
    </w:p>
    <w:p w:rsidR="00391A2B" w:rsidRDefault="00391A2B" w:rsidP="00391A2B">
      <w:pPr>
        <w:tabs>
          <w:tab w:val="left" w:pos="720"/>
        </w:tabs>
        <w:jc w:val="both"/>
        <w:rPr>
          <w:bCs/>
          <w:sz w:val="22"/>
          <w:szCs w:val="22"/>
          <w:lang w:val="sr-Cyrl-RS"/>
        </w:rPr>
      </w:pPr>
      <w:r>
        <w:rPr>
          <w:bCs/>
          <w:sz w:val="22"/>
          <w:szCs w:val="22"/>
          <w:lang w:val="sr-Cyrl-RS"/>
        </w:rPr>
        <w:tab/>
        <w:t>У случају подношења заједничке понуде, средство обезбеђења доставља понуђач који је у Споразуму одређен као понуђач који ће у име групе понуђача дати средство обезбеђења.</w:t>
      </w:r>
    </w:p>
    <w:p w:rsidR="00B92559" w:rsidRDefault="00B92559" w:rsidP="00391A2B">
      <w:pPr>
        <w:tabs>
          <w:tab w:val="left" w:pos="720"/>
        </w:tabs>
        <w:jc w:val="both"/>
        <w:rPr>
          <w:bCs/>
          <w:sz w:val="22"/>
          <w:szCs w:val="22"/>
          <w:lang w:val="sr-Cyrl-RS"/>
        </w:rPr>
      </w:pPr>
    </w:p>
    <w:p w:rsidR="00B92559" w:rsidRDefault="00B92559" w:rsidP="00391A2B">
      <w:pPr>
        <w:tabs>
          <w:tab w:val="left" w:pos="720"/>
        </w:tabs>
        <w:jc w:val="both"/>
        <w:rPr>
          <w:bCs/>
          <w:sz w:val="22"/>
          <w:szCs w:val="22"/>
          <w:lang w:val="sr-Cyrl-RS"/>
        </w:rPr>
      </w:pPr>
    </w:p>
    <w:p w:rsidR="00B92559" w:rsidRDefault="00B92559" w:rsidP="00391A2B">
      <w:pPr>
        <w:tabs>
          <w:tab w:val="left" w:pos="720"/>
        </w:tabs>
        <w:jc w:val="both"/>
        <w:rPr>
          <w:bCs/>
          <w:sz w:val="22"/>
          <w:szCs w:val="22"/>
          <w:lang w:val="sr-Cyrl-RS"/>
        </w:rPr>
      </w:pPr>
    </w:p>
    <w:p w:rsidR="00391A2B" w:rsidRDefault="00391A2B" w:rsidP="00391A2B">
      <w:pPr>
        <w:tabs>
          <w:tab w:val="left" w:pos="720"/>
        </w:tabs>
        <w:rPr>
          <w:bCs/>
          <w:sz w:val="22"/>
          <w:szCs w:val="22"/>
          <w:lang w:val="sr-Cyrl-RS"/>
        </w:rPr>
      </w:pPr>
    </w:p>
    <w:p w:rsidR="00391A2B" w:rsidRDefault="00391A2B" w:rsidP="00391A2B">
      <w:pPr>
        <w:numPr>
          <w:ilvl w:val="0"/>
          <w:numId w:val="14"/>
        </w:numPr>
        <w:tabs>
          <w:tab w:val="left" w:pos="1260"/>
        </w:tabs>
        <w:suppressAutoHyphens w:val="0"/>
        <w:spacing w:line="240" w:lineRule="auto"/>
        <w:ind w:left="0" w:firstLine="1080"/>
        <w:rPr>
          <w:b/>
          <w:sz w:val="22"/>
          <w:szCs w:val="22"/>
          <w:lang w:val="sr-Cyrl-RS"/>
        </w:rPr>
      </w:pPr>
      <w:r>
        <w:rPr>
          <w:b/>
          <w:sz w:val="22"/>
          <w:szCs w:val="22"/>
          <w:lang w:val="sr-Cyrl-RS"/>
        </w:rPr>
        <w:lastRenderedPageBreak/>
        <w:t xml:space="preserve">Додатне информације или појашњења у вези са припремањем понуде  </w:t>
      </w:r>
    </w:p>
    <w:p w:rsidR="00391A2B" w:rsidRDefault="00391A2B" w:rsidP="00391A2B">
      <w:pPr>
        <w:ind w:firstLine="720"/>
        <w:jc w:val="both"/>
        <w:rPr>
          <w:sz w:val="22"/>
          <w:szCs w:val="22"/>
          <w:lang w:val="sr-Cyrl-RS"/>
        </w:rPr>
      </w:pPr>
      <w:r>
        <w:rPr>
          <w:sz w:val="22"/>
          <w:szCs w:val="22"/>
          <w:lang w:val="sr-Cyrl-RS"/>
        </w:rPr>
        <w:t>Комуникација у поступку јавне набавке врши на начин одређен чланом 20. Закона. Све измене и допуне конкурсне документације као и додатне информације и обавештења у вези са припремањем понуде, чине саставне елементе конкурсне документације.</w:t>
      </w:r>
    </w:p>
    <w:p w:rsidR="00391A2B" w:rsidRDefault="00391A2B" w:rsidP="00391A2B">
      <w:pPr>
        <w:jc w:val="both"/>
        <w:rPr>
          <w:sz w:val="22"/>
          <w:szCs w:val="22"/>
          <w:lang w:val="sr-Cyrl-RS"/>
        </w:rPr>
      </w:pPr>
      <w:r>
        <w:rPr>
          <w:sz w:val="22"/>
          <w:szCs w:val="22"/>
          <w:lang w:val="sr-Cyrl-RS"/>
        </w:rPr>
        <w:tab/>
        <w:t>Наручилац је овлашћен да у било ком моменту, а пре истека рока за подношење понуда, на сопствену иницијативу или као одговор на питање евентуалног понуђача, измени конкурсну документацију.</w:t>
      </w:r>
    </w:p>
    <w:p w:rsidR="00391A2B" w:rsidRDefault="00391A2B" w:rsidP="00391A2B">
      <w:pPr>
        <w:jc w:val="both"/>
        <w:rPr>
          <w:sz w:val="22"/>
          <w:szCs w:val="22"/>
          <w:lang w:val="sr-Cyrl-RS"/>
        </w:rPr>
      </w:pPr>
      <w:r>
        <w:rPr>
          <w:sz w:val="22"/>
          <w:szCs w:val="22"/>
          <w:lang w:val="sr-Cyrl-RS"/>
        </w:rPr>
        <w:tab/>
        <w:t>У наведеном случају, Наручилац ће</w:t>
      </w:r>
      <w:r>
        <w:rPr>
          <w:b/>
          <w:sz w:val="22"/>
          <w:szCs w:val="22"/>
          <w:lang w:val="sr-Cyrl-RS"/>
        </w:rPr>
        <w:t xml:space="preserve"> </w:t>
      </w:r>
      <w:r>
        <w:rPr>
          <w:sz w:val="22"/>
          <w:szCs w:val="22"/>
          <w:lang w:val="sr-Cyrl-RS"/>
        </w:rPr>
        <w:t>измену конкурсне документације и</w:t>
      </w:r>
      <w:r>
        <w:rPr>
          <w:b/>
          <w:sz w:val="22"/>
          <w:szCs w:val="22"/>
          <w:lang w:val="sr-Cyrl-RS"/>
        </w:rPr>
        <w:t xml:space="preserve"> </w:t>
      </w:r>
      <w:r>
        <w:rPr>
          <w:sz w:val="22"/>
          <w:szCs w:val="22"/>
          <w:lang w:val="sr-Cyrl-RS"/>
        </w:rPr>
        <w:t xml:space="preserve">евентуално продужење рока за подношење понуда објавити на Порталу јавних набавки и на својој интернет страници. </w:t>
      </w:r>
    </w:p>
    <w:p w:rsidR="00391A2B" w:rsidRDefault="00391A2B" w:rsidP="00391A2B">
      <w:pPr>
        <w:ind w:firstLine="720"/>
        <w:jc w:val="both"/>
        <w:rPr>
          <w:sz w:val="22"/>
          <w:szCs w:val="22"/>
          <w:lang w:val="sr-Cyrl-RS"/>
        </w:rPr>
      </w:pPr>
      <w:r>
        <w:rPr>
          <w:sz w:val="22"/>
          <w:szCs w:val="22"/>
          <w:lang w:val="sr-Cyrl-R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91A2B" w:rsidRDefault="00391A2B" w:rsidP="00391A2B">
      <w:pPr>
        <w:ind w:firstLine="720"/>
        <w:jc w:val="both"/>
        <w:rPr>
          <w:sz w:val="22"/>
          <w:szCs w:val="22"/>
          <w:lang w:val="sr-Cyrl-RS"/>
        </w:rPr>
      </w:pPr>
      <w:r>
        <w:rPr>
          <w:sz w:val="22"/>
          <w:szCs w:val="22"/>
          <w:lang w:val="sr-Cyrl-RS"/>
        </w:rPr>
        <w:t xml:space="preserve">По истеку рока предвиђеног за подношење понуда наручилац не може да мења нити да допуњује конкурсну документацију. </w:t>
      </w:r>
    </w:p>
    <w:p w:rsidR="00391A2B" w:rsidRDefault="00391A2B" w:rsidP="00391A2B">
      <w:pPr>
        <w:ind w:firstLine="720"/>
        <w:jc w:val="both"/>
        <w:rPr>
          <w:bCs/>
          <w:sz w:val="22"/>
          <w:szCs w:val="22"/>
          <w:lang w:val="sr-Cyrl-RS"/>
        </w:rPr>
      </w:pPr>
      <w:r>
        <w:rPr>
          <w:sz w:val="22"/>
          <w:szCs w:val="22"/>
          <w:lang w:val="sr-Cyrl-RS"/>
        </w:rPr>
        <w:t xml:space="preserve">Тражење додатних информација или појашњења у вези са припремањем понуде телефоном није дозвољено. </w:t>
      </w:r>
    </w:p>
    <w:p w:rsidR="00391A2B" w:rsidRDefault="00391A2B" w:rsidP="00391A2B">
      <w:pPr>
        <w:ind w:firstLine="720"/>
        <w:jc w:val="both"/>
        <w:rPr>
          <w:sz w:val="22"/>
          <w:szCs w:val="22"/>
          <w:lang w:val="sr-Cyrl-RS"/>
        </w:rPr>
      </w:pPr>
      <w:r>
        <w:rPr>
          <w:sz w:val="22"/>
          <w:szCs w:val="22"/>
          <w:lang w:val="sr-Cyrl-RS"/>
        </w:rPr>
        <w:t>Заинтересовано лице може тражити од наручиоца додатне информације или појашњења у вези са  припремаљем понуде,</w:t>
      </w:r>
      <w:r>
        <w:rPr>
          <w:b/>
          <w:sz w:val="22"/>
          <w:szCs w:val="22"/>
          <w:lang w:val="sr-Cyrl-RS"/>
        </w:rPr>
        <w:t xml:space="preserve"> најкасније 5 (пет) дана пре истека рока за подношење понуда.</w:t>
      </w:r>
    </w:p>
    <w:p w:rsidR="00391A2B" w:rsidRDefault="00391A2B" w:rsidP="00391A2B">
      <w:pPr>
        <w:ind w:firstLine="720"/>
        <w:jc w:val="both"/>
        <w:rPr>
          <w:sz w:val="22"/>
          <w:szCs w:val="22"/>
          <w:lang w:val="sr-Cyrl-RS"/>
        </w:rPr>
      </w:pPr>
      <w:r>
        <w:rPr>
          <w:sz w:val="22"/>
          <w:szCs w:val="22"/>
          <w:lang w:val="sr-Cyrl-RS"/>
        </w:rPr>
        <w:t>У том случају Наручилац ће заинтересованом лицу одговорити у писаном облику у року од 3 (три) дана од дана пријема захтева и истовремено ту информацију објавити на Порталу јавних набавки и на својој интернет страници.</w:t>
      </w:r>
    </w:p>
    <w:p w:rsidR="00391A2B" w:rsidRDefault="00391A2B" w:rsidP="00391A2B">
      <w:pPr>
        <w:jc w:val="both"/>
        <w:rPr>
          <w:sz w:val="22"/>
          <w:szCs w:val="22"/>
          <w:lang w:val="sr-Cyrl-RS"/>
        </w:rPr>
      </w:pPr>
      <w:r>
        <w:rPr>
          <w:sz w:val="22"/>
          <w:szCs w:val="22"/>
          <w:lang w:val="sr-Cyrl-RS"/>
        </w:rPr>
        <w:tab/>
        <w:t>Захтев за додатне информације или појашњења заинтересована лица достављају искључиво у писаном облику редовном или електронском поштом.</w:t>
      </w:r>
    </w:p>
    <w:p w:rsidR="00391A2B" w:rsidRDefault="00391A2B" w:rsidP="00391A2B">
      <w:pPr>
        <w:ind w:firstLine="720"/>
        <w:jc w:val="both"/>
        <w:rPr>
          <w:sz w:val="22"/>
          <w:szCs w:val="22"/>
          <w:lang w:val="sr-Cyrl-RS"/>
        </w:rPr>
      </w:pPr>
      <w:r>
        <w:rPr>
          <w:sz w:val="22"/>
          <w:szCs w:val="22"/>
          <w:lang w:val="sr-Cyrl-RS"/>
        </w:rPr>
        <w:t xml:space="preserve">Понуђач и Наручилац су сагласни да се ради бржег и ефикаснијег поступања целокупна преписка и комуникација, као и достављање врши електронском поштом, те да наредног дана од слања електронском поштом почињу да теку сви законски рокови, с тим да се достава одлуке о додели уговора односно одлуке о обустави поступка врши редовном или курирском поштом. </w:t>
      </w:r>
    </w:p>
    <w:p w:rsidR="00391A2B" w:rsidRDefault="00391A2B" w:rsidP="00391A2B">
      <w:pPr>
        <w:ind w:firstLine="720"/>
        <w:jc w:val="both"/>
        <w:rPr>
          <w:b/>
          <w:sz w:val="22"/>
          <w:szCs w:val="22"/>
          <w:u w:val="single"/>
          <w:lang w:val="sr-Cyrl-RS"/>
        </w:rPr>
      </w:pPr>
      <w:r>
        <w:rPr>
          <w:b/>
          <w:sz w:val="22"/>
          <w:szCs w:val="22"/>
          <w:u w:val="single"/>
          <w:lang w:val="sr-Cyrl-RS"/>
        </w:rPr>
        <w:t>Сходно члану 20, став 6. Закона,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91A2B" w:rsidRDefault="00391A2B" w:rsidP="00391A2B">
      <w:pPr>
        <w:ind w:firstLine="720"/>
        <w:jc w:val="both"/>
        <w:rPr>
          <w:sz w:val="22"/>
          <w:szCs w:val="22"/>
          <w:lang w:val="sr-Cyrl-RS"/>
        </w:rPr>
      </w:pPr>
      <w:r>
        <w:rPr>
          <w:sz w:val="22"/>
          <w:szCs w:val="22"/>
          <w:lang w:val="sr-Cyrl-RS"/>
        </w:rPr>
        <w:t xml:space="preserve">Електронска адреса Наручиоца преко које ће се вршити комуникација и достављање одговора, појашњења, записника о отварању понуда, одлуке о додели уговора и сл. у конкретној јавној набавци је </w:t>
      </w:r>
      <w:hyperlink r:id="rId14" w:history="1">
        <w:r>
          <w:rPr>
            <w:rStyle w:val="Hyperlink"/>
            <w:sz w:val="22"/>
            <w:szCs w:val="22"/>
            <w:lang w:val="sr-Cyrl-RS"/>
          </w:rPr>
          <w:t>dusica.usanovic@minpolj.gov.rs</w:t>
        </w:r>
      </w:hyperlink>
      <w:r>
        <w:rPr>
          <w:sz w:val="22"/>
          <w:szCs w:val="22"/>
          <w:lang w:val="sr-Cyrl-RS"/>
        </w:rPr>
        <w:t xml:space="preserve"> .</w:t>
      </w:r>
    </w:p>
    <w:p w:rsidR="00391A2B" w:rsidRDefault="00391A2B" w:rsidP="00391A2B">
      <w:pPr>
        <w:ind w:firstLine="720"/>
        <w:jc w:val="both"/>
        <w:rPr>
          <w:sz w:val="22"/>
          <w:szCs w:val="22"/>
          <w:lang w:val="sr-Cyrl-RS"/>
        </w:rPr>
      </w:pPr>
      <w:r>
        <w:rPr>
          <w:sz w:val="22"/>
          <w:szCs w:val="22"/>
          <w:lang w:val="sr-Cyrl-RS"/>
        </w:rPr>
        <w:t>Питања која се упућују редовном поштом треба слати на адресу: МИНИСТАРСТВО ПОЉОПРИВРЕДЕ И ЗАШТИТЕ ЖИВОТНЕ СРЕДИНЕ - Управа за шуме, Омладинских бригада 1, Нови Београд, уз напомену „Објашњења – јавна набавка број 404-</w:t>
      </w:r>
      <w:r w:rsidR="00757079">
        <w:rPr>
          <w:sz w:val="22"/>
          <w:szCs w:val="22"/>
          <w:lang w:val="sr-Cyrl-RS"/>
        </w:rPr>
        <w:t>02-295</w:t>
      </w:r>
      <w:r>
        <w:rPr>
          <w:sz w:val="22"/>
          <w:szCs w:val="22"/>
          <w:lang w:val="sr-Cyrl-RS"/>
        </w:rPr>
        <w:t xml:space="preserve">/2017-10ˮ.   </w:t>
      </w:r>
    </w:p>
    <w:p w:rsidR="00391A2B" w:rsidRDefault="00391A2B" w:rsidP="00391A2B">
      <w:pPr>
        <w:jc w:val="both"/>
        <w:rPr>
          <w:i/>
          <w:sz w:val="22"/>
          <w:szCs w:val="22"/>
          <w:lang w:val="sr-Cyrl-RS"/>
        </w:rPr>
      </w:pPr>
    </w:p>
    <w:p w:rsidR="00391A2B" w:rsidRDefault="00391A2B" w:rsidP="00391A2B">
      <w:pPr>
        <w:numPr>
          <w:ilvl w:val="0"/>
          <w:numId w:val="14"/>
        </w:numPr>
        <w:tabs>
          <w:tab w:val="left" w:pos="1260"/>
        </w:tabs>
        <w:suppressAutoHyphens w:val="0"/>
        <w:spacing w:line="240" w:lineRule="auto"/>
        <w:ind w:left="0" w:firstLine="1080"/>
        <w:jc w:val="both"/>
        <w:rPr>
          <w:b/>
          <w:sz w:val="22"/>
          <w:szCs w:val="22"/>
          <w:lang w:val="sr-Cyrl-RS"/>
        </w:rPr>
      </w:pPr>
      <w:r>
        <w:rPr>
          <w:b/>
          <w:sz w:val="22"/>
          <w:szCs w:val="22"/>
          <w:lang w:val="sr-Cyrl-RS"/>
        </w:rPr>
        <w:t xml:space="preserve">Додатна објашњења од понуђача после отварања понуда,  контрола и допуштене исправке </w:t>
      </w:r>
    </w:p>
    <w:p w:rsidR="00391A2B" w:rsidRDefault="00391A2B" w:rsidP="00391A2B">
      <w:pPr>
        <w:jc w:val="both"/>
        <w:rPr>
          <w:bCs/>
          <w:sz w:val="22"/>
          <w:szCs w:val="22"/>
          <w:lang w:val="sr-Cyrl-RS"/>
        </w:rPr>
      </w:pPr>
      <w:r>
        <w:rPr>
          <w:sz w:val="22"/>
          <w:szCs w:val="22"/>
          <w:lang w:val="sr-Cyrl-RS"/>
        </w:rPr>
        <w:tab/>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391A2B" w:rsidRDefault="00391A2B" w:rsidP="00391A2B">
      <w:pPr>
        <w:ind w:firstLine="720"/>
        <w:jc w:val="both"/>
        <w:rPr>
          <w:sz w:val="22"/>
          <w:szCs w:val="22"/>
          <w:lang w:val="sr-Cyrl-RS"/>
        </w:rPr>
      </w:pPr>
      <w:r>
        <w:rPr>
          <w:bCs/>
          <w:sz w:val="22"/>
          <w:szCs w:val="22"/>
          <w:lang w:val="sr-Cyrl-RS"/>
        </w:rPr>
        <w:t>Уколико наручилац оцени да су потребна додатна објашњења или је потребно извршити</w:t>
      </w:r>
      <w:r>
        <w:rPr>
          <w:sz w:val="22"/>
          <w:szCs w:val="22"/>
          <w:lang w:val="sr-Cyrl-RS"/>
        </w:rPr>
        <w:t xml:space="preserve"> контролу (увид) код понуђача, односно његовог подизвођача</w:t>
      </w:r>
      <w:r>
        <w:rPr>
          <w:bCs/>
          <w:sz w:val="22"/>
          <w:szCs w:val="22"/>
          <w:lang w:val="sr-Cyrl-R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91A2B" w:rsidRDefault="00391A2B" w:rsidP="00391A2B">
      <w:pPr>
        <w:ind w:firstLine="720"/>
        <w:jc w:val="both"/>
        <w:rPr>
          <w:sz w:val="22"/>
          <w:szCs w:val="22"/>
          <w:lang w:val="sr-Cyrl-RS"/>
        </w:rPr>
      </w:pPr>
      <w:r>
        <w:rPr>
          <w:sz w:val="22"/>
          <w:szCs w:val="22"/>
          <w:lang w:val="sr-Cyrl-RS"/>
        </w:rPr>
        <w:t>Наручилац може уз сагласност понуђача да изврши исправке рачунских грешака уочених приликом разматрања понуде по окончаном поступку отварања. Ако се понуђач не сагласи са исправком рачунских грешака, наручилац ће његову понуду одбити као неприхватљиву</w:t>
      </w:r>
    </w:p>
    <w:p w:rsidR="00391A2B" w:rsidRDefault="00391A2B" w:rsidP="00391A2B">
      <w:pPr>
        <w:ind w:firstLine="720"/>
        <w:jc w:val="both"/>
        <w:rPr>
          <w:sz w:val="22"/>
          <w:szCs w:val="22"/>
          <w:lang w:val="sr-Cyrl-RS"/>
        </w:rPr>
      </w:pPr>
      <w:r>
        <w:rPr>
          <w:sz w:val="22"/>
          <w:szCs w:val="22"/>
          <w:lang w:val="sr-Cyrl-RS"/>
        </w:rPr>
        <w:t>У случају разлике између јединичне и укупне цене, меродавна је јединична цена.</w:t>
      </w:r>
    </w:p>
    <w:p w:rsidR="00391A2B" w:rsidRDefault="00391A2B" w:rsidP="00391A2B">
      <w:pPr>
        <w:ind w:firstLine="720"/>
        <w:jc w:val="both"/>
        <w:rPr>
          <w:sz w:val="22"/>
          <w:szCs w:val="22"/>
          <w:lang w:val="sr-Cyrl-RS"/>
        </w:rPr>
      </w:pPr>
    </w:p>
    <w:p w:rsidR="00391A2B" w:rsidRDefault="00391A2B" w:rsidP="00391A2B">
      <w:pPr>
        <w:numPr>
          <w:ilvl w:val="0"/>
          <w:numId w:val="14"/>
        </w:numPr>
        <w:suppressAutoHyphens w:val="0"/>
        <w:spacing w:line="240" w:lineRule="auto"/>
        <w:rPr>
          <w:b/>
          <w:sz w:val="22"/>
          <w:szCs w:val="22"/>
          <w:lang w:val="sr-Cyrl-RS"/>
        </w:rPr>
      </w:pPr>
      <w:r>
        <w:rPr>
          <w:b/>
          <w:sz w:val="22"/>
          <w:szCs w:val="22"/>
          <w:lang w:val="sr-Cyrl-RS"/>
        </w:rPr>
        <w:t>Заштита података и поверљивост</w:t>
      </w:r>
    </w:p>
    <w:p w:rsidR="00391A2B" w:rsidRDefault="00391A2B" w:rsidP="00391A2B">
      <w:pPr>
        <w:rPr>
          <w:sz w:val="22"/>
          <w:szCs w:val="22"/>
          <w:lang w:val="sr-Cyrl-RS"/>
        </w:rPr>
      </w:pPr>
      <w:r>
        <w:rPr>
          <w:b/>
          <w:bCs/>
          <w:sz w:val="22"/>
          <w:szCs w:val="22"/>
          <w:lang w:val="sr-Cyrl-RS"/>
        </w:rPr>
        <w:tab/>
      </w:r>
      <w:r>
        <w:rPr>
          <w:bCs/>
          <w:sz w:val="22"/>
          <w:szCs w:val="22"/>
          <w:lang w:val="sr-Cyrl-RS"/>
        </w:rPr>
        <w:t xml:space="preserve">Сагласно члану 14. Закона о јавним набавкама, </w:t>
      </w:r>
      <w:r>
        <w:rPr>
          <w:sz w:val="22"/>
          <w:szCs w:val="22"/>
          <w:lang w:val="sr-Cyrl-RS"/>
        </w:rPr>
        <w:t>Наручилац је дужан да:</w:t>
      </w:r>
    </w:p>
    <w:p w:rsidR="00391A2B" w:rsidRDefault="00391A2B" w:rsidP="00391A2B">
      <w:pPr>
        <w:jc w:val="both"/>
        <w:rPr>
          <w:sz w:val="22"/>
          <w:szCs w:val="22"/>
          <w:lang w:val="sr-Cyrl-RS"/>
        </w:rPr>
      </w:pPr>
      <w:r>
        <w:rPr>
          <w:sz w:val="22"/>
          <w:szCs w:val="22"/>
          <w:lang w:val="sr-Cyrl-RS"/>
        </w:rPr>
        <w:lastRenderedPageBreak/>
        <w:t>1)</w:t>
      </w:r>
      <w:r>
        <w:rPr>
          <w:sz w:val="22"/>
          <w:szCs w:val="22"/>
          <w:lang w:val="sr-Cyrl-RS"/>
        </w:rPr>
        <w:tab/>
        <w:t xml:space="preserve">чува као поверљиве све податке о понуђачима садржане у понуди које је као такве, у складу са законом, понуђач означио у понуди; </w:t>
      </w:r>
    </w:p>
    <w:p w:rsidR="00391A2B" w:rsidRDefault="00391A2B" w:rsidP="00391A2B">
      <w:pPr>
        <w:jc w:val="both"/>
        <w:rPr>
          <w:sz w:val="22"/>
          <w:szCs w:val="22"/>
          <w:lang w:val="sr-Cyrl-RS"/>
        </w:rPr>
      </w:pPr>
      <w:r>
        <w:rPr>
          <w:sz w:val="22"/>
          <w:szCs w:val="22"/>
          <w:lang w:val="sr-Cyrl-RS"/>
        </w:rPr>
        <w:t>2)</w:t>
      </w:r>
      <w:r>
        <w:rPr>
          <w:sz w:val="22"/>
          <w:szCs w:val="22"/>
          <w:lang w:val="sr-Cyrl-RS"/>
        </w:rPr>
        <w:tab/>
        <w:t>одбије давање информације која би значила повреду поверљивости података добијених у понуди;</w:t>
      </w:r>
    </w:p>
    <w:p w:rsidR="00391A2B" w:rsidRDefault="00391A2B" w:rsidP="00391A2B">
      <w:pPr>
        <w:jc w:val="both"/>
        <w:rPr>
          <w:sz w:val="22"/>
          <w:szCs w:val="22"/>
          <w:lang w:val="sr-Cyrl-RS"/>
        </w:rPr>
      </w:pPr>
      <w:r>
        <w:rPr>
          <w:sz w:val="22"/>
          <w:szCs w:val="22"/>
          <w:lang w:val="sr-Cyrl-RS"/>
        </w:rPr>
        <w:t>3)</w:t>
      </w:r>
      <w:r>
        <w:rPr>
          <w:sz w:val="22"/>
          <w:szCs w:val="22"/>
          <w:lang w:val="sr-Cyrl-RS"/>
        </w:rP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391A2B" w:rsidRDefault="00391A2B" w:rsidP="00391A2B">
      <w:pPr>
        <w:ind w:firstLine="720"/>
        <w:jc w:val="both"/>
        <w:rPr>
          <w:sz w:val="22"/>
          <w:szCs w:val="22"/>
          <w:lang w:val="sr-Cyrl-RS"/>
        </w:rPr>
      </w:pPr>
      <w:r>
        <w:rPr>
          <w:sz w:val="22"/>
          <w:szCs w:val="22"/>
          <w:lang w:val="sr-Cyrl-R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391A2B" w:rsidRDefault="00391A2B" w:rsidP="00391A2B">
      <w:pPr>
        <w:rPr>
          <w:color w:val="0000FF"/>
          <w:sz w:val="22"/>
          <w:szCs w:val="22"/>
          <w:lang w:val="sr-Cyrl-RS"/>
        </w:rPr>
      </w:pPr>
    </w:p>
    <w:p w:rsidR="00391A2B" w:rsidRDefault="00391A2B" w:rsidP="00391A2B">
      <w:pPr>
        <w:numPr>
          <w:ilvl w:val="0"/>
          <w:numId w:val="14"/>
        </w:numPr>
        <w:suppressAutoHyphens w:val="0"/>
        <w:spacing w:line="240" w:lineRule="auto"/>
        <w:rPr>
          <w:b/>
          <w:sz w:val="22"/>
          <w:szCs w:val="22"/>
          <w:lang w:val="sr-Cyrl-RS"/>
        </w:rPr>
      </w:pPr>
      <w:r>
        <w:rPr>
          <w:b/>
          <w:sz w:val="22"/>
          <w:szCs w:val="22"/>
          <w:lang w:val="sr-Cyrl-RS"/>
        </w:rPr>
        <w:t>Критеријум за оцењивање понуда</w:t>
      </w:r>
    </w:p>
    <w:p w:rsidR="00391A2B" w:rsidRDefault="00391A2B" w:rsidP="00391A2B">
      <w:pPr>
        <w:jc w:val="both"/>
        <w:rPr>
          <w:b/>
          <w:sz w:val="22"/>
          <w:szCs w:val="22"/>
          <w:lang w:val="sr-Cyrl-RS"/>
        </w:rPr>
      </w:pPr>
      <w:r>
        <w:rPr>
          <w:b/>
          <w:sz w:val="22"/>
          <w:szCs w:val="22"/>
          <w:lang w:val="sr-Cyrl-RS"/>
        </w:rPr>
        <w:tab/>
      </w:r>
      <w:r>
        <w:rPr>
          <w:sz w:val="22"/>
          <w:szCs w:val="22"/>
          <w:lang w:val="sr-Cyrl-RS"/>
        </w:rPr>
        <w:t>Одлука о додели уговора у предметној јавној набавци донеће се применом критеријума</w:t>
      </w:r>
      <w:r>
        <w:rPr>
          <w:b/>
          <w:sz w:val="22"/>
          <w:szCs w:val="22"/>
          <w:lang w:val="sr-Cyrl-RS"/>
        </w:rPr>
        <w:t xml:space="preserve"> најнижа понуђена цена.    </w:t>
      </w:r>
    </w:p>
    <w:p w:rsidR="00391A2B" w:rsidRDefault="00391A2B" w:rsidP="00391A2B">
      <w:pPr>
        <w:ind w:firstLine="720"/>
        <w:jc w:val="both"/>
        <w:rPr>
          <w:iCs/>
          <w:sz w:val="22"/>
          <w:szCs w:val="22"/>
          <w:lang w:val="sr-Cyrl-RS"/>
        </w:rPr>
      </w:pPr>
      <w:r>
        <w:rPr>
          <w:iCs/>
          <w:sz w:val="22"/>
          <w:szCs w:val="22"/>
          <w:lang w:val="sr-Cyrl-RS"/>
        </w:rPr>
        <w:t>Уколико два понуђача понуде исту цену, уговор ће се доделити понуђачу који има већи број запослених лица тражених квалификација.</w:t>
      </w:r>
    </w:p>
    <w:p w:rsidR="00391A2B" w:rsidRDefault="00391A2B" w:rsidP="00391A2B">
      <w:pPr>
        <w:jc w:val="both"/>
        <w:rPr>
          <w:iCs/>
          <w:sz w:val="22"/>
          <w:szCs w:val="22"/>
          <w:lang w:val="sr-Cyrl-RS"/>
        </w:rPr>
      </w:pPr>
    </w:p>
    <w:p w:rsidR="00391A2B" w:rsidRDefault="00391A2B" w:rsidP="00391A2B">
      <w:pPr>
        <w:numPr>
          <w:ilvl w:val="0"/>
          <w:numId w:val="14"/>
        </w:numPr>
        <w:suppressAutoHyphens w:val="0"/>
        <w:spacing w:line="240" w:lineRule="auto"/>
        <w:rPr>
          <w:b/>
          <w:sz w:val="22"/>
          <w:szCs w:val="22"/>
          <w:lang w:val="sr-Cyrl-RS"/>
        </w:rPr>
      </w:pPr>
      <w:r>
        <w:rPr>
          <w:b/>
          <w:sz w:val="22"/>
          <w:szCs w:val="22"/>
          <w:lang w:val="sr-Cyrl-RS"/>
        </w:rPr>
        <w:t>Одустанак од јавне набавке и обустава поступка</w:t>
      </w:r>
    </w:p>
    <w:p w:rsidR="00391A2B" w:rsidRDefault="00391A2B" w:rsidP="00391A2B">
      <w:pPr>
        <w:ind w:firstLine="720"/>
        <w:jc w:val="both"/>
        <w:rPr>
          <w:bCs/>
          <w:sz w:val="22"/>
          <w:szCs w:val="22"/>
          <w:lang w:val="sr-Cyrl-RS"/>
        </w:rPr>
      </w:pPr>
      <w:r>
        <w:rPr>
          <w:bCs/>
          <w:sz w:val="22"/>
          <w:szCs w:val="22"/>
          <w:lang w:val="sr-Cyrl-RS"/>
        </w:rPr>
        <w:t xml:space="preserve">Наручилац задржава право да, у случају постојања објективних разлога који му нису били познати нити су се могли предвидети у време покретања јавне набавке, а који доводе до онемогућавања окончања започетог поступка одустане од исте и донесе одлуку о обустави поступка. </w:t>
      </w:r>
    </w:p>
    <w:p w:rsidR="00391A2B" w:rsidRDefault="00391A2B" w:rsidP="00391A2B">
      <w:pPr>
        <w:ind w:firstLine="720"/>
        <w:jc w:val="both"/>
        <w:rPr>
          <w:bCs/>
          <w:sz w:val="22"/>
          <w:szCs w:val="22"/>
          <w:lang w:val="sr-Cyrl-RS"/>
        </w:rPr>
      </w:pPr>
      <w:r>
        <w:rPr>
          <w:bCs/>
          <w:sz w:val="22"/>
          <w:szCs w:val="22"/>
          <w:lang w:val="sr-Cyrl-RS"/>
        </w:rPr>
        <w:t xml:space="preserve"> Овакву одлуку наручилац доноси у писаној форми и доставља понуђачу у законском року, у складу са одредбама члана 109. Закона о јавним набавкама.</w:t>
      </w:r>
    </w:p>
    <w:p w:rsidR="00391A2B" w:rsidRDefault="00391A2B" w:rsidP="00391A2B">
      <w:pPr>
        <w:jc w:val="both"/>
        <w:rPr>
          <w:bCs/>
          <w:sz w:val="22"/>
          <w:szCs w:val="22"/>
          <w:lang w:val="sr-Cyrl-RS"/>
        </w:rPr>
      </w:pPr>
    </w:p>
    <w:p w:rsidR="00391A2B" w:rsidRDefault="00391A2B" w:rsidP="00391A2B">
      <w:pPr>
        <w:numPr>
          <w:ilvl w:val="0"/>
          <w:numId w:val="14"/>
        </w:numPr>
        <w:tabs>
          <w:tab w:val="left" w:pos="1440"/>
        </w:tabs>
        <w:suppressAutoHyphens w:val="0"/>
        <w:spacing w:line="240" w:lineRule="auto"/>
        <w:ind w:left="0" w:firstLine="1080"/>
        <w:jc w:val="both"/>
        <w:rPr>
          <w:b/>
          <w:sz w:val="22"/>
          <w:szCs w:val="22"/>
          <w:lang w:val="sr-Cyrl-RS"/>
        </w:rPr>
      </w:pPr>
      <w:r>
        <w:rPr>
          <w:b/>
          <w:sz w:val="22"/>
          <w:szCs w:val="22"/>
          <w:lang w:val="sr-Cyrl-RS"/>
        </w:rPr>
        <w:t xml:space="preserve">Кoришћeњe пaтeнaтa, кao и oдгoвoрнoст зa пoврeду зaштићeних прaвa интeлeктуaлнe свojинe трeћих лицa </w:t>
      </w:r>
    </w:p>
    <w:p w:rsidR="00391A2B" w:rsidRDefault="00391A2B" w:rsidP="00391A2B">
      <w:pPr>
        <w:tabs>
          <w:tab w:val="left" w:pos="0"/>
          <w:tab w:val="left" w:pos="720"/>
        </w:tabs>
        <w:jc w:val="both"/>
        <w:rPr>
          <w:bCs/>
          <w:iCs/>
          <w:sz w:val="22"/>
          <w:szCs w:val="22"/>
          <w:lang w:val="sr-Cyrl-RS"/>
        </w:rPr>
      </w:pPr>
      <w:r>
        <w:rPr>
          <w:bCs/>
          <w:iCs/>
          <w:sz w:val="22"/>
          <w:szCs w:val="22"/>
          <w:lang w:val="sr-Cyrl-RS"/>
        </w:rPr>
        <w:tab/>
        <w:t>Накнаду за коришћење патената, као и одговорност за повреду заштићених права интелектуалне својине трећих лица сноси понуђач.</w:t>
      </w:r>
    </w:p>
    <w:p w:rsidR="00391A2B" w:rsidRDefault="00391A2B" w:rsidP="00391A2B">
      <w:pPr>
        <w:tabs>
          <w:tab w:val="left" w:pos="0"/>
          <w:tab w:val="left" w:pos="1440"/>
        </w:tabs>
        <w:jc w:val="both"/>
        <w:rPr>
          <w:b/>
          <w:sz w:val="22"/>
          <w:szCs w:val="22"/>
          <w:lang w:val="sr-Cyrl-RS"/>
        </w:rPr>
      </w:pPr>
    </w:p>
    <w:p w:rsidR="00391A2B" w:rsidRDefault="00391A2B" w:rsidP="00391A2B">
      <w:pPr>
        <w:numPr>
          <w:ilvl w:val="0"/>
          <w:numId w:val="14"/>
        </w:numPr>
        <w:suppressAutoHyphens w:val="0"/>
        <w:spacing w:line="240" w:lineRule="auto"/>
        <w:rPr>
          <w:b/>
          <w:sz w:val="22"/>
          <w:szCs w:val="22"/>
          <w:lang w:val="sr-Cyrl-RS"/>
        </w:rPr>
      </w:pPr>
      <w:r>
        <w:rPr>
          <w:b/>
          <w:sz w:val="22"/>
          <w:szCs w:val="22"/>
          <w:lang w:val="sr-Cyrl-RS"/>
        </w:rPr>
        <w:t xml:space="preserve">Негативне референце </w:t>
      </w:r>
    </w:p>
    <w:p w:rsidR="00391A2B" w:rsidRDefault="00391A2B" w:rsidP="00391A2B">
      <w:pPr>
        <w:jc w:val="both"/>
        <w:rPr>
          <w:sz w:val="22"/>
          <w:szCs w:val="22"/>
          <w:lang w:val="sr-Cyrl-RS"/>
        </w:rPr>
      </w:pPr>
      <w:r>
        <w:rPr>
          <w:b/>
          <w:bCs/>
          <w:sz w:val="22"/>
          <w:szCs w:val="22"/>
          <w:lang w:val="sr-Cyrl-RS"/>
        </w:rPr>
        <w:tab/>
      </w:r>
      <w:r>
        <w:rPr>
          <w:sz w:val="22"/>
          <w:szCs w:val="22"/>
          <w:lang w:val="sr-Cyrl-RS"/>
        </w:rPr>
        <w:t>Наручилац ће одбити понуду уколико поседује доказ да је понуђач у претходне три године у поступку јавне набавке:</w:t>
      </w:r>
    </w:p>
    <w:p w:rsidR="00391A2B" w:rsidRDefault="00391A2B" w:rsidP="00391A2B">
      <w:pPr>
        <w:numPr>
          <w:ilvl w:val="0"/>
          <w:numId w:val="17"/>
        </w:numPr>
        <w:suppressAutoHyphens w:val="0"/>
        <w:spacing w:line="240" w:lineRule="auto"/>
        <w:jc w:val="both"/>
        <w:rPr>
          <w:sz w:val="22"/>
          <w:szCs w:val="22"/>
          <w:lang w:val="sr-Cyrl-RS"/>
        </w:rPr>
      </w:pPr>
      <w:r>
        <w:rPr>
          <w:sz w:val="22"/>
          <w:szCs w:val="22"/>
          <w:lang w:val="sr-Cyrl-RS"/>
        </w:rPr>
        <w:t>поступао супротно забрани из чл. 23. и 25. Закона o јавним набавкама;</w:t>
      </w:r>
    </w:p>
    <w:p w:rsidR="00391A2B" w:rsidRDefault="00391A2B" w:rsidP="00391A2B">
      <w:pPr>
        <w:numPr>
          <w:ilvl w:val="0"/>
          <w:numId w:val="17"/>
        </w:numPr>
        <w:suppressAutoHyphens w:val="0"/>
        <w:spacing w:line="240" w:lineRule="auto"/>
        <w:jc w:val="both"/>
        <w:rPr>
          <w:sz w:val="22"/>
          <w:szCs w:val="22"/>
          <w:lang w:val="sr-Cyrl-RS"/>
        </w:rPr>
      </w:pPr>
      <w:r>
        <w:rPr>
          <w:sz w:val="22"/>
          <w:szCs w:val="22"/>
          <w:lang w:val="sr-Cyrl-RS"/>
        </w:rPr>
        <w:t>учинио повреду конкуренције;</w:t>
      </w:r>
    </w:p>
    <w:p w:rsidR="00391A2B" w:rsidRDefault="00391A2B" w:rsidP="00391A2B">
      <w:pPr>
        <w:numPr>
          <w:ilvl w:val="0"/>
          <w:numId w:val="17"/>
        </w:numPr>
        <w:suppressAutoHyphens w:val="0"/>
        <w:spacing w:line="240" w:lineRule="auto"/>
        <w:jc w:val="both"/>
        <w:rPr>
          <w:sz w:val="22"/>
          <w:szCs w:val="22"/>
          <w:lang w:val="sr-Cyrl-RS"/>
        </w:rPr>
      </w:pPr>
      <w:r>
        <w:rPr>
          <w:sz w:val="22"/>
          <w:szCs w:val="22"/>
          <w:lang w:val="sr-Cyrl-RS"/>
        </w:rPr>
        <w:t>доставио неистините податке у понуди или без оправданих разлога одбио да закључи уговор о јавној набавци, након што му је уговор додељен;</w:t>
      </w:r>
    </w:p>
    <w:p w:rsidR="00391A2B" w:rsidRDefault="00391A2B" w:rsidP="00391A2B">
      <w:pPr>
        <w:numPr>
          <w:ilvl w:val="0"/>
          <w:numId w:val="17"/>
        </w:numPr>
        <w:suppressAutoHyphens w:val="0"/>
        <w:spacing w:line="240" w:lineRule="auto"/>
        <w:jc w:val="both"/>
        <w:rPr>
          <w:sz w:val="22"/>
          <w:szCs w:val="22"/>
          <w:lang w:val="sr-Cyrl-RS"/>
        </w:rPr>
      </w:pPr>
      <w:r>
        <w:rPr>
          <w:sz w:val="22"/>
          <w:szCs w:val="22"/>
          <w:lang w:val="sr-Cyrl-RS"/>
        </w:rPr>
        <w:t>одбио да достави доказе и средства обезбеђења на шта се у понуди обавезао.</w:t>
      </w:r>
    </w:p>
    <w:p w:rsidR="00391A2B" w:rsidRDefault="00391A2B" w:rsidP="00391A2B">
      <w:pPr>
        <w:ind w:left="720"/>
        <w:jc w:val="both"/>
        <w:rPr>
          <w:sz w:val="22"/>
          <w:szCs w:val="22"/>
          <w:lang w:val="sr-Cyrl-RS"/>
        </w:rPr>
      </w:pPr>
    </w:p>
    <w:p w:rsidR="00391A2B" w:rsidRDefault="00391A2B" w:rsidP="00391A2B">
      <w:pPr>
        <w:jc w:val="both"/>
        <w:rPr>
          <w:sz w:val="22"/>
          <w:szCs w:val="22"/>
          <w:lang w:val="sr-Cyrl-RS"/>
        </w:rPr>
      </w:pPr>
      <w:r>
        <w:rPr>
          <w:sz w:val="22"/>
          <w:szCs w:val="22"/>
          <w:lang w:val="sr-Cyrl-RS"/>
        </w:rPr>
        <w:t xml:space="preserve">              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391A2B" w:rsidRDefault="00391A2B" w:rsidP="00391A2B">
      <w:pPr>
        <w:ind w:firstLine="720"/>
        <w:rPr>
          <w:sz w:val="22"/>
          <w:szCs w:val="22"/>
          <w:lang w:val="sr-Cyrl-RS"/>
        </w:rPr>
      </w:pPr>
      <w:r>
        <w:rPr>
          <w:sz w:val="22"/>
          <w:szCs w:val="22"/>
          <w:lang w:val="sr-Cyrl-RS"/>
        </w:rPr>
        <w:t>Докази могу бити:</w:t>
      </w:r>
    </w:p>
    <w:p w:rsidR="00391A2B" w:rsidRDefault="00391A2B" w:rsidP="00391A2B">
      <w:pPr>
        <w:numPr>
          <w:ilvl w:val="0"/>
          <w:numId w:val="18"/>
        </w:numPr>
        <w:suppressAutoHyphens w:val="0"/>
        <w:spacing w:line="240" w:lineRule="auto"/>
        <w:jc w:val="both"/>
        <w:rPr>
          <w:sz w:val="22"/>
          <w:szCs w:val="22"/>
          <w:lang w:val="sr-Cyrl-RS"/>
        </w:rPr>
      </w:pPr>
      <w:r>
        <w:rPr>
          <w:sz w:val="22"/>
          <w:szCs w:val="22"/>
          <w:lang w:val="sr-Cyrl-RS"/>
        </w:rPr>
        <w:t>правоснажна судска одлука или коначна одлука другог надлежног органа;</w:t>
      </w:r>
    </w:p>
    <w:p w:rsidR="00391A2B" w:rsidRDefault="00391A2B" w:rsidP="00391A2B">
      <w:pPr>
        <w:numPr>
          <w:ilvl w:val="0"/>
          <w:numId w:val="18"/>
        </w:numPr>
        <w:suppressAutoHyphens w:val="0"/>
        <w:spacing w:line="240" w:lineRule="auto"/>
        <w:jc w:val="both"/>
        <w:rPr>
          <w:sz w:val="22"/>
          <w:szCs w:val="22"/>
          <w:lang w:val="sr-Cyrl-RS"/>
        </w:rPr>
      </w:pPr>
      <w:r>
        <w:rPr>
          <w:sz w:val="22"/>
          <w:szCs w:val="22"/>
          <w:lang w:val="sr-Cyrl-RS"/>
        </w:rPr>
        <w:t>исправа о реализованом средству обезбеђења испуњења обавеза у поступку јавне набавке или испуњења уговорних обавеза;</w:t>
      </w:r>
    </w:p>
    <w:p w:rsidR="00391A2B" w:rsidRDefault="00391A2B" w:rsidP="00391A2B">
      <w:pPr>
        <w:numPr>
          <w:ilvl w:val="0"/>
          <w:numId w:val="18"/>
        </w:numPr>
        <w:suppressAutoHyphens w:val="0"/>
        <w:spacing w:line="240" w:lineRule="auto"/>
        <w:jc w:val="both"/>
        <w:rPr>
          <w:sz w:val="22"/>
          <w:szCs w:val="22"/>
          <w:lang w:val="sr-Cyrl-RS"/>
        </w:rPr>
      </w:pPr>
      <w:r>
        <w:rPr>
          <w:sz w:val="22"/>
          <w:szCs w:val="22"/>
          <w:lang w:val="sr-Cyrl-RS"/>
        </w:rPr>
        <w:t>исправа о наплаћеној уговорној казни;</w:t>
      </w:r>
    </w:p>
    <w:p w:rsidR="00391A2B" w:rsidRDefault="00391A2B" w:rsidP="00391A2B">
      <w:pPr>
        <w:numPr>
          <w:ilvl w:val="0"/>
          <w:numId w:val="18"/>
        </w:numPr>
        <w:suppressAutoHyphens w:val="0"/>
        <w:spacing w:line="240" w:lineRule="auto"/>
        <w:jc w:val="both"/>
        <w:rPr>
          <w:sz w:val="22"/>
          <w:szCs w:val="22"/>
          <w:lang w:val="sr-Cyrl-RS"/>
        </w:rPr>
      </w:pPr>
      <w:r>
        <w:rPr>
          <w:sz w:val="22"/>
          <w:szCs w:val="22"/>
          <w:lang w:val="sr-Cyrl-RS"/>
        </w:rPr>
        <w:t>рекламације потрошача, односно корисника, ако нису отклоњене у уговореном року;</w:t>
      </w:r>
    </w:p>
    <w:p w:rsidR="00391A2B" w:rsidRDefault="00391A2B" w:rsidP="00391A2B">
      <w:pPr>
        <w:numPr>
          <w:ilvl w:val="0"/>
          <w:numId w:val="18"/>
        </w:numPr>
        <w:suppressAutoHyphens w:val="0"/>
        <w:spacing w:line="240" w:lineRule="auto"/>
        <w:jc w:val="both"/>
        <w:rPr>
          <w:sz w:val="22"/>
          <w:szCs w:val="22"/>
          <w:lang w:val="sr-Cyrl-RS"/>
        </w:rPr>
      </w:pPr>
      <w:r>
        <w:rPr>
          <w:sz w:val="22"/>
          <w:szCs w:val="22"/>
          <w:lang w:val="sr-Cyrl-RS"/>
        </w:rPr>
        <w:t>извештај надзорног органа о изведеним радовима који нису  у складу са пројектом, односно уговором;</w:t>
      </w:r>
    </w:p>
    <w:p w:rsidR="00391A2B" w:rsidRDefault="00391A2B" w:rsidP="00391A2B">
      <w:pPr>
        <w:numPr>
          <w:ilvl w:val="0"/>
          <w:numId w:val="18"/>
        </w:numPr>
        <w:suppressAutoHyphens w:val="0"/>
        <w:spacing w:line="240" w:lineRule="auto"/>
        <w:jc w:val="both"/>
        <w:rPr>
          <w:sz w:val="22"/>
          <w:szCs w:val="22"/>
          <w:lang w:val="sr-Cyrl-RS"/>
        </w:rPr>
      </w:pPr>
      <w:r>
        <w:rPr>
          <w:sz w:val="22"/>
          <w:szCs w:val="22"/>
          <w:lang w:val="sr-Cyrl-R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91A2B" w:rsidRDefault="00391A2B" w:rsidP="00391A2B">
      <w:pPr>
        <w:numPr>
          <w:ilvl w:val="0"/>
          <w:numId w:val="18"/>
        </w:numPr>
        <w:suppressAutoHyphens w:val="0"/>
        <w:spacing w:line="240" w:lineRule="auto"/>
        <w:jc w:val="both"/>
        <w:rPr>
          <w:sz w:val="22"/>
          <w:szCs w:val="22"/>
          <w:lang w:val="sr-Cyrl-RS"/>
        </w:rPr>
      </w:pPr>
      <w:r>
        <w:rPr>
          <w:sz w:val="22"/>
          <w:szCs w:val="22"/>
          <w:lang w:val="sr-Cyrl-RS"/>
        </w:rPr>
        <w:t>доказ о ангажовању на извршењу уговора о јавној набавци лица која нису означена у понуди као подизвођачи, односно чланови групе понуђача;</w:t>
      </w:r>
    </w:p>
    <w:p w:rsidR="00391A2B" w:rsidRDefault="00391A2B" w:rsidP="00391A2B">
      <w:pPr>
        <w:numPr>
          <w:ilvl w:val="0"/>
          <w:numId w:val="18"/>
        </w:numPr>
        <w:suppressAutoHyphens w:val="0"/>
        <w:spacing w:line="240" w:lineRule="auto"/>
        <w:jc w:val="both"/>
        <w:rPr>
          <w:sz w:val="22"/>
          <w:szCs w:val="22"/>
          <w:lang w:val="sr-Cyrl-RS"/>
        </w:rPr>
      </w:pPr>
      <w:r>
        <w:rPr>
          <w:sz w:val="22"/>
          <w:szCs w:val="22"/>
          <w:lang w:val="sr-Cyrl-RS"/>
        </w:rPr>
        <w:t>други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w:t>
      </w:r>
    </w:p>
    <w:p w:rsidR="00391A2B" w:rsidRDefault="00391A2B" w:rsidP="00391A2B">
      <w:pPr>
        <w:jc w:val="both"/>
        <w:rPr>
          <w:sz w:val="22"/>
          <w:szCs w:val="22"/>
          <w:lang w:val="sr-Cyrl-RS"/>
        </w:rPr>
      </w:pPr>
      <w:r>
        <w:rPr>
          <w:sz w:val="22"/>
          <w:szCs w:val="22"/>
          <w:lang w:val="sr-Cyrl-RS"/>
        </w:rPr>
        <w:lastRenderedPageBreak/>
        <w:t xml:space="preserve">             Наручилац може одбити понуду ако поседује доказе који се односе на поступак који је спровео или уговор који је закључио и други наручилац ако је предмет јавне набавке истоврсан. </w:t>
      </w:r>
    </w:p>
    <w:p w:rsidR="00391A2B" w:rsidRDefault="00391A2B" w:rsidP="00391A2B">
      <w:pPr>
        <w:ind w:firstLine="720"/>
        <w:jc w:val="both"/>
        <w:rPr>
          <w:bCs/>
          <w:iCs/>
          <w:sz w:val="22"/>
          <w:szCs w:val="22"/>
          <w:lang w:val="sr-Cyrl-RS"/>
        </w:rPr>
      </w:pPr>
      <w:r>
        <w:rPr>
          <w:sz w:val="22"/>
          <w:szCs w:val="22"/>
          <w:lang w:val="sr-Cyrl-RS"/>
        </w:rPr>
        <w:t>Понуђач за кога Наручилац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b/>
          <w:bCs/>
          <w:i/>
          <w:iCs/>
          <w:sz w:val="22"/>
          <w:szCs w:val="22"/>
          <w:lang w:val="sr-Cyrl-RS"/>
        </w:rPr>
        <w:t xml:space="preserve"> </w:t>
      </w:r>
      <w:r>
        <w:rPr>
          <w:b/>
          <w:bCs/>
          <w:sz w:val="22"/>
          <w:szCs w:val="22"/>
          <w:lang w:val="sr-Cyrl-RS"/>
        </w:rPr>
        <w:t>у тренутку закључења уговора</w:t>
      </w:r>
      <w:r>
        <w:rPr>
          <w:sz w:val="22"/>
          <w:szCs w:val="22"/>
          <w:lang w:val="sr-Cyrl-RS"/>
        </w:rPr>
        <w:t xml:space="preserve"> преда наручиоцу </w:t>
      </w:r>
      <w:r>
        <w:rPr>
          <w:b/>
          <w:bCs/>
          <w:sz w:val="22"/>
          <w:szCs w:val="22"/>
          <w:lang w:val="sr-Cyrl-RS"/>
        </w:rPr>
        <w:t>банкарску гаранцију за добро извршење посла</w:t>
      </w:r>
      <w:r>
        <w:rPr>
          <w:sz w:val="22"/>
          <w:szCs w:val="22"/>
          <w:lang w:val="sr-Cyrl-RS"/>
        </w:rPr>
        <w:t xml:space="preserve">, која ће бити са клаузулама: безусловна и платива на први позив. Банкарска гаранција за добро извршење посла издаје се у висини </w:t>
      </w:r>
      <w:r>
        <w:rPr>
          <w:b/>
          <w:bCs/>
          <w:sz w:val="22"/>
          <w:szCs w:val="22"/>
          <w:lang w:val="sr-Cyrl-RS"/>
        </w:rPr>
        <w:t>од 15%,</w:t>
      </w:r>
      <w:r>
        <w:rPr>
          <w:sz w:val="22"/>
          <w:szCs w:val="22"/>
          <w:lang w:val="sr-Cyrl-RS"/>
        </w:rPr>
        <w:t xml:space="preserve"> </w:t>
      </w:r>
      <w:r>
        <w:rPr>
          <w:b/>
          <w:bCs/>
          <w:i/>
          <w:iCs/>
          <w:sz w:val="22"/>
          <w:szCs w:val="22"/>
          <w:lang w:val="sr-Cyrl-RS"/>
        </w:rPr>
        <w:t xml:space="preserve">(уместо 10% из тачке 14. Упутства понуђачима какода сачине понуду) </w:t>
      </w:r>
      <w:r>
        <w:rPr>
          <w:bCs/>
          <w:iCs/>
          <w:sz w:val="22"/>
          <w:szCs w:val="22"/>
          <w:lang w:val="sr-Cyrl-RS"/>
        </w:rPr>
        <w:t>од укупне вредности уговора без ПДВ-а, са роком важности који</w:t>
      </w:r>
      <w:r>
        <w:rPr>
          <w:sz w:val="22"/>
          <w:szCs w:val="22"/>
          <w:lang w:val="sr-Cyrl-RS"/>
        </w:rPr>
        <w:t xml:space="preserve"> </w:t>
      </w:r>
      <w:r>
        <w:rPr>
          <w:bCs/>
          <w:iCs/>
          <w:sz w:val="22"/>
          <w:szCs w:val="22"/>
          <w:lang w:val="sr-Cyrl-RS"/>
        </w:rPr>
        <w:t>је 30 (тридесет) дана дужи од истека рока за коначно извршење посла. Ако се за</w:t>
      </w:r>
      <w:r>
        <w:rPr>
          <w:sz w:val="22"/>
          <w:szCs w:val="22"/>
          <w:lang w:val="sr-Cyrl-RS"/>
        </w:rPr>
        <w:t xml:space="preserve"> </w:t>
      </w:r>
      <w:r>
        <w:rPr>
          <w:bCs/>
          <w:iCs/>
          <w:sz w:val="22"/>
          <w:szCs w:val="22"/>
          <w:lang w:val="sr-Cyrl-RS"/>
        </w:rPr>
        <w:t>време трајања уговора промене рокови за извршење уговорне обавезе, важност</w:t>
      </w:r>
      <w:r>
        <w:rPr>
          <w:sz w:val="22"/>
          <w:szCs w:val="22"/>
          <w:lang w:val="sr-Cyrl-RS"/>
        </w:rPr>
        <w:t xml:space="preserve"> </w:t>
      </w:r>
      <w:r>
        <w:rPr>
          <w:bCs/>
          <w:iCs/>
          <w:sz w:val="22"/>
          <w:szCs w:val="22"/>
          <w:lang w:val="sr-Cyrl-RS"/>
        </w:rPr>
        <w:t>банкарске гаранције за добро извршење посла мора да се продужи.</w:t>
      </w:r>
    </w:p>
    <w:p w:rsidR="00391A2B" w:rsidRDefault="00391A2B" w:rsidP="00391A2B">
      <w:pPr>
        <w:ind w:firstLine="720"/>
        <w:jc w:val="both"/>
        <w:rPr>
          <w:sz w:val="22"/>
          <w:szCs w:val="22"/>
          <w:lang w:val="sr-Cyrl-RS"/>
        </w:rPr>
      </w:pPr>
    </w:p>
    <w:p w:rsidR="00391A2B" w:rsidRDefault="00391A2B" w:rsidP="00391A2B">
      <w:pPr>
        <w:ind w:firstLine="720"/>
        <w:jc w:val="both"/>
        <w:rPr>
          <w:sz w:val="22"/>
          <w:szCs w:val="22"/>
          <w:lang w:val="sr-Cyrl-RS"/>
        </w:rPr>
      </w:pPr>
    </w:p>
    <w:p w:rsidR="00391A2B" w:rsidRDefault="00391A2B" w:rsidP="00391A2B">
      <w:pPr>
        <w:numPr>
          <w:ilvl w:val="0"/>
          <w:numId w:val="14"/>
        </w:numPr>
        <w:suppressAutoHyphens w:val="0"/>
        <w:spacing w:line="240" w:lineRule="auto"/>
        <w:rPr>
          <w:b/>
          <w:sz w:val="22"/>
          <w:szCs w:val="22"/>
          <w:lang w:val="sr-Cyrl-RS"/>
        </w:rPr>
      </w:pPr>
      <w:r>
        <w:rPr>
          <w:b/>
          <w:sz w:val="22"/>
          <w:szCs w:val="22"/>
          <w:lang w:val="sr-Cyrl-RS"/>
        </w:rPr>
        <w:t>Рок за закључење уговора</w:t>
      </w:r>
    </w:p>
    <w:p w:rsidR="00391A2B" w:rsidRDefault="00391A2B" w:rsidP="00391A2B">
      <w:pPr>
        <w:jc w:val="both"/>
        <w:rPr>
          <w:b/>
          <w:sz w:val="22"/>
          <w:szCs w:val="22"/>
          <w:lang w:val="sr-Cyrl-RS"/>
        </w:rPr>
      </w:pPr>
      <w:r>
        <w:rPr>
          <w:b/>
          <w:sz w:val="22"/>
          <w:szCs w:val="22"/>
          <w:lang w:val="sr-Cyrl-RS"/>
        </w:rPr>
        <w:t xml:space="preserve">            </w:t>
      </w:r>
      <w:r>
        <w:rPr>
          <w:sz w:val="22"/>
          <w:szCs w:val="22"/>
          <w:lang w:val="sr-Cyrl-RS"/>
        </w:rPr>
        <w:t>Према члану 113. Закона</w:t>
      </w:r>
      <w:r>
        <w:rPr>
          <w:b/>
          <w:sz w:val="22"/>
          <w:szCs w:val="22"/>
          <w:lang w:val="sr-Cyrl-RS"/>
        </w:rPr>
        <w:t xml:space="preserve"> </w:t>
      </w:r>
      <w:r>
        <w:rPr>
          <w:sz w:val="22"/>
          <w:szCs w:val="22"/>
          <w:lang w:val="sr-Cyrl-RS"/>
        </w:rPr>
        <w:t>о јавним набавкама</w:t>
      </w:r>
      <w:r>
        <w:rPr>
          <w:b/>
          <w:sz w:val="22"/>
          <w:szCs w:val="22"/>
          <w:lang w:val="sr-Cyrl-RS"/>
        </w:rPr>
        <w:t xml:space="preserve"> </w:t>
      </w:r>
      <w:r>
        <w:rPr>
          <w:sz w:val="22"/>
          <w:szCs w:val="22"/>
          <w:lang w:val="sr-Cyrl-RS"/>
        </w:rPr>
        <w:t>Наручилац ће закључити уговор о јавној набавци са понуђачем којем је додељен уговор у року од 8 (осам) дана од дана протека рока за подношење захтева за заштиту права.</w:t>
      </w:r>
    </w:p>
    <w:p w:rsidR="00391A2B" w:rsidRDefault="00391A2B" w:rsidP="00391A2B">
      <w:pPr>
        <w:jc w:val="both"/>
        <w:rPr>
          <w:sz w:val="22"/>
          <w:szCs w:val="22"/>
          <w:lang w:val="sr-Cyrl-RS"/>
        </w:rPr>
      </w:pPr>
      <w:r>
        <w:rPr>
          <w:sz w:val="22"/>
          <w:szCs w:val="22"/>
          <w:lang w:val="sr-Cyrl-RS"/>
        </w:rPr>
        <w:t xml:space="preserve">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391A2B" w:rsidRDefault="00391A2B" w:rsidP="00391A2B">
      <w:pPr>
        <w:ind w:firstLine="720"/>
        <w:jc w:val="both"/>
        <w:rPr>
          <w:sz w:val="22"/>
          <w:szCs w:val="22"/>
          <w:lang w:val="sr-Cyrl-RS"/>
        </w:rPr>
      </w:pPr>
      <w:r>
        <w:rPr>
          <w:sz w:val="22"/>
          <w:szCs w:val="22"/>
          <w:lang w:val="sr-Cyrl-R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391A2B" w:rsidRDefault="00391A2B" w:rsidP="00391A2B">
      <w:pPr>
        <w:ind w:firstLine="720"/>
        <w:jc w:val="both"/>
        <w:rPr>
          <w:sz w:val="22"/>
          <w:szCs w:val="22"/>
          <w:lang w:val="sr-Cyrl-RS"/>
        </w:rPr>
      </w:pPr>
    </w:p>
    <w:p w:rsidR="00391A2B" w:rsidRDefault="00391A2B" w:rsidP="00391A2B">
      <w:pPr>
        <w:numPr>
          <w:ilvl w:val="0"/>
          <w:numId w:val="14"/>
        </w:numPr>
        <w:suppressAutoHyphens w:val="0"/>
        <w:spacing w:line="240" w:lineRule="auto"/>
        <w:rPr>
          <w:b/>
          <w:sz w:val="22"/>
          <w:szCs w:val="22"/>
          <w:lang w:val="sr-Cyrl-RS"/>
        </w:rPr>
      </w:pPr>
      <w:r>
        <w:rPr>
          <w:b/>
          <w:sz w:val="22"/>
          <w:szCs w:val="22"/>
          <w:lang w:val="sr-Cyrl-RS"/>
        </w:rPr>
        <w:t>Захтев за заштиту права</w:t>
      </w:r>
    </w:p>
    <w:p w:rsidR="00391A2B" w:rsidRDefault="00391A2B" w:rsidP="00391A2B">
      <w:pPr>
        <w:jc w:val="both"/>
        <w:rPr>
          <w:sz w:val="22"/>
          <w:szCs w:val="22"/>
          <w:lang w:val="sr-Cyrl-RS"/>
        </w:rPr>
      </w:pPr>
      <w:r>
        <w:rPr>
          <w:b/>
          <w:sz w:val="22"/>
          <w:szCs w:val="22"/>
          <w:lang w:val="sr-Cyrl-RS"/>
        </w:rPr>
        <w:tab/>
      </w:r>
      <w:r>
        <w:rPr>
          <w:sz w:val="22"/>
          <w:szCs w:val="22"/>
          <w:lang w:val="sr-Cyrl-RS"/>
        </w:rPr>
        <w:t xml:space="preserve">Захтев за заштиту права подноси се наручиоцу, а копија се истовремено доставља Републичкој комисији. Захтев за заштиту права може се поднети у току целог поступка јавне набавке, против сваке радње наручиоца. </w:t>
      </w:r>
    </w:p>
    <w:p w:rsidR="00391A2B" w:rsidRDefault="00391A2B" w:rsidP="00391A2B">
      <w:pPr>
        <w:ind w:firstLine="720"/>
        <w:jc w:val="both"/>
        <w:rPr>
          <w:sz w:val="22"/>
          <w:szCs w:val="22"/>
          <w:lang w:val="sr-Cyrl-RS"/>
        </w:rPr>
      </w:pPr>
      <w:r>
        <w:rPr>
          <w:sz w:val="22"/>
          <w:szCs w:val="22"/>
          <w:lang w:val="sr-Cyrl-R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391A2B" w:rsidRDefault="00391A2B" w:rsidP="00391A2B">
      <w:pPr>
        <w:ind w:firstLine="720"/>
        <w:jc w:val="both"/>
        <w:rPr>
          <w:sz w:val="22"/>
          <w:szCs w:val="22"/>
          <w:lang w:val="sr-Cyrl-RS"/>
        </w:rPr>
      </w:pPr>
      <w:r>
        <w:rPr>
          <w:sz w:val="22"/>
          <w:szCs w:val="22"/>
          <w:lang w:val="sr-Cyrl-RS"/>
        </w:rPr>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сматраће се благовременим уколико је поднет најкасније до истека рока за подношење понуда. После доношења одлуке о додели уговора и одлуке о обустави поступка, рок за подношење захтева за заштиту права је 5 дана од дана објављивања одлуке на Порталу јавних набавки. </w:t>
      </w:r>
    </w:p>
    <w:p w:rsidR="00391A2B" w:rsidRDefault="00391A2B" w:rsidP="00391A2B">
      <w:pPr>
        <w:ind w:firstLine="720"/>
        <w:jc w:val="both"/>
        <w:rPr>
          <w:sz w:val="22"/>
          <w:szCs w:val="22"/>
          <w:lang w:val="sr-Cyrl-RS"/>
        </w:rPr>
      </w:pPr>
      <w:r>
        <w:rPr>
          <w:sz w:val="22"/>
          <w:szCs w:val="22"/>
          <w:lang w:val="sr-Cyrl-R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 3. и 4. Закона, а подносилац захтева га није поднео пре истека тог рока.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391A2B" w:rsidRDefault="00391A2B" w:rsidP="00391A2B">
      <w:pPr>
        <w:ind w:firstLine="720"/>
        <w:jc w:val="both"/>
        <w:rPr>
          <w:sz w:val="22"/>
          <w:szCs w:val="22"/>
          <w:lang w:val="sr-Cyrl-RS"/>
        </w:rPr>
      </w:pPr>
      <w:r>
        <w:rPr>
          <w:sz w:val="22"/>
          <w:szCs w:val="22"/>
          <w:lang w:val="sr-Cyrl-RS"/>
        </w:rPr>
        <w:t>Захтев за заштиту права не задржава даље активности наручиоца у поступку јавне набавке у складу са одредбама члана 150. овог закона. 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391A2B" w:rsidRDefault="00391A2B" w:rsidP="00391A2B">
      <w:pPr>
        <w:ind w:firstLine="720"/>
        <w:jc w:val="both"/>
        <w:rPr>
          <w:bCs/>
          <w:sz w:val="22"/>
          <w:szCs w:val="22"/>
          <w:lang w:val="sr-Cyrl-RS"/>
        </w:rPr>
      </w:pPr>
      <w:r>
        <w:rPr>
          <w:bCs/>
          <w:sz w:val="22"/>
          <w:szCs w:val="22"/>
          <w:lang w:val="sr-Cyrl-RS"/>
        </w:rPr>
        <w:t xml:space="preserve">Подносилац захтева је дужан да уплати таксу у изнoсу од </w:t>
      </w:r>
      <w:r>
        <w:rPr>
          <w:b/>
          <w:bCs/>
          <w:sz w:val="22"/>
          <w:szCs w:val="22"/>
          <w:lang w:val="sr-Cyrl-RS"/>
        </w:rPr>
        <w:t>60.000,00</w:t>
      </w:r>
      <w:r>
        <w:rPr>
          <w:bCs/>
          <w:sz w:val="22"/>
          <w:szCs w:val="22"/>
          <w:lang w:val="sr-Cyrl-RS"/>
        </w:rPr>
        <w:t xml:space="preserve"> динара уколико оспорава одређену радњу наручиоца пре отварања понуда или уколико оспорава одлуку о додели уговора и одлуку о обустави поступка,  на број жиро рачуна: </w:t>
      </w:r>
      <w:r>
        <w:rPr>
          <w:sz w:val="22"/>
          <w:szCs w:val="22"/>
          <w:lang w:val="sr-Cyrl-RS"/>
        </w:rPr>
        <w:t>840-30678845-06</w:t>
      </w:r>
      <w:r>
        <w:rPr>
          <w:bCs/>
          <w:sz w:val="22"/>
          <w:szCs w:val="22"/>
          <w:lang w:val="sr-Cyrl-RS"/>
        </w:rPr>
        <w:t>.</w:t>
      </w:r>
    </w:p>
    <w:p w:rsidR="00391A2B" w:rsidRDefault="00391A2B" w:rsidP="00391A2B">
      <w:pPr>
        <w:ind w:firstLine="720"/>
        <w:jc w:val="both"/>
        <w:rPr>
          <w:b/>
          <w:sz w:val="22"/>
          <w:szCs w:val="22"/>
          <w:lang w:val="sr-Cyrl-RS"/>
        </w:rPr>
      </w:pPr>
      <w:r>
        <w:rPr>
          <w:b/>
          <w:sz w:val="22"/>
          <w:szCs w:val="22"/>
          <w:lang w:val="sr-Cyrl-RS"/>
        </w:rPr>
        <w:t>Захтев за заштиту права садржи:</w:t>
      </w:r>
    </w:p>
    <w:p w:rsidR="00391A2B" w:rsidRDefault="00391A2B" w:rsidP="00391A2B">
      <w:pPr>
        <w:ind w:firstLine="1134"/>
        <w:jc w:val="both"/>
        <w:rPr>
          <w:sz w:val="22"/>
          <w:szCs w:val="22"/>
          <w:lang w:val="sr-Cyrl-RS"/>
        </w:rPr>
      </w:pPr>
      <w:r>
        <w:rPr>
          <w:sz w:val="22"/>
          <w:szCs w:val="22"/>
          <w:lang w:val="sr-Cyrl-RS"/>
        </w:rPr>
        <w:t>1) назив и адресу подносиоца захтева и лице за контакт;</w:t>
      </w:r>
    </w:p>
    <w:p w:rsidR="00391A2B" w:rsidRDefault="00391A2B" w:rsidP="00391A2B">
      <w:pPr>
        <w:ind w:firstLine="1134"/>
        <w:jc w:val="both"/>
        <w:rPr>
          <w:sz w:val="22"/>
          <w:szCs w:val="22"/>
          <w:lang w:val="sr-Cyrl-RS"/>
        </w:rPr>
      </w:pPr>
      <w:r>
        <w:rPr>
          <w:sz w:val="22"/>
          <w:szCs w:val="22"/>
          <w:lang w:val="sr-Cyrl-RS"/>
        </w:rPr>
        <w:t>2) назив и адресу наручиоца;</w:t>
      </w:r>
    </w:p>
    <w:p w:rsidR="00391A2B" w:rsidRDefault="00391A2B" w:rsidP="00391A2B">
      <w:pPr>
        <w:ind w:firstLine="1134"/>
        <w:jc w:val="both"/>
        <w:rPr>
          <w:sz w:val="22"/>
          <w:szCs w:val="22"/>
          <w:lang w:val="sr-Cyrl-RS"/>
        </w:rPr>
      </w:pPr>
      <w:r>
        <w:rPr>
          <w:sz w:val="22"/>
          <w:szCs w:val="22"/>
          <w:lang w:val="sr-Cyrl-RS"/>
        </w:rPr>
        <w:t>3) податке о јавној набавци која је предмет захтева, односно о одлуци наручиоца;</w:t>
      </w:r>
    </w:p>
    <w:p w:rsidR="00391A2B" w:rsidRDefault="00391A2B" w:rsidP="00391A2B">
      <w:pPr>
        <w:ind w:firstLine="1134"/>
        <w:jc w:val="both"/>
        <w:rPr>
          <w:sz w:val="22"/>
          <w:szCs w:val="22"/>
          <w:lang w:val="sr-Cyrl-RS"/>
        </w:rPr>
      </w:pPr>
      <w:r>
        <w:rPr>
          <w:sz w:val="22"/>
          <w:szCs w:val="22"/>
          <w:lang w:val="sr-Cyrl-RS"/>
        </w:rPr>
        <w:lastRenderedPageBreak/>
        <w:t>4) повреде прописа којима се уређује поступак јавне набавке;</w:t>
      </w:r>
    </w:p>
    <w:p w:rsidR="00391A2B" w:rsidRDefault="00391A2B" w:rsidP="00391A2B">
      <w:pPr>
        <w:ind w:firstLine="1134"/>
        <w:jc w:val="both"/>
        <w:rPr>
          <w:sz w:val="22"/>
          <w:szCs w:val="22"/>
          <w:lang w:val="sr-Cyrl-RS"/>
        </w:rPr>
      </w:pPr>
      <w:r>
        <w:rPr>
          <w:sz w:val="22"/>
          <w:szCs w:val="22"/>
          <w:lang w:val="sr-Cyrl-RS"/>
        </w:rPr>
        <w:t>5) чињенице и доказе којима се повреде доказују;</w:t>
      </w:r>
    </w:p>
    <w:p w:rsidR="00391A2B" w:rsidRDefault="00391A2B" w:rsidP="00391A2B">
      <w:pPr>
        <w:ind w:firstLine="1134"/>
        <w:jc w:val="both"/>
        <w:rPr>
          <w:sz w:val="22"/>
          <w:szCs w:val="22"/>
          <w:lang w:val="sr-Cyrl-RS"/>
        </w:rPr>
      </w:pPr>
      <w:r>
        <w:rPr>
          <w:sz w:val="22"/>
          <w:szCs w:val="22"/>
          <w:lang w:val="sr-Cyrl-RS"/>
        </w:rPr>
        <w:t>6) потврду о уплати таксе из члана 156. овог закона;</w:t>
      </w:r>
    </w:p>
    <w:p w:rsidR="00391A2B" w:rsidRDefault="00391A2B" w:rsidP="00391A2B">
      <w:pPr>
        <w:ind w:firstLine="1134"/>
        <w:jc w:val="both"/>
        <w:rPr>
          <w:sz w:val="22"/>
          <w:szCs w:val="22"/>
          <w:lang w:val="sr-Cyrl-RS"/>
        </w:rPr>
      </w:pPr>
      <w:r>
        <w:rPr>
          <w:sz w:val="22"/>
          <w:szCs w:val="22"/>
          <w:lang w:val="sr-Cyrl-RS"/>
        </w:rPr>
        <w:t>7) потпис подносиоца.</w:t>
      </w:r>
    </w:p>
    <w:p w:rsidR="00391A2B" w:rsidRDefault="00391A2B" w:rsidP="00391A2B">
      <w:pPr>
        <w:ind w:firstLine="1134"/>
        <w:jc w:val="both"/>
        <w:rPr>
          <w:b/>
          <w:sz w:val="22"/>
          <w:szCs w:val="22"/>
          <w:lang w:val="sr-Cyrl-RS"/>
        </w:rPr>
      </w:pPr>
      <w:r>
        <w:rPr>
          <w:b/>
          <w:sz w:val="22"/>
          <w:szCs w:val="22"/>
          <w:lang w:val="sr-Cyrl-RS"/>
        </w:rPr>
        <w:t>Као доказ о уплати таксе, у смислу члана 151. став 1. тачка 6) ЗЈН, прихватиће се:</w:t>
      </w:r>
    </w:p>
    <w:p w:rsidR="00391A2B" w:rsidRDefault="00391A2B" w:rsidP="00391A2B">
      <w:pPr>
        <w:ind w:firstLine="720"/>
        <w:jc w:val="both"/>
        <w:rPr>
          <w:bCs/>
          <w:sz w:val="22"/>
          <w:szCs w:val="22"/>
          <w:lang w:val="sr-Cyrl-RS"/>
        </w:rPr>
      </w:pPr>
      <w:r>
        <w:rPr>
          <w:bCs/>
          <w:sz w:val="22"/>
          <w:szCs w:val="22"/>
          <w:lang w:val="sr-Cyrl-RS"/>
        </w:rPr>
        <w:t>1. Потврда о извршеној уплати таксе из члана 156. ЗЈН која мора садржати следеће елементе:</w:t>
      </w:r>
    </w:p>
    <w:p w:rsidR="00391A2B" w:rsidRDefault="00391A2B" w:rsidP="00391A2B">
      <w:pPr>
        <w:ind w:firstLine="1134"/>
        <w:jc w:val="both"/>
        <w:rPr>
          <w:bCs/>
          <w:sz w:val="22"/>
          <w:szCs w:val="22"/>
          <w:lang w:val="sr-Cyrl-RS"/>
        </w:rPr>
      </w:pPr>
      <w:r>
        <w:rPr>
          <w:bCs/>
          <w:sz w:val="22"/>
          <w:szCs w:val="22"/>
          <w:lang w:val="sr-Cyrl-RS"/>
        </w:rPr>
        <w:t>1) да буде издата од стране банке и да садржи печат банке;</w:t>
      </w:r>
    </w:p>
    <w:p w:rsidR="00391A2B" w:rsidRDefault="00391A2B" w:rsidP="00391A2B">
      <w:pPr>
        <w:ind w:firstLine="1134"/>
        <w:jc w:val="both"/>
        <w:rPr>
          <w:bCs/>
          <w:sz w:val="22"/>
          <w:szCs w:val="22"/>
          <w:lang w:val="sr-Cyrl-RS"/>
        </w:rPr>
      </w:pPr>
      <w:r>
        <w:rPr>
          <w:bCs/>
          <w:sz w:val="22"/>
          <w:szCs w:val="22"/>
          <w:lang w:val="sr-Cyrl-R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391A2B" w:rsidRDefault="00391A2B" w:rsidP="00391A2B">
      <w:pPr>
        <w:ind w:firstLine="1134"/>
        <w:jc w:val="both"/>
        <w:rPr>
          <w:bCs/>
          <w:sz w:val="22"/>
          <w:szCs w:val="22"/>
          <w:lang w:val="sr-Cyrl-RS"/>
        </w:rPr>
      </w:pPr>
      <w:r>
        <w:rPr>
          <w:bCs/>
          <w:sz w:val="22"/>
          <w:szCs w:val="22"/>
          <w:lang w:val="sr-Cyrl-RS"/>
        </w:rPr>
        <w:t>3) износ таксе из члана 156. ЗЈН чија се уплата врши;</w:t>
      </w:r>
    </w:p>
    <w:p w:rsidR="00391A2B" w:rsidRDefault="00391A2B" w:rsidP="00391A2B">
      <w:pPr>
        <w:ind w:firstLine="1134"/>
        <w:jc w:val="both"/>
        <w:rPr>
          <w:bCs/>
          <w:sz w:val="22"/>
          <w:szCs w:val="22"/>
          <w:lang w:val="sr-Cyrl-RS"/>
        </w:rPr>
      </w:pPr>
      <w:r>
        <w:rPr>
          <w:bCs/>
          <w:sz w:val="22"/>
          <w:szCs w:val="22"/>
          <w:lang w:val="sr-Cyrl-RS"/>
        </w:rPr>
        <w:t>4) број рачуна: 840-30678845-06;</w:t>
      </w:r>
    </w:p>
    <w:p w:rsidR="00391A2B" w:rsidRDefault="00391A2B" w:rsidP="00391A2B">
      <w:pPr>
        <w:ind w:firstLine="1134"/>
        <w:jc w:val="both"/>
        <w:rPr>
          <w:bCs/>
          <w:sz w:val="22"/>
          <w:szCs w:val="22"/>
          <w:lang w:val="sr-Cyrl-RS"/>
        </w:rPr>
      </w:pPr>
      <w:r>
        <w:rPr>
          <w:bCs/>
          <w:sz w:val="22"/>
          <w:szCs w:val="22"/>
          <w:lang w:val="sr-Cyrl-RS"/>
        </w:rPr>
        <w:t>5) шифру плаћања: 153 или 253;</w:t>
      </w:r>
    </w:p>
    <w:p w:rsidR="00391A2B" w:rsidRDefault="00391A2B" w:rsidP="00391A2B">
      <w:pPr>
        <w:ind w:firstLine="1134"/>
        <w:jc w:val="both"/>
        <w:rPr>
          <w:bCs/>
          <w:sz w:val="22"/>
          <w:szCs w:val="22"/>
          <w:lang w:val="sr-Cyrl-RS"/>
        </w:rPr>
      </w:pPr>
      <w:r>
        <w:rPr>
          <w:bCs/>
          <w:sz w:val="22"/>
          <w:szCs w:val="22"/>
          <w:lang w:val="sr-Cyrl-RS"/>
        </w:rPr>
        <w:t>6) позив на број: подаци о броју или ознаци јавне набавке поводом које се подноси захтев за заштиту права;</w:t>
      </w:r>
    </w:p>
    <w:p w:rsidR="00391A2B" w:rsidRDefault="00391A2B" w:rsidP="00391A2B">
      <w:pPr>
        <w:ind w:firstLine="1134"/>
        <w:jc w:val="both"/>
        <w:rPr>
          <w:bCs/>
          <w:sz w:val="22"/>
          <w:szCs w:val="22"/>
          <w:lang w:val="sr-Cyrl-RS"/>
        </w:rPr>
      </w:pPr>
      <w:r>
        <w:rPr>
          <w:bCs/>
          <w:sz w:val="22"/>
          <w:szCs w:val="22"/>
          <w:lang w:val="sr-Cyrl-RS"/>
        </w:rPr>
        <w:t>7) сврха: ЗЗП; назив наручиоца; број или ознака јавне набавке поводом које се подноси захтев за заштиту права;</w:t>
      </w:r>
    </w:p>
    <w:p w:rsidR="00391A2B" w:rsidRDefault="00391A2B" w:rsidP="00391A2B">
      <w:pPr>
        <w:ind w:firstLine="1134"/>
        <w:jc w:val="both"/>
        <w:rPr>
          <w:bCs/>
          <w:sz w:val="22"/>
          <w:szCs w:val="22"/>
          <w:lang w:val="sr-Cyrl-RS"/>
        </w:rPr>
      </w:pPr>
      <w:r>
        <w:rPr>
          <w:bCs/>
          <w:sz w:val="22"/>
          <w:szCs w:val="22"/>
          <w:lang w:val="sr-Cyrl-RS"/>
        </w:rPr>
        <w:t>8) корисник: буџет Републике Србије;</w:t>
      </w:r>
    </w:p>
    <w:p w:rsidR="00391A2B" w:rsidRDefault="00391A2B" w:rsidP="00391A2B">
      <w:pPr>
        <w:ind w:firstLine="1134"/>
        <w:jc w:val="both"/>
        <w:rPr>
          <w:bCs/>
          <w:sz w:val="22"/>
          <w:szCs w:val="22"/>
          <w:lang w:val="sr-Cyrl-RS"/>
        </w:rPr>
      </w:pPr>
      <w:r>
        <w:rPr>
          <w:bCs/>
          <w:sz w:val="22"/>
          <w:szCs w:val="22"/>
          <w:lang w:val="sr-Cyrl-RS"/>
        </w:rPr>
        <w:t>9) назив уплатиоца, односно назив подносиоца захтева за заштиту права за којег је извршена уплата таксе;</w:t>
      </w:r>
    </w:p>
    <w:p w:rsidR="00391A2B" w:rsidRDefault="00391A2B" w:rsidP="00391A2B">
      <w:pPr>
        <w:ind w:firstLine="1134"/>
        <w:jc w:val="both"/>
        <w:rPr>
          <w:bCs/>
          <w:sz w:val="22"/>
          <w:szCs w:val="22"/>
          <w:lang w:val="sr-Cyrl-RS"/>
        </w:rPr>
      </w:pPr>
      <w:r>
        <w:rPr>
          <w:bCs/>
          <w:sz w:val="22"/>
          <w:szCs w:val="22"/>
          <w:lang w:val="sr-Cyrl-RS"/>
        </w:rPr>
        <w:t>10) потпис овлашћеног лица банке.</w:t>
      </w:r>
    </w:p>
    <w:p w:rsidR="00391A2B" w:rsidRDefault="00391A2B" w:rsidP="00391A2B">
      <w:pPr>
        <w:ind w:firstLine="720"/>
        <w:jc w:val="both"/>
        <w:rPr>
          <w:bCs/>
          <w:sz w:val="22"/>
          <w:szCs w:val="22"/>
          <w:lang w:val="sr-Cyrl-RS"/>
        </w:rPr>
      </w:pPr>
      <w:r>
        <w:rPr>
          <w:bCs/>
          <w:sz w:val="22"/>
          <w:szCs w:val="22"/>
          <w:lang w:val="sr-Cyrl-R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91A2B" w:rsidRDefault="00391A2B" w:rsidP="00391A2B">
      <w:pPr>
        <w:ind w:firstLine="720"/>
        <w:jc w:val="both"/>
        <w:rPr>
          <w:bCs/>
          <w:sz w:val="22"/>
          <w:szCs w:val="22"/>
          <w:lang w:val="sr-Cyrl-RS"/>
        </w:rPr>
      </w:pPr>
      <w:r>
        <w:rPr>
          <w:bCs/>
          <w:sz w:val="22"/>
          <w:szCs w:val="22"/>
          <w:lang w:val="sr-Cyrl-R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91A2B" w:rsidRDefault="00391A2B" w:rsidP="00391A2B">
      <w:pPr>
        <w:ind w:firstLine="720"/>
        <w:jc w:val="both"/>
        <w:rPr>
          <w:bCs/>
          <w:sz w:val="22"/>
          <w:szCs w:val="22"/>
          <w:lang w:val="sr-Cyrl-RS"/>
        </w:rPr>
      </w:pPr>
      <w:r>
        <w:rPr>
          <w:bCs/>
          <w:sz w:val="22"/>
          <w:szCs w:val="22"/>
          <w:lang w:val="sr-Cyrl-R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91A2B" w:rsidRDefault="00391A2B" w:rsidP="00391A2B">
      <w:pPr>
        <w:ind w:firstLine="720"/>
        <w:jc w:val="both"/>
        <w:rPr>
          <w:bCs/>
          <w:sz w:val="22"/>
          <w:szCs w:val="22"/>
          <w:lang w:val="sr-Cyrl-RS"/>
        </w:rPr>
      </w:pPr>
      <w:r>
        <w:rPr>
          <w:bCs/>
          <w:sz w:val="22"/>
          <w:szCs w:val="22"/>
          <w:lang w:val="sr-Cyrl-RS"/>
        </w:rPr>
        <w:t xml:space="preserve">Детаљно упутство за уплату таксе се са свим осталим детаљима  о начину  уплате  може  пронаћи у оквиру банера  </w:t>
      </w:r>
      <w:r>
        <w:rPr>
          <w:b/>
          <w:bCs/>
          <w:sz w:val="22"/>
          <w:szCs w:val="22"/>
          <w:u w:val="single"/>
          <w:lang w:val="sr-Cyrl-RS"/>
        </w:rPr>
        <w:t>„упутство о уплати таксе"</w:t>
      </w:r>
      <w:r>
        <w:rPr>
          <w:bCs/>
          <w:sz w:val="22"/>
          <w:szCs w:val="22"/>
          <w:lang w:val="sr-Cyrl-RS"/>
        </w:rPr>
        <w:t xml:space="preserve"> на интернет адреси Републичке комисије за заштиту права </w:t>
      </w:r>
      <w:hyperlink r:id="rId15" w:history="1">
        <w:r>
          <w:rPr>
            <w:rStyle w:val="Hyperlink"/>
            <w:bCs/>
            <w:sz w:val="22"/>
            <w:szCs w:val="22"/>
            <w:lang w:val="sr-Cyrl-RS"/>
          </w:rPr>
          <w:t>http://www.kjn.gov.rs/ci/uputstvo-o-uplati-republicke-administrativne-takse.html</w:t>
        </w:r>
      </w:hyperlink>
    </w:p>
    <w:p w:rsidR="00391A2B" w:rsidRDefault="00391A2B" w:rsidP="00391A2B">
      <w:pPr>
        <w:ind w:firstLine="720"/>
        <w:jc w:val="both"/>
        <w:rPr>
          <w:bCs/>
          <w:sz w:val="22"/>
          <w:szCs w:val="22"/>
          <w:lang w:val="sr-Cyrl-RS"/>
        </w:rPr>
      </w:pPr>
      <w:r>
        <w:rPr>
          <w:bCs/>
          <w:sz w:val="22"/>
          <w:szCs w:val="22"/>
          <w:lang w:val="sr-Cyrl-RS"/>
        </w:rPr>
        <w:t>Потписивању уговора са понуђачем који је по одлуци изабран за потписивање уговора приступиће се у року од 8 дана по истеку рока за подношење захтева за заштиту права из члана 149. Закона о јавним набавкама односно по окончању евентуалног поступка за заштиту права.</w:t>
      </w:r>
    </w:p>
    <w:p w:rsidR="00391A2B" w:rsidRDefault="00391A2B" w:rsidP="00391A2B">
      <w:pPr>
        <w:ind w:firstLine="720"/>
        <w:jc w:val="both"/>
        <w:rPr>
          <w:bCs/>
          <w:sz w:val="22"/>
          <w:szCs w:val="22"/>
          <w:lang w:val="sr-Cyrl-RS"/>
        </w:rPr>
      </w:pPr>
      <w:r>
        <w:rPr>
          <w:bCs/>
          <w:sz w:val="22"/>
          <w:szCs w:val="22"/>
          <w:lang w:val="sr-Cyrl-RS"/>
        </w:rPr>
        <w:t>Поступак заштите права понуђача регулисан је одредбама чл.138-167 ЗЈН.</w:t>
      </w:r>
    </w:p>
    <w:p w:rsidR="00391A2B" w:rsidRDefault="00391A2B" w:rsidP="00391A2B">
      <w:pPr>
        <w:ind w:firstLine="720"/>
        <w:jc w:val="both"/>
        <w:rPr>
          <w:bCs/>
          <w:sz w:val="22"/>
          <w:szCs w:val="22"/>
          <w:lang w:val="sr-Cyrl-RS"/>
        </w:rPr>
      </w:pPr>
    </w:p>
    <w:tbl>
      <w:tblPr>
        <w:tblpPr w:leftFromText="180" w:rightFromText="180" w:bottomFromText="160" w:vertAnchor="text" w:horzAnchor="margin" w:tblpXSpec="right" w:tblpY="85"/>
        <w:tblW w:w="4812" w:type="dxa"/>
        <w:tblLook w:val="01E0" w:firstRow="1" w:lastRow="1" w:firstColumn="1" w:lastColumn="1" w:noHBand="0" w:noVBand="0"/>
      </w:tblPr>
      <w:tblGrid>
        <w:gridCol w:w="4812"/>
      </w:tblGrid>
      <w:tr w:rsidR="00391A2B" w:rsidTr="00391A2B">
        <w:tc>
          <w:tcPr>
            <w:tcW w:w="4812" w:type="dxa"/>
            <w:hideMark/>
          </w:tcPr>
          <w:p w:rsidR="00391A2B" w:rsidRDefault="00391A2B">
            <w:pPr>
              <w:jc w:val="center"/>
              <w:rPr>
                <w:b/>
                <w:sz w:val="22"/>
                <w:szCs w:val="22"/>
                <w:lang w:val="sr-Cyrl-RS"/>
              </w:rPr>
            </w:pPr>
            <w:r>
              <w:rPr>
                <w:b/>
                <w:sz w:val="22"/>
                <w:szCs w:val="22"/>
                <w:lang w:val="sr-Cyrl-RS"/>
              </w:rPr>
              <w:t>ПОНУЂАЧ</w:t>
            </w:r>
          </w:p>
        </w:tc>
      </w:tr>
      <w:tr w:rsidR="00391A2B" w:rsidTr="00391A2B">
        <w:trPr>
          <w:trHeight w:val="486"/>
        </w:trPr>
        <w:tc>
          <w:tcPr>
            <w:tcW w:w="4812" w:type="dxa"/>
            <w:tcBorders>
              <w:top w:val="nil"/>
              <w:left w:val="nil"/>
              <w:bottom w:val="single" w:sz="4" w:space="0" w:color="auto"/>
              <w:right w:val="nil"/>
            </w:tcBorders>
          </w:tcPr>
          <w:p w:rsidR="00391A2B" w:rsidRDefault="00391A2B">
            <w:pPr>
              <w:jc w:val="center"/>
              <w:rPr>
                <w:b/>
                <w:sz w:val="22"/>
                <w:szCs w:val="22"/>
                <w:lang w:val="sr-Cyrl-RS"/>
              </w:rPr>
            </w:pPr>
          </w:p>
        </w:tc>
      </w:tr>
      <w:tr w:rsidR="00391A2B" w:rsidTr="00391A2B">
        <w:tc>
          <w:tcPr>
            <w:tcW w:w="4812" w:type="dxa"/>
            <w:tcBorders>
              <w:top w:val="single" w:sz="4" w:space="0" w:color="auto"/>
              <w:left w:val="nil"/>
              <w:bottom w:val="nil"/>
              <w:right w:val="nil"/>
            </w:tcBorders>
            <w:hideMark/>
          </w:tcPr>
          <w:p w:rsidR="00391A2B" w:rsidRDefault="00391A2B">
            <w:pPr>
              <w:jc w:val="center"/>
              <w:rPr>
                <w:b/>
                <w:sz w:val="22"/>
                <w:szCs w:val="22"/>
                <w:lang w:val="sr-Cyrl-RS"/>
              </w:rPr>
            </w:pPr>
            <w:r>
              <w:rPr>
                <w:b/>
                <w:sz w:val="22"/>
                <w:szCs w:val="22"/>
                <w:lang w:val="sr-Cyrl-RS"/>
              </w:rPr>
              <w:t>- потпис и печат-</w:t>
            </w:r>
          </w:p>
        </w:tc>
      </w:tr>
    </w:tbl>
    <w:p w:rsidR="00391A2B" w:rsidRDefault="00391A2B" w:rsidP="00391A2B">
      <w:pPr>
        <w:jc w:val="both"/>
        <w:rPr>
          <w:sz w:val="22"/>
          <w:szCs w:val="22"/>
          <w:lang w:val="sr-Cyrl-RS"/>
        </w:rPr>
      </w:pPr>
      <w:r>
        <w:rPr>
          <w:sz w:val="22"/>
          <w:szCs w:val="22"/>
          <w:lang w:val="sr-Cyrl-RS"/>
        </w:rPr>
        <w:tab/>
      </w:r>
    </w:p>
    <w:p w:rsidR="00391A2B" w:rsidRDefault="00391A2B" w:rsidP="00391A2B">
      <w:pPr>
        <w:jc w:val="both"/>
        <w:rPr>
          <w:sz w:val="22"/>
          <w:szCs w:val="22"/>
          <w:lang w:val="sr-Cyrl-RS"/>
        </w:rPr>
      </w:pPr>
      <w:r>
        <w:rPr>
          <w:sz w:val="22"/>
          <w:szCs w:val="22"/>
          <w:lang w:val="sr-Cyrl-RS"/>
        </w:rPr>
        <w:t>Место_____________</w:t>
      </w:r>
    </w:p>
    <w:p w:rsidR="00391A2B" w:rsidRDefault="00391A2B" w:rsidP="00391A2B">
      <w:pPr>
        <w:jc w:val="both"/>
        <w:rPr>
          <w:sz w:val="22"/>
          <w:szCs w:val="22"/>
          <w:lang w:val="sr-Cyrl-RS"/>
        </w:rPr>
      </w:pPr>
    </w:p>
    <w:p w:rsidR="00391A2B" w:rsidRDefault="00391A2B" w:rsidP="00391A2B">
      <w:pPr>
        <w:jc w:val="both"/>
        <w:rPr>
          <w:sz w:val="22"/>
          <w:szCs w:val="22"/>
          <w:lang w:val="sr-Cyrl-RS"/>
        </w:rPr>
      </w:pPr>
      <w:r>
        <w:rPr>
          <w:sz w:val="22"/>
          <w:szCs w:val="22"/>
          <w:lang w:val="sr-Cyrl-RS"/>
        </w:rPr>
        <w:t>Датум_____________</w:t>
      </w:r>
    </w:p>
    <w:p w:rsidR="00391A2B" w:rsidRDefault="00391A2B" w:rsidP="00391A2B">
      <w:pPr>
        <w:rPr>
          <w:b/>
          <w:sz w:val="22"/>
          <w:szCs w:val="22"/>
          <w:lang w:val="sr-Cyrl-RS"/>
        </w:rPr>
      </w:pPr>
    </w:p>
    <w:p w:rsidR="00391A2B" w:rsidRDefault="00391A2B" w:rsidP="00391A2B">
      <w:pPr>
        <w:rPr>
          <w:b/>
          <w:sz w:val="22"/>
          <w:szCs w:val="22"/>
          <w:lang w:val="sr-Cyrl-RS"/>
        </w:rPr>
      </w:pPr>
    </w:p>
    <w:p w:rsidR="00391A2B" w:rsidRDefault="00391A2B" w:rsidP="00391A2B">
      <w:pPr>
        <w:rPr>
          <w:b/>
          <w:sz w:val="22"/>
          <w:szCs w:val="22"/>
          <w:lang w:val="sr-Cyrl-RS"/>
        </w:rPr>
      </w:pPr>
    </w:p>
    <w:p w:rsidR="00391A2B" w:rsidRDefault="00391A2B" w:rsidP="00391A2B">
      <w:pPr>
        <w:jc w:val="both"/>
        <w:rPr>
          <w:lang w:val="sr-Cyrl-RS"/>
        </w:rPr>
      </w:pPr>
    </w:p>
    <w:p w:rsidR="00391A2B" w:rsidRDefault="00391A2B" w:rsidP="00391A2B">
      <w:pPr>
        <w:jc w:val="both"/>
        <w:rPr>
          <w:lang w:val="sr-Cyrl-RS"/>
        </w:rPr>
      </w:pPr>
    </w:p>
    <w:p w:rsidR="00391A2B" w:rsidRDefault="00391A2B" w:rsidP="00391A2B">
      <w:pPr>
        <w:jc w:val="both"/>
        <w:rPr>
          <w:lang w:val="sr-Cyrl-RS"/>
        </w:rPr>
      </w:pPr>
    </w:p>
    <w:p w:rsidR="00391A2B" w:rsidRDefault="00391A2B" w:rsidP="00391A2B">
      <w:pPr>
        <w:jc w:val="both"/>
        <w:rPr>
          <w:lang w:val="sr-Cyrl-RS"/>
        </w:rPr>
      </w:pPr>
    </w:p>
    <w:p w:rsidR="00391A2B" w:rsidRDefault="00391A2B" w:rsidP="00391A2B">
      <w:pPr>
        <w:jc w:val="both"/>
        <w:rPr>
          <w:lang w:val="sr-Cyrl-RS"/>
        </w:rPr>
      </w:pPr>
    </w:p>
    <w:p w:rsidR="00391A2B" w:rsidRDefault="00391A2B" w:rsidP="00391A2B">
      <w:pPr>
        <w:suppressAutoHyphens w:val="0"/>
        <w:spacing w:line="240" w:lineRule="auto"/>
        <w:ind w:left="720"/>
        <w:jc w:val="center"/>
        <w:rPr>
          <w:b/>
          <w:lang w:val="sr-Cyrl-RS"/>
        </w:rPr>
      </w:pPr>
      <w:r>
        <w:rPr>
          <w:b/>
          <w:lang w:val="sr-Cyrl-RS"/>
        </w:rPr>
        <w:t>VII. ОБРАЗАЦ ПОНУДЕ</w:t>
      </w:r>
    </w:p>
    <w:p w:rsidR="00391A2B" w:rsidRDefault="000E06E0" w:rsidP="00391A2B">
      <w:pPr>
        <w:jc w:val="center"/>
        <w:rPr>
          <w:b/>
          <w:lang w:val="sr-Cyrl-RS"/>
        </w:rPr>
      </w:pPr>
      <w:r>
        <w:rPr>
          <w:b/>
          <w:lang w:val="sr-Cyrl-RS"/>
        </w:rPr>
        <w:t xml:space="preserve">        404-02-295</w:t>
      </w:r>
      <w:r w:rsidR="00391A2B">
        <w:rPr>
          <w:b/>
          <w:lang w:val="sr-Cyrl-RS"/>
        </w:rPr>
        <w:t>/2017-10</w:t>
      </w:r>
    </w:p>
    <w:p w:rsidR="00391A2B" w:rsidRDefault="00391A2B" w:rsidP="00391A2B">
      <w:pPr>
        <w:jc w:val="center"/>
        <w:rPr>
          <w:b/>
          <w:lang w:val="sr-Cyrl-RS"/>
        </w:rPr>
      </w:pPr>
    </w:p>
    <w:p w:rsidR="00391A2B" w:rsidRDefault="00391A2B" w:rsidP="00391A2B">
      <w:pPr>
        <w:jc w:val="center"/>
        <w:rPr>
          <w:b/>
          <w:lang w:val="sr-Cyrl-RS"/>
        </w:rPr>
      </w:pPr>
    </w:p>
    <w:p w:rsidR="00391A2B" w:rsidRDefault="00391A2B" w:rsidP="00391A2B">
      <w:pPr>
        <w:jc w:val="center"/>
        <w:rPr>
          <w:b/>
          <w:lang w:val="sr-Cyrl-RS"/>
        </w:rPr>
      </w:pPr>
      <w:r>
        <w:rPr>
          <w:b/>
          <w:lang w:val="sr-Cyrl-RS"/>
        </w:rPr>
        <w:t>VII/1 НАЧИН ПОДНОШЕЊА ПОНУДЕ</w:t>
      </w:r>
    </w:p>
    <w:p w:rsidR="00391A2B" w:rsidRDefault="00391A2B" w:rsidP="00391A2B">
      <w:pPr>
        <w:rPr>
          <w:lang w:val="sr-Cyrl-RS"/>
        </w:rPr>
      </w:pPr>
    </w:p>
    <w:p w:rsidR="00391A2B" w:rsidRDefault="00391A2B" w:rsidP="00391A2B">
      <w:pPr>
        <w:rPr>
          <w:lang w:val="sr-Cyrl-RS"/>
        </w:rPr>
      </w:pPr>
    </w:p>
    <w:p w:rsidR="00391A2B" w:rsidRPr="00757079" w:rsidRDefault="00391A2B" w:rsidP="00757079">
      <w:pPr>
        <w:ind w:firstLine="720"/>
        <w:jc w:val="both"/>
        <w:rPr>
          <w:lang w:val="sr-Cyrl-RS"/>
        </w:rPr>
      </w:pPr>
      <w:r>
        <w:rPr>
          <w:lang w:val="sr-Cyrl-RS"/>
        </w:rPr>
        <w:t xml:space="preserve">На основу позива и објаве истог на Порталу јавних набаваки и интернет страници Управе за шуме, за учешће у поступку јавне набавке услуге </w:t>
      </w:r>
      <w:r w:rsidR="00757079">
        <w:rPr>
          <w:sz w:val="22"/>
          <w:szCs w:val="22"/>
          <w:lang w:val="sr-Cyrl-RS"/>
        </w:rPr>
        <w:t>контроле премера шума у поступку доношења планских докумената газдовања шумама – основе</w:t>
      </w:r>
      <w:r w:rsidR="00757079">
        <w:rPr>
          <w:lang w:val="sr-Cyrl-RS"/>
        </w:rPr>
        <w:t xml:space="preserve">, </w:t>
      </w:r>
      <w:r>
        <w:rPr>
          <w:lang w:val="sr-Cyrl-RS"/>
        </w:rPr>
        <w:t xml:space="preserve">за потребе Управе за шуме Министарства пољопривреде и заштите </w:t>
      </w:r>
      <w:r w:rsidR="00757079">
        <w:rPr>
          <w:lang w:val="sr-Cyrl-RS"/>
        </w:rPr>
        <w:t>животне средине редни број 1.2.7</w:t>
      </w:r>
      <w:r>
        <w:rPr>
          <w:lang w:val="sr-Cyrl-RS"/>
        </w:rPr>
        <w:t xml:space="preserve">. дајемо понуду </w:t>
      </w:r>
    </w:p>
    <w:p w:rsidR="00391A2B" w:rsidRDefault="00391A2B" w:rsidP="00391A2B">
      <w:pPr>
        <w:rPr>
          <w:lang w:val="sr-Cyrl-RS"/>
        </w:rPr>
      </w:pPr>
    </w:p>
    <w:tbl>
      <w:tblPr>
        <w:tblW w:w="8856" w:type="dxa"/>
        <w:tblLook w:val="01E0" w:firstRow="1" w:lastRow="1" w:firstColumn="1" w:lastColumn="1" w:noHBand="0" w:noVBand="0"/>
      </w:tblPr>
      <w:tblGrid>
        <w:gridCol w:w="2424"/>
        <w:gridCol w:w="3216"/>
        <w:gridCol w:w="3216"/>
      </w:tblGrid>
      <w:tr w:rsidR="00391A2B" w:rsidTr="00391A2B">
        <w:trPr>
          <w:trHeight w:val="567"/>
        </w:trPr>
        <w:tc>
          <w:tcPr>
            <w:tcW w:w="2424" w:type="dxa"/>
            <w:tcBorders>
              <w:top w:val="nil"/>
              <w:left w:val="nil"/>
              <w:bottom w:val="single" w:sz="4" w:space="0" w:color="auto"/>
              <w:right w:val="nil"/>
            </w:tcBorders>
            <w:vAlign w:val="bottom"/>
            <w:hideMark/>
          </w:tcPr>
          <w:p w:rsidR="00391A2B" w:rsidRDefault="00391A2B">
            <w:pPr>
              <w:jc w:val="right"/>
              <w:rPr>
                <w:lang w:val="sr-Cyrl-RS"/>
              </w:rPr>
            </w:pPr>
            <w:r>
              <w:rPr>
                <w:b/>
                <w:lang w:val="sr-Cyrl-RS"/>
              </w:rPr>
              <w:t xml:space="preserve">  број:</w:t>
            </w:r>
          </w:p>
        </w:tc>
        <w:tc>
          <w:tcPr>
            <w:tcW w:w="3216" w:type="dxa"/>
            <w:tcBorders>
              <w:top w:val="nil"/>
              <w:left w:val="nil"/>
              <w:bottom w:val="single" w:sz="4" w:space="0" w:color="auto"/>
              <w:right w:val="nil"/>
            </w:tcBorders>
            <w:vAlign w:val="bottom"/>
          </w:tcPr>
          <w:p w:rsidR="00391A2B" w:rsidRDefault="00391A2B">
            <w:pPr>
              <w:jc w:val="center"/>
              <w:rPr>
                <w:lang w:val="sr-Cyrl-RS"/>
              </w:rPr>
            </w:pPr>
          </w:p>
        </w:tc>
        <w:tc>
          <w:tcPr>
            <w:tcW w:w="3216" w:type="dxa"/>
            <w:tcBorders>
              <w:top w:val="nil"/>
              <w:left w:val="nil"/>
              <w:bottom w:val="single" w:sz="4" w:space="0" w:color="auto"/>
              <w:right w:val="nil"/>
            </w:tcBorders>
            <w:vAlign w:val="bottom"/>
            <w:hideMark/>
          </w:tcPr>
          <w:p w:rsidR="00391A2B" w:rsidRDefault="00391A2B">
            <w:pPr>
              <w:rPr>
                <w:lang w:val="sr-Cyrl-RS"/>
              </w:rPr>
            </w:pPr>
            <w:r>
              <w:rPr>
                <w:lang w:val="sr-Cyrl-RS"/>
              </w:rPr>
              <w:t>од</w:t>
            </w:r>
          </w:p>
        </w:tc>
      </w:tr>
    </w:tbl>
    <w:p w:rsidR="00391A2B" w:rsidRDefault="00391A2B" w:rsidP="00391A2B">
      <w:pPr>
        <w:rPr>
          <w:b/>
          <w:i/>
          <w:lang w:val="sr-Cyrl-RS"/>
        </w:rPr>
      </w:pPr>
      <w:r>
        <w:rPr>
          <w:b/>
          <w:i/>
          <w:lang w:val="sr-Cyrl-RS"/>
        </w:rPr>
        <w:t xml:space="preserve">                                                                                                              (уписати датум)</w:t>
      </w:r>
    </w:p>
    <w:p w:rsidR="00391A2B" w:rsidRDefault="00391A2B" w:rsidP="00391A2B">
      <w:pPr>
        <w:rPr>
          <w:lang w:val="sr-Cyrl-RS"/>
        </w:rPr>
      </w:pPr>
      <w:r>
        <w:rPr>
          <w:lang w:val="sr-Cyrl-RS"/>
        </w:rPr>
        <w:t xml:space="preserve">коју подносимо  </w:t>
      </w:r>
    </w:p>
    <w:p w:rsidR="00391A2B" w:rsidRDefault="00391A2B" w:rsidP="00391A2B">
      <w:pPr>
        <w:rPr>
          <w:lang w:val="sr-Cyrl-RS"/>
        </w:rPr>
      </w:pPr>
    </w:p>
    <w:p w:rsidR="00391A2B" w:rsidRDefault="00391A2B" w:rsidP="00391A2B">
      <w:pPr>
        <w:rPr>
          <w:b/>
          <w:lang w:val="sr-Cyrl-RS"/>
        </w:rPr>
      </w:pPr>
      <w:r>
        <w:rPr>
          <w:b/>
          <w:lang w:val="sr-Cyrl-RS"/>
        </w:rPr>
        <w:tab/>
        <w:t>А) самостално</w:t>
      </w:r>
    </w:p>
    <w:p w:rsidR="00391A2B" w:rsidRDefault="00391A2B" w:rsidP="00391A2B">
      <w:pPr>
        <w:rPr>
          <w:b/>
          <w:lang w:val="sr-Cyrl-RS"/>
        </w:rPr>
      </w:pPr>
    </w:p>
    <w:p w:rsidR="00391A2B" w:rsidRDefault="00391A2B" w:rsidP="00391A2B">
      <w:pPr>
        <w:rPr>
          <w:b/>
          <w:lang w:val="sr-Cyrl-RS"/>
        </w:rPr>
      </w:pPr>
      <w:r>
        <w:rPr>
          <w:b/>
          <w:lang w:val="sr-Cyrl-RS"/>
        </w:rPr>
        <w:tab/>
        <w:t>Б) заједничку понуду са следећим члановима групе:</w:t>
      </w:r>
    </w:p>
    <w:p w:rsidR="00391A2B" w:rsidRDefault="00391A2B" w:rsidP="00391A2B">
      <w:pPr>
        <w:rPr>
          <w:lang w:val="sr-Cyrl-RS"/>
        </w:rPr>
      </w:pPr>
      <w:r>
        <w:rPr>
          <w:lang w:val="sr-Cyrl-RS"/>
        </w:rPr>
        <w:tab/>
        <w:t>______________________________________________________</w:t>
      </w:r>
    </w:p>
    <w:p w:rsidR="00391A2B" w:rsidRDefault="00391A2B" w:rsidP="00391A2B">
      <w:pPr>
        <w:rPr>
          <w:lang w:val="sr-Cyrl-RS"/>
        </w:rPr>
      </w:pPr>
      <w:r>
        <w:rPr>
          <w:lang w:val="sr-Cyrl-RS"/>
        </w:rPr>
        <w:tab/>
        <w:t>______________________________________________________</w:t>
      </w:r>
    </w:p>
    <w:p w:rsidR="00391A2B" w:rsidRDefault="00391A2B" w:rsidP="00391A2B">
      <w:pPr>
        <w:rPr>
          <w:lang w:val="sr-Cyrl-RS"/>
        </w:rPr>
      </w:pPr>
      <w:r>
        <w:rPr>
          <w:lang w:val="sr-Cyrl-RS"/>
        </w:rPr>
        <w:tab/>
      </w:r>
    </w:p>
    <w:p w:rsidR="00391A2B" w:rsidRDefault="00391A2B" w:rsidP="00391A2B">
      <w:pPr>
        <w:ind w:firstLine="720"/>
        <w:rPr>
          <w:b/>
          <w:lang w:val="sr-Cyrl-RS"/>
        </w:rPr>
      </w:pPr>
      <w:r>
        <w:rPr>
          <w:b/>
          <w:lang w:val="sr-Cyrl-RS"/>
        </w:rPr>
        <w:t>Ц) са подизвођачем:</w:t>
      </w:r>
    </w:p>
    <w:p w:rsidR="00391A2B" w:rsidRDefault="00391A2B" w:rsidP="00391A2B">
      <w:pPr>
        <w:rPr>
          <w:lang w:val="sr-Cyrl-RS"/>
        </w:rPr>
      </w:pPr>
      <w:r>
        <w:rPr>
          <w:lang w:val="sr-Cyrl-RS"/>
        </w:rPr>
        <w:tab/>
        <w:t>______________________________________________________</w:t>
      </w:r>
    </w:p>
    <w:p w:rsidR="00391A2B" w:rsidRDefault="00391A2B" w:rsidP="00391A2B">
      <w:pPr>
        <w:rPr>
          <w:lang w:val="sr-Cyrl-RS"/>
        </w:rPr>
      </w:pPr>
      <w:r>
        <w:rPr>
          <w:lang w:val="sr-Cyrl-RS"/>
        </w:rPr>
        <w:tab/>
        <w:t>______________________________________________________</w:t>
      </w:r>
    </w:p>
    <w:p w:rsidR="00391A2B" w:rsidRDefault="00391A2B" w:rsidP="00391A2B">
      <w:pPr>
        <w:jc w:val="both"/>
        <w:rPr>
          <w:i/>
          <w:lang w:val="sr-Cyrl-RS"/>
        </w:rPr>
      </w:pPr>
      <w:r>
        <w:rPr>
          <w:i/>
          <w:lang w:val="sr-Cyrl-RS"/>
        </w:rPr>
        <w:t>(заокружити начин на који се подноси понуда и навести подизвођаче/чланове групе))</w:t>
      </w:r>
    </w:p>
    <w:p w:rsidR="00391A2B" w:rsidRDefault="00391A2B" w:rsidP="00391A2B">
      <w:pPr>
        <w:ind w:firstLine="720"/>
        <w:jc w:val="both"/>
        <w:rPr>
          <w:lang w:val="sr-Cyrl-RS"/>
        </w:rPr>
      </w:pPr>
    </w:p>
    <w:p w:rsidR="00391A2B" w:rsidRDefault="00391A2B" w:rsidP="00391A2B">
      <w:pPr>
        <w:ind w:firstLine="720"/>
        <w:jc w:val="both"/>
        <w:rPr>
          <w:lang w:val="sr-Cyrl-RS"/>
        </w:rPr>
      </w:pPr>
    </w:p>
    <w:tbl>
      <w:tblPr>
        <w:tblpPr w:leftFromText="180" w:rightFromText="180" w:bottomFromText="160" w:vertAnchor="text" w:horzAnchor="margin" w:tblpXSpec="right" w:tblpY="45"/>
        <w:tblW w:w="5838" w:type="dxa"/>
        <w:tblLook w:val="01E0" w:firstRow="1" w:lastRow="1" w:firstColumn="1" w:lastColumn="1" w:noHBand="0" w:noVBand="0"/>
      </w:tblPr>
      <w:tblGrid>
        <w:gridCol w:w="2520"/>
        <w:gridCol w:w="3318"/>
      </w:tblGrid>
      <w:tr w:rsidR="00391A2B" w:rsidTr="00391A2B">
        <w:tc>
          <w:tcPr>
            <w:tcW w:w="2520" w:type="dxa"/>
          </w:tcPr>
          <w:p w:rsidR="00391A2B" w:rsidRDefault="00391A2B">
            <w:pPr>
              <w:jc w:val="center"/>
              <w:rPr>
                <w:b/>
                <w:lang w:val="sr-Cyrl-RS"/>
              </w:rPr>
            </w:pPr>
          </w:p>
        </w:tc>
        <w:tc>
          <w:tcPr>
            <w:tcW w:w="3318" w:type="dxa"/>
            <w:hideMark/>
          </w:tcPr>
          <w:p w:rsidR="00391A2B" w:rsidRDefault="00391A2B">
            <w:pPr>
              <w:jc w:val="center"/>
              <w:rPr>
                <w:b/>
                <w:lang w:val="sr-Cyrl-RS"/>
              </w:rPr>
            </w:pPr>
            <w:r>
              <w:rPr>
                <w:b/>
                <w:lang w:val="sr-Cyrl-RS"/>
              </w:rPr>
              <w:t>ПОНУЂАЧ</w:t>
            </w:r>
          </w:p>
        </w:tc>
      </w:tr>
      <w:tr w:rsidR="00391A2B" w:rsidTr="00391A2B">
        <w:tc>
          <w:tcPr>
            <w:tcW w:w="2520" w:type="dxa"/>
            <w:hideMark/>
          </w:tcPr>
          <w:p w:rsidR="00391A2B" w:rsidRDefault="00391A2B">
            <w:pPr>
              <w:jc w:val="center"/>
              <w:rPr>
                <w:b/>
                <w:lang w:val="sr-Cyrl-RS"/>
              </w:rPr>
            </w:pPr>
            <w:r>
              <w:rPr>
                <w:b/>
                <w:lang w:val="sr-Cyrl-RS"/>
              </w:rPr>
              <w:t>М.П.</w:t>
            </w:r>
          </w:p>
        </w:tc>
        <w:tc>
          <w:tcPr>
            <w:tcW w:w="3318" w:type="dxa"/>
            <w:hideMark/>
          </w:tcPr>
          <w:p w:rsidR="00391A2B" w:rsidRDefault="00391A2B">
            <w:pPr>
              <w:jc w:val="center"/>
              <w:rPr>
                <w:b/>
                <w:lang w:val="sr-Cyrl-RS"/>
              </w:rPr>
            </w:pPr>
            <w:r>
              <w:rPr>
                <w:b/>
                <w:lang w:val="sr-Cyrl-RS"/>
              </w:rPr>
              <w:t>- потпис -</w:t>
            </w:r>
          </w:p>
        </w:tc>
      </w:tr>
      <w:tr w:rsidR="00391A2B" w:rsidTr="00391A2B">
        <w:trPr>
          <w:trHeight w:val="738"/>
        </w:trPr>
        <w:tc>
          <w:tcPr>
            <w:tcW w:w="2520" w:type="dxa"/>
          </w:tcPr>
          <w:p w:rsidR="00391A2B" w:rsidRDefault="00391A2B">
            <w:pPr>
              <w:jc w:val="center"/>
              <w:rPr>
                <w:lang w:val="sr-Cyrl-RS"/>
              </w:rPr>
            </w:pPr>
          </w:p>
        </w:tc>
        <w:tc>
          <w:tcPr>
            <w:tcW w:w="3318" w:type="dxa"/>
            <w:tcBorders>
              <w:top w:val="nil"/>
              <w:left w:val="nil"/>
              <w:bottom w:val="single" w:sz="4" w:space="0" w:color="auto"/>
              <w:right w:val="nil"/>
            </w:tcBorders>
          </w:tcPr>
          <w:p w:rsidR="00391A2B" w:rsidRDefault="00391A2B">
            <w:pPr>
              <w:jc w:val="center"/>
              <w:rPr>
                <w:lang w:val="sr-Cyrl-RS"/>
              </w:rPr>
            </w:pPr>
          </w:p>
        </w:tc>
      </w:tr>
    </w:tbl>
    <w:p w:rsidR="00391A2B" w:rsidRDefault="00391A2B" w:rsidP="00391A2B">
      <w:pPr>
        <w:ind w:firstLine="720"/>
        <w:jc w:val="both"/>
        <w:rPr>
          <w:lang w:val="sr-Cyrl-RS"/>
        </w:rPr>
      </w:pPr>
    </w:p>
    <w:p w:rsidR="00391A2B" w:rsidRDefault="00391A2B" w:rsidP="00391A2B">
      <w:pPr>
        <w:ind w:firstLine="720"/>
        <w:jc w:val="both"/>
        <w:rPr>
          <w:lang w:val="sr-Cyrl-RS"/>
        </w:rPr>
      </w:pPr>
    </w:p>
    <w:p w:rsidR="00391A2B" w:rsidRDefault="00391A2B" w:rsidP="00391A2B">
      <w:pPr>
        <w:tabs>
          <w:tab w:val="left" w:pos="0"/>
        </w:tabs>
        <w:jc w:val="both"/>
        <w:rPr>
          <w:bCs/>
          <w:i/>
          <w:lang w:val="sr-Cyrl-RS"/>
        </w:rPr>
      </w:pPr>
      <w:r>
        <w:rPr>
          <w:b/>
          <w:lang w:val="sr-Cyrl-RS"/>
        </w:rPr>
        <w:tab/>
      </w:r>
    </w:p>
    <w:p w:rsidR="00391A2B" w:rsidRDefault="00391A2B" w:rsidP="00391A2B">
      <w:pPr>
        <w:rPr>
          <w:b/>
          <w:i/>
          <w:lang w:val="sr-Cyrl-RS"/>
        </w:rPr>
      </w:pPr>
    </w:p>
    <w:p w:rsidR="00391A2B" w:rsidRDefault="00391A2B" w:rsidP="00391A2B">
      <w:pPr>
        <w:rPr>
          <w:b/>
          <w:i/>
          <w:lang w:val="sr-Cyrl-RS"/>
        </w:rPr>
      </w:pPr>
    </w:p>
    <w:p w:rsidR="00391A2B" w:rsidRDefault="00391A2B" w:rsidP="00391A2B">
      <w:pPr>
        <w:jc w:val="center"/>
        <w:rPr>
          <w:b/>
          <w:lang w:val="sr-Cyrl-RS"/>
        </w:rPr>
      </w:pPr>
    </w:p>
    <w:p w:rsidR="00391A2B" w:rsidRDefault="00391A2B" w:rsidP="00391A2B">
      <w:pPr>
        <w:jc w:val="center"/>
        <w:rPr>
          <w:b/>
          <w:sz w:val="22"/>
          <w:szCs w:val="22"/>
          <w:lang w:val="sr-Cyrl-RS"/>
        </w:rPr>
      </w:pPr>
    </w:p>
    <w:p w:rsidR="00391A2B" w:rsidRDefault="00391A2B" w:rsidP="00391A2B">
      <w:pPr>
        <w:jc w:val="center"/>
        <w:rPr>
          <w:b/>
          <w:sz w:val="22"/>
          <w:szCs w:val="22"/>
          <w:lang w:val="sr-Cyrl-RS"/>
        </w:rPr>
      </w:pPr>
    </w:p>
    <w:p w:rsidR="00391A2B" w:rsidRDefault="00391A2B" w:rsidP="00391A2B">
      <w:pPr>
        <w:jc w:val="center"/>
        <w:rPr>
          <w:b/>
          <w:sz w:val="22"/>
          <w:szCs w:val="22"/>
          <w:lang w:val="sr-Cyrl-RS"/>
        </w:rPr>
      </w:pPr>
    </w:p>
    <w:p w:rsidR="00391A2B" w:rsidRDefault="00391A2B" w:rsidP="00391A2B">
      <w:pPr>
        <w:jc w:val="center"/>
        <w:rPr>
          <w:b/>
          <w:sz w:val="22"/>
          <w:szCs w:val="22"/>
          <w:lang w:val="sr-Cyrl-RS"/>
        </w:rPr>
      </w:pPr>
    </w:p>
    <w:p w:rsidR="00391A2B" w:rsidRDefault="00391A2B" w:rsidP="00391A2B">
      <w:pPr>
        <w:jc w:val="center"/>
        <w:rPr>
          <w:b/>
          <w:sz w:val="22"/>
          <w:szCs w:val="22"/>
          <w:lang w:val="sr-Cyrl-RS"/>
        </w:rPr>
      </w:pPr>
    </w:p>
    <w:p w:rsidR="00391A2B" w:rsidRDefault="00391A2B" w:rsidP="00391A2B">
      <w:pPr>
        <w:jc w:val="center"/>
        <w:rPr>
          <w:b/>
          <w:sz w:val="22"/>
          <w:szCs w:val="22"/>
          <w:lang w:val="sr-Cyrl-RS"/>
        </w:rPr>
      </w:pPr>
    </w:p>
    <w:p w:rsidR="00391A2B" w:rsidRDefault="00391A2B" w:rsidP="00391A2B">
      <w:pPr>
        <w:jc w:val="center"/>
        <w:rPr>
          <w:b/>
          <w:sz w:val="22"/>
          <w:szCs w:val="22"/>
          <w:lang w:val="sr-Cyrl-RS"/>
        </w:rPr>
      </w:pPr>
    </w:p>
    <w:p w:rsidR="00391A2B" w:rsidRDefault="00391A2B" w:rsidP="00391A2B">
      <w:pPr>
        <w:jc w:val="center"/>
        <w:rPr>
          <w:b/>
          <w:sz w:val="22"/>
          <w:szCs w:val="22"/>
          <w:lang w:val="sr-Cyrl-RS"/>
        </w:rPr>
      </w:pPr>
    </w:p>
    <w:p w:rsidR="00391A2B" w:rsidRDefault="00391A2B" w:rsidP="00391A2B">
      <w:pPr>
        <w:suppressAutoHyphens w:val="0"/>
        <w:spacing w:after="160" w:line="256" w:lineRule="auto"/>
        <w:rPr>
          <w:b/>
          <w:sz w:val="22"/>
          <w:szCs w:val="22"/>
          <w:lang w:val="sr-Cyrl-RS"/>
        </w:rPr>
      </w:pPr>
      <w:r>
        <w:rPr>
          <w:b/>
          <w:sz w:val="22"/>
          <w:szCs w:val="22"/>
          <w:lang w:val="sr-Cyrl-RS"/>
        </w:rPr>
        <w:br w:type="page"/>
      </w:r>
    </w:p>
    <w:p w:rsidR="00391A2B" w:rsidRDefault="00391A2B" w:rsidP="00391A2B">
      <w:pPr>
        <w:jc w:val="center"/>
        <w:rPr>
          <w:b/>
          <w:sz w:val="22"/>
          <w:szCs w:val="22"/>
          <w:lang w:val="sr-Cyrl-RS"/>
        </w:rPr>
      </w:pPr>
      <w:r>
        <w:rPr>
          <w:b/>
          <w:sz w:val="22"/>
          <w:szCs w:val="22"/>
          <w:lang w:val="sr-Cyrl-RS"/>
        </w:rPr>
        <w:lastRenderedPageBreak/>
        <w:t>VII/2</w:t>
      </w:r>
      <w:r>
        <w:rPr>
          <w:sz w:val="22"/>
          <w:szCs w:val="22"/>
          <w:lang w:val="sr-Cyrl-RS"/>
        </w:rPr>
        <w:t xml:space="preserve"> </w:t>
      </w:r>
      <w:r>
        <w:rPr>
          <w:b/>
          <w:sz w:val="22"/>
          <w:szCs w:val="22"/>
          <w:lang w:val="sr-Cyrl-RS"/>
        </w:rPr>
        <w:t>ПОДАЦИ О ПОНУЂАЧУ</w:t>
      </w:r>
    </w:p>
    <w:p w:rsidR="00391A2B" w:rsidRDefault="000E3ADC" w:rsidP="00391A2B">
      <w:pPr>
        <w:jc w:val="center"/>
        <w:rPr>
          <w:b/>
          <w:sz w:val="22"/>
          <w:szCs w:val="22"/>
          <w:lang w:val="sr-Cyrl-RS"/>
        </w:rPr>
      </w:pPr>
      <w:r>
        <w:rPr>
          <w:b/>
          <w:sz w:val="22"/>
          <w:szCs w:val="22"/>
          <w:lang w:val="sr-Cyrl-RS"/>
        </w:rPr>
        <w:t>404-02-295</w:t>
      </w:r>
      <w:r w:rsidR="00391A2B">
        <w:rPr>
          <w:b/>
          <w:sz w:val="22"/>
          <w:szCs w:val="22"/>
          <w:lang w:val="sr-Cyrl-RS"/>
        </w:rPr>
        <w:t>/2017-10</w:t>
      </w:r>
    </w:p>
    <w:p w:rsidR="00391A2B" w:rsidRDefault="00391A2B" w:rsidP="00391A2B">
      <w:pPr>
        <w:rPr>
          <w:sz w:val="22"/>
          <w:szCs w:val="22"/>
          <w:lang w:val="sr-Cyrl-RS"/>
        </w:rPr>
      </w:pP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5873"/>
      </w:tblGrid>
      <w:tr w:rsidR="00391A2B" w:rsidTr="00391A2B">
        <w:trPr>
          <w:trHeight w:val="954"/>
          <w:jc w:val="center"/>
        </w:trPr>
        <w:tc>
          <w:tcPr>
            <w:tcW w:w="2422" w:type="dxa"/>
            <w:tcBorders>
              <w:top w:val="single" w:sz="4" w:space="0" w:color="auto"/>
              <w:left w:val="single" w:sz="4" w:space="0" w:color="auto"/>
              <w:bottom w:val="single" w:sz="4" w:space="0" w:color="auto"/>
              <w:right w:val="single" w:sz="4" w:space="0" w:color="auto"/>
            </w:tcBorders>
            <w:vAlign w:val="center"/>
            <w:hideMark/>
          </w:tcPr>
          <w:p w:rsidR="00391A2B" w:rsidRDefault="00391A2B">
            <w:pPr>
              <w:rPr>
                <w:b/>
                <w:sz w:val="22"/>
                <w:szCs w:val="22"/>
                <w:lang w:val="sr-Cyrl-RS"/>
              </w:rPr>
            </w:pPr>
            <w:r>
              <w:rPr>
                <w:b/>
                <w:sz w:val="22"/>
                <w:szCs w:val="22"/>
                <w:lang w:val="sr-Cyrl-RS"/>
              </w:rPr>
              <w:t>Назив</w:t>
            </w:r>
          </w:p>
          <w:p w:rsidR="00391A2B" w:rsidRDefault="00391A2B">
            <w:pPr>
              <w:rPr>
                <w:b/>
                <w:sz w:val="22"/>
                <w:szCs w:val="22"/>
                <w:lang w:val="sr-Cyrl-RS"/>
              </w:rPr>
            </w:pPr>
            <w:r>
              <w:rPr>
                <w:b/>
                <w:sz w:val="22"/>
                <w:szCs w:val="22"/>
                <w:lang w:val="sr-Cyrl-RS"/>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391A2B" w:rsidRDefault="00391A2B">
            <w:pPr>
              <w:rPr>
                <w:sz w:val="22"/>
                <w:szCs w:val="22"/>
                <w:lang w:val="sr-Cyrl-RS"/>
              </w:rPr>
            </w:pPr>
          </w:p>
        </w:tc>
      </w:tr>
    </w:tbl>
    <w:p w:rsidR="00391A2B" w:rsidRDefault="00391A2B" w:rsidP="00391A2B">
      <w:pPr>
        <w:rPr>
          <w:sz w:val="22"/>
          <w:szCs w:val="22"/>
          <w:lang w:val="sr-Cyrl-RS"/>
        </w:rPr>
      </w:pPr>
    </w:p>
    <w:tbl>
      <w:tblPr>
        <w:tblW w:w="8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817"/>
        <w:gridCol w:w="4657"/>
      </w:tblGrid>
      <w:tr w:rsidR="00391A2B" w:rsidTr="00391A2B">
        <w:trPr>
          <w:trHeight w:val="54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391A2B" w:rsidRDefault="00391A2B">
            <w:pPr>
              <w:ind w:right="125"/>
              <w:jc w:val="center"/>
              <w:rPr>
                <w:b/>
                <w:sz w:val="22"/>
                <w:szCs w:val="22"/>
                <w:lang w:val="sr-Cyrl-RS"/>
              </w:rPr>
            </w:pPr>
            <w:r>
              <w:rPr>
                <w:b/>
                <w:sz w:val="22"/>
                <w:szCs w:val="22"/>
                <w:lang w:val="sr-Cyrl-RS"/>
              </w:rPr>
              <w:t>Седиште</w:t>
            </w:r>
          </w:p>
        </w:tc>
        <w:tc>
          <w:tcPr>
            <w:tcW w:w="1817" w:type="dxa"/>
            <w:tcBorders>
              <w:top w:val="single" w:sz="4" w:space="0" w:color="auto"/>
              <w:left w:val="single" w:sz="4" w:space="0" w:color="auto"/>
              <w:bottom w:val="single" w:sz="4" w:space="0" w:color="auto"/>
              <w:right w:val="single" w:sz="4" w:space="0" w:color="auto"/>
            </w:tcBorders>
            <w:vAlign w:val="center"/>
            <w:hideMark/>
          </w:tcPr>
          <w:p w:rsidR="00391A2B" w:rsidRDefault="00391A2B">
            <w:pPr>
              <w:ind w:right="125"/>
              <w:rPr>
                <w:b/>
                <w:sz w:val="22"/>
                <w:szCs w:val="22"/>
                <w:lang w:val="sr-Cyrl-RS"/>
              </w:rPr>
            </w:pPr>
            <w:r>
              <w:rPr>
                <w:b/>
                <w:sz w:val="22"/>
                <w:szCs w:val="22"/>
                <w:lang w:val="sr-Cyrl-RS"/>
              </w:rPr>
              <w:t>Улица и број</w:t>
            </w:r>
          </w:p>
        </w:tc>
        <w:tc>
          <w:tcPr>
            <w:tcW w:w="4657" w:type="dxa"/>
            <w:tcBorders>
              <w:top w:val="single" w:sz="4" w:space="0" w:color="auto"/>
              <w:left w:val="single" w:sz="4" w:space="0" w:color="auto"/>
              <w:bottom w:val="single" w:sz="4" w:space="0" w:color="auto"/>
              <w:right w:val="single" w:sz="4" w:space="0" w:color="auto"/>
            </w:tcBorders>
            <w:vAlign w:val="center"/>
          </w:tcPr>
          <w:p w:rsidR="00391A2B" w:rsidRDefault="00391A2B">
            <w:pPr>
              <w:rPr>
                <w:sz w:val="22"/>
                <w:szCs w:val="22"/>
                <w:lang w:val="sr-Cyrl-RS"/>
              </w:rPr>
            </w:pPr>
          </w:p>
        </w:tc>
      </w:tr>
      <w:tr w:rsidR="00391A2B" w:rsidTr="00391A2B">
        <w:trPr>
          <w:trHeight w:val="5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1A2B" w:rsidRDefault="00391A2B">
            <w:pPr>
              <w:suppressAutoHyphens w:val="0"/>
              <w:spacing w:line="240" w:lineRule="auto"/>
              <w:rPr>
                <w:b/>
                <w:sz w:val="22"/>
                <w:szCs w:val="22"/>
                <w:lang w:val="sr-Cyrl-RS"/>
              </w:rPr>
            </w:pPr>
          </w:p>
        </w:tc>
        <w:tc>
          <w:tcPr>
            <w:tcW w:w="1817" w:type="dxa"/>
            <w:tcBorders>
              <w:top w:val="single" w:sz="4" w:space="0" w:color="auto"/>
              <w:left w:val="single" w:sz="4" w:space="0" w:color="auto"/>
              <w:bottom w:val="single" w:sz="4" w:space="0" w:color="auto"/>
              <w:right w:val="single" w:sz="4" w:space="0" w:color="auto"/>
            </w:tcBorders>
            <w:vAlign w:val="center"/>
            <w:hideMark/>
          </w:tcPr>
          <w:p w:rsidR="00391A2B" w:rsidRDefault="00391A2B">
            <w:pPr>
              <w:ind w:right="125"/>
              <w:rPr>
                <w:b/>
                <w:sz w:val="22"/>
                <w:szCs w:val="22"/>
                <w:lang w:val="sr-Cyrl-RS"/>
              </w:rPr>
            </w:pPr>
            <w:r>
              <w:rPr>
                <w:b/>
                <w:sz w:val="22"/>
                <w:szCs w:val="22"/>
                <w:lang w:val="sr-Cyrl-RS"/>
              </w:rPr>
              <w:t>Место</w:t>
            </w:r>
          </w:p>
        </w:tc>
        <w:tc>
          <w:tcPr>
            <w:tcW w:w="4657" w:type="dxa"/>
            <w:tcBorders>
              <w:top w:val="single" w:sz="4" w:space="0" w:color="auto"/>
              <w:left w:val="single" w:sz="4" w:space="0" w:color="auto"/>
              <w:bottom w:val="single" w:sz="4" w:space="0" w:color="auto"/>
              <w:right w:val="single" w:sz="4" w:space="0" w:color="auto"/>
            </w:tcBorders>
            <w:vAlign w:val="center"/>
          </w:tcPr>
          <w:p w:rsidR="00391A2B" w:rsidRDefault="00391A2B">
            <w:pPr>
              <w:rPr>
                <w:sz w:val="22"/>
                <w:szCs w:val="22"/>
                <w:lang w:val="sr-Cyrl-RS"/>
              </w:rPr>
            </w:pPr>
          </w:p>
        </w:tc>
      </w:tr>
      <w:tr w:rsidR="00391A2B" w:rsidTr="00391A2B">
        <w:trPr>
          <w:trHeight w:val="5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1A2B" w:rsidRDefault="00391A2B">
            <w:pPr>
              <w:suppressAutoHyphens w:val="0"/>
              <w:spacing w:line="240" w:lineRule="auto"/>
              <w:rPr>
                <w:b/>
                <w:sz w:val="22"/>
                <w:szCs w:val="22"/>
                <w:lang w:val="sr-Cyrl-RS"/>
              </w:rPr>
            </w:pPr>
          </w:p>
        </w:tc>
        <w:tc>
          <w:tcPr>
            <w:tcW w:w="1817" w:type="dxa"/>
            <w:tcBorders>
              <w:top w:val="single" w:sz="4" w:space="0" w:color="auto"/>
              <w:left w:val="single" w:sz="4" w:space="0" w:color="auto"/>
              <w:bottom w:val="single" w:sz="4" w:space="0" w:color="auto"/>
              <w:right w:val="single" w:sz="4" w:space="0" w:color="auto"/>
            </w:tcBorders>
            <w:vAlign w:val="center"/>
            <w:hideMark/>
          </w:tcPr>
          <w:p w:rsidR="00391A2B" w:rsidRDefault="00391A2B">
            <w:pPr>
              <w:ind w:right="125"/>
              <w:rPr>
                <w:b/>
                <w:sz w:val="22"/>
                <w:szCs w:val="22"/>
                <w:lang w:val="sr-Cyrl-RS"/>
              </w:rPr>
            </w:pPr>
            <w:r>
              <w:rPr>
                <w:b/>
                <w:sz w:val="22"/>
                <w:szCs w:val="22"/>
                <w:lang w:val="sr-Cyrl-RS"/>
              </w:rPr>
              <w:t>Општина</w:t>
            </w:r>
          </w:p>
        </w:tc>
        <w:tc>
          <w:tcPr>
            <w:tcW w:w="4657" w:type="dxa"/>
            <w:tcBorders>
              <w:top w:val="single" w:sz="4" w:space="0" w:color="auto"/>
              <w:left w:val="single" w:sz="4" w:space="0" w:color="auto"/>
              <w:bottom w:val="single" w:sz="4" w:space="0" w:color="auto"/>
              <w:right w:val="single" w:sz="4" w:space="0" w:color="auto"/>
            </w:tcBorders>
            <w:vAlign w:val="center"/>
          </w:tcPr>
          <w:p w:rsidR="00391A2B" w:rsidRDefault="00391A2B">
            <w:pPr>
              <w:rPr>
                <w:sz w:val="22"/>
                <w:szCs w:val="22"/>
                <w:lang w:val="sr-Cyrl-RS"/>
              </w:rPr>
            </w:pPr>
          </w:p>
        </w:tc>
      </w:tr>
      <w:tr w:rsidR="00391A2B" w:rsidTr="00391A2B">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391A2B" w:rsidRDefault="00391A2B">
            <w:pPr>
              <w:rPr>
                <w:b/>
                <w:sz w:val="22"/>
                <w:szCs w:val="22"/>
                <w:lang w:val="sr-Cyrl-RS"/>
              </w:rPr>
            </w:pPr>
            <w:r>
              <w:rPr>
                <w:b/>
                <w:sz w:val="22"/>
                <w:szCs w:val="22"/>
                <w:lang w:val="sr-Cyrl-RS"/>
              </w:rPr>
              <w:t>Одговорно лице</w:t>
            </w:r>
          </w:p>
        </w:tc>
        <w:tc>
          <w:tcPr>
            <w:tcW w:w="4657" w:type="dxa"/>
            <w:tcBorders>
              <w:top w:val="single" w:sz="4" w:space="0" w:color="auto"/>
              <w:left w:val="single" w:sz="4" w:space="0" w:color="auto"/>
              <w:bottom w:val="single" w:sz="4" w:space="0" w:color="auto"/>
              <w:right w:val="single" w:sz="4" w:space="0" w:color="auto"/>
            </w:tcBorders>
            <w:vAlign w:val="center"/>
          </w:tcPr>
          <w:p w:rsidR="00391A2B" w:rsidRDefault="00391A2B">
            <w:pPr>
              <w:rPr>
                <w:sz w:val="22"/>
                <w:szCs w:val="22"/>
                <w:lang w:val="sr-Cyrl-RS"/>
              </w:rPr>
            </w:pPr>
          </w:p>
        </w:tc>
      </w:tr>
      <w:tr w:rsidR="00391A2B" w:rsidTr="00391A2B">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391A2B" w:rsidRDefault="00391A2B">
            <w:pPr>
              <w:rPr>
                <w:b/>
                <w:sz w:val="22"/>
                <w:szCs w:val="22"/>
                <w:lang w:val="sr-Cyrl-RS"/>
              </w:rPr>
            </w:pPr>
            <w:r>
              <w:rPr>
                <w:b/>
                <w:sz w:val="22"/>
                <w:szCs w:val="22"/>
                <w:lang w:val="sr-Cyrl-RS"/>
              </w:rPr>
              <w:t>Особа за контакт</w:t>
            </w:r>
          </w:p>
        </w:tc>
        <w:tc>
          <w:tcPr>
            <w:tcW w:w="4657" w:type="dxa"/>
            <w:tcBorders>
              <w:top w:val="single" w:sz="4" w:space="0" w:color="auto"/>
              <w:left w:val="single" w:sz="4" w:space="0" w:color="auto"/>
              <w:bottom w:val="single" w:sz="4" w:space="0" w:color="auto"/>
              <w:right w:val="single" w:sz="4" w:space="0" w:color="auto"/>
            </w:tcBorders>
            <w:vAlign w:val="center"/>
          </w:tcPr>
          <w:p w:rsidR="00391A2B" w:rsidRDefault="00391A2B">
            <w:pPr>
              <w:rPr>
                <w:sz w:val="22"/>
                <w:szCs w:val="22"/>
                <w:lang w:val="sr-Cyrl-RS"/>
              </w:rPr>
            </w:pPr>
          </w:p>
        </w:tc>
      </w:tr>
      <w:tr w:rsidR="00391A2B" w:rsidTr="00391A2B">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391A2B" w:rsidRDefault="00391A2B">
            <w:pPr>
              <w:rPr>
                <w:b/>
                <w:sz w:val="22"/>
                <w:szCs w:val="22"/>
                <w:lang w:val="sr-Cyrl-RS"/>
              </w:rPr>
            </w:pPr>
            <w:r>
              <w:rPr>
                <w:b/>
                <w:sz w:val="22"/>
                <w:szCs w:val="22"/>
                <w:lang w:val="sr-Cyrl-RS"/>
              </w:rPr>
              <w:t>Телефон</w:t>
            </w:r>
          </w:p>
        </w:tc>
        <w:tc>
          <w:tcPr>
            <w:tcW w:w="4657" w:type="dxa"/>
            <w:tcBorders>
              <w:top w:val="single" w:sz="4" w:space="0" w:color="auto"/>
              <w:left w:val="single" w:sz="4" w:space="0" w:color="auto"/>
              <w:bottom w:val="single" w:sz="4" w:space="0" w:color="auto"/>
              <w:right w:val="single" w:sz="4" w:space="0" w:color="auto"/>
            </w:tcBorders>
            <w:vAlign w:val="center"/>
          </w:tcPr>
          <w:p w:rsidR="00391A2B" w:rsidRDefault="00391A2B">
            <w:pPr>
              <w:rPr>
                <w:sz w:val="22"/>
                <w:szCs w:val="22"/>
                <w:lang w:val="sr-Cyrl-RS"/>
              </w:rPr>
            </w:pPr>
          </w:p>
        </w:tc>
      </w:tr>
      <w:tr w:rsidR="00391A2B" w:rsidTr="00391A2B">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tcPr>
          <w:p w:rsidR="00391A2B" w:rsidRDefault="00391A2B">
            <w:pPr>
              <w:rPr>
                <w:b/>
                <w:sz w:val="22"/>
                <w:szCs w:val="22"/>
                <w:lang w:val="sr-Cyrl-RS"/>
              </w:rPr>
            </w:pPr>
          </w:p>
          <w:p w:rsidR="00391A2B" w:rsidRDefault="00391A2B">
            <w:pPr>
              <w:rPr>
                <w:b/>
                <w:sz w:val="22"/>
                <w:szCs w:val="22"/>
                <w:lang w:val="sr-Cyrl-RS"/>
              </w:rPr>
            </w:pPr>
            <w:r>
              <w:rPr>
                <w:b/>
                <w:sz w:val="22"/>
                <w:szCs w:val="22"/>
                <w:lang w:val="sr-Cyrl-RS"/>
              </w:rPr>
              <w:t>Телефакс</w:t>
            </w:r>
          </w:p>
          <w:p w:rsidR="00391A2B" w:rsidRDefault="00391A2B">
            <w:pPr>
              <w:rPr>
                <w:b/>
                <w:sz w:val="22"/>
                <w:szCs w:val="22"/>
                <w:lang w:val="sr-Cyrl-RS"/>
              </w:rPr>
            </w:pPr>
          </w:p>
        </w:tc>
        <w:tc>
          <w:tcPr>
            <w:tcW w:w="4657" w:type="dxa"/>
            <w:tcBorders>
              <w:top w:val="single" w:sz="4" w:space="0" w:color="auto"/>
              <w:left w:val="single" w:sz="4" w:space="0" w:color="auto"/>
              <w:bottom w:val="single" w:sz="4" w:space="0" w:color="auto"/>
              <w:right w:val="single" w:sz="4" w:space="0" w:color="auto"/>
            </w:tcBorders>
            <w:vAlign w:val="center"/>
          </w:tcPr>
          <w:p w:rsidR="00391A2B" w:rsidRDefault="00391A2B">
            <w:pPr>
              <w:rPr>
                <w:sz w:val="22"/>
                <w:szCs w:val="22"/>
                <w:lang w:val="sr-Cyrl-RS"/>
              </w:rPr>
            </w:pPr>
          </w:p>
        </w:tc>
      </w:tr>
      <w:tr w:rsidR="00391A2B" w:rsidTr="00391A2B">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391A2B" w:rsidRDefault="00391A2B">
            <w:pPr>
              <w:rPr>
                <w:b/>
                <w:sz w:val="22"/>
                <w:szCs w:val="22"/>
                <w:lang w:val="sr-Cyrl-RS"/>
              </w:rPr>
            </w:pPr>
            <w:r>
              <w:rPr>
                <w:b/>
                <w:sz w:val="22"/>
                <w:szCs w:val="22"/>
                <w:lang w:val="sr-Cyrl-RS"/>
              </w:rPr>
              <w:t>Електронска адреса</w:t>
            </w:r>
          </w:p>
        </w:tc>
        <w:tc>
          <w:tcPr>
            <w:tcW w:w="4657" w:type="dxa"/>
            <w:tcBorders>
              <w:top w:val="single" w:sz="4" w:space="0" w:color="auto"/>
              <w:left w:val="single" w:sz="4" w:space="0" w:color="auto"/>
              <w:bottom w:val="single" w:sz="4" w:space="0" w:color="auto"/>
              <w:right w:val="single" w:sz="4" w:space="0" w:color="auto"/>
            </w:tcBorders>
            <w:vAlign w:val="center"/>
          </w:tcPr>
          <w:p w:rsidR="00391A2B" w:rsidRDefault="00391A2B">
            <w:pPr>
              <w:rPr>
                <w:sz w:val="22"/>
                <w:szCs w:val="22"/>
                <w:lang w:val="sr-Cyrl-RS"/>
              </w:rPr>
            </w:pPr>
          </w:p>
        </w:tc>
      </w:tr>
      <w:tr w:rsidR="00391A2B" w:rsidTr="00391A2B">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391A2B" w:rsidRDefault="00391A2B">
            <w:pPr>
              <w:rPr>
                <w:b/>
                <w:sz w:val="22"/>
                <w:szCs w:val="22"/>
                <w:lang w:val="sr-Cyrl-RS"/>
              </w:rPr>
            </w:pPr>
            <w:r>
              <w:rPr>
                <w:b/>
                <w:sz w:val="22"/>
                <w:szCs w:val="22"/>
                <w:lang w:val="sr-Cyrl-RS"/>
              </w:rPr>
              <w:t>Мобилни телефон лица за контакт</w:t>
            </w:r>
          </w:p>
        </w:tc>
        <w:tc>
          <w:tcPr>
            <w:tcW w:w="4657" w:type="dxa"/>
            <w:tcBorders>
              <w:top w:val="single" w:sz="4" w:space="0" w:color="auto"/>
              <w:left w:val="single" w:sz="4" w:space="0" w:color="auto"/>
              <w:bottom w:val="single" w:sz="4" w:space="0" w:color="auto"/>
              <w:right w:val="single" w:sz="4" w:space="0" w:color="auto"/>
            </w:tcBorders>
            <w:vAlign w:val="center"/>
          </w:tcPr>
          <w:p w:rsidR="00391A2B" w:rsidRDefault="00391A2B">
            <w:pPr>
              <w:rPr>
                <w:sz w:val="22"/>
                <w:szCs w:val="22"/>
                <w:lang w:val="sr-Cyrl-RS"/>
              </w:rPr>
            </w:pPr>
          </w:p>
        </w:tc>
      </w:tr>
      <w:tr w:rsidR="00391A2B" w:rsidTr="00391A2B">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391A2B" w:rsidRDefault="00391A2B">
            <w:pPr>
              <w:rPr>
                <w:b/>
                <w:sz w:val="22"/>
                <w:szCs w:val="22"/>
                <w:lang w:val="sr-Cyrl-RS"/>
              </w:rPr>
            </w:pPr>
            <w:r>
              <w:rPr>
                <w:b/>
                <w:sz w:val="22"/>
                <w:szCs w:val="22"/>
                <w:lang w:val="sr-Cyrl-RS"/>
              </w:rPr>
              <w:t>Рачун - Банка</w:t>
            </w:r>
          </w:p>
        </w:tc>
        <w:tc>
          <w:tcPr>
            <w:tcW w:w="4657" w:type="dxa"/>
            <w:tcBorders>
              <w:top w:val="single" w:sz="4" w:space="0" w:color="auto"/>
              <w:left w:val="single" w:sz="4" w:space="0" w:color="auto"/>
              <w:bottom w:val="single" w:sz="4" w:space="0" w:color="auto"/>
              <w:right w:val="single" w:sz="4" w:space="0" w:color="auto"/>
            </w:tcBorders>
            <w:vAlign w:val="center"/>
          </w:tcPr>
          <w:p w:rsidR="00391A2B" w:rsidRDefault="00391A2B">
            <w:pPr>
              <w:rPr>
                <w:sz w:val="22"/>
                <w:szCs w:val="22"/>
                <w:lang w:val="sr-Cyrl-RS"/>
              </w:rPr>
            </w:pPr>
          </w:p>
        </w:tc>
      </w:tr>
      <w:tr w:rsidR="00391A2B" w:rsidTr="00391A2B">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391A2B" w:rsidRDefault="00391A2B">
            <w:pPr>
              <w:rPr>
                <w:b/>
                <w:sz w:val="22"/>
                <w:szCs w:val="22"/>
                <w:lang w:val="sr-Cyrl-RS"/>
              </w:rPr>
            </w:pPr>
            <w:r>
              <w:rPr>
                <w:b/>
                <w:sz w:val="22"/>
                <w:szCs w:val="22"/>
                <w:lang w:val="sr-Cyrl-RS"/>
              </w:rPr>
              <w:t>Матични број понуђача</w:t>
            </w:r>
          </w:p>
        </w:tc>
        <w:tc>
          <w:tcPr>
            <w:tcW w:w="4657" w:type="dxa"/>
            <w:tcBorders>
              <w:top w:val="single" w:sz="4" w:space="0" w:color="auto"/>
              <w:left w:val="single" w:sz="4" w:space="0" w:color="auto"/>
              <w:bottom w:val="single" w:sz="4" w:space="0" w:color="auto"/>
              <w:right w:val="single" w:sz="4" w:space="0" w:color="auto"/>
            </w:tcBorders>
            <w:vAlign w:val="center"/>
          </w:tcPr>
          <w:p w:rsidR="00391A2B" w:rsidRDefault="00391A2B">
            <w:pPr>
              <w:rPr>
                <w:sz w:val="22"/>
                <w:szCs w:val="22"/>
                <w:lang w:val="sr-Cyrl-RS"/>
              </w:rPr>
            </w:pPr>
          </w:p>
        </w:tc>
      </w:tr>
      <w:tr w:rsidR="00391A2B" w:rsidTr="00391A2B">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tcPr>
          <w:p w:rsidR="00391A2B" w:rsidRDefault="00391A2B">
            <w:pPr>
              <w:rPr>
                <w:b/>
                <w:sz w:val="22"/>
                <w:szCs w:val="22"/>
                <w:lang w:val="sr-Cyrl-RS"/>
              </w:rPr>
            </w:pPr>
          </w:p>
          <w:p w:rsidR="00391A2B" w:rsidRDefault="00391A2B">
            <w:pPr>
              <w:rPr>
                <w:b/>
                <w:sz w:val="22"/>
                <w:szCs w:val="22"/>
                <w:lang w:val="sr-Cyrl-RS"/>
              </w:rPr>
            </w:pPr>
            <w:r>
              <w:rPr>
                <w:b/>
                <w:sz w:val="22"/>
                <w:szCs w:val="22"/>
                <w:lang w:val="sr-Cyrl-RS"/>
              </w:rPr>
              <w:t xml:space="preserve">Порески идентификациони </w:t>
            </w:r>
          </w:p>
          <w:p w:rsidR="00391A2B" w:rsidRDefault="00391A2B">
            <w:pPr>
              <w:rPr>
                <w:b/>
                <w:sz w:val="22"/>
                <w:szCs w:val="22"/>
                <w:lang w:val="sr-Cyrl-RS"/>
              </w:rPr>
            </w:pPr>
            <w:r>
              <w:rPr>
                <w:b/>
                <w:sz w:val="22"/>
                <w:szCs w:val="22"/>
                <w:lang w:val="sr-Cyrl-RS"/>
              </w:rPr>
              <w:t>број понуђача</w:t>
            </w:r>
          </w:p>
        </w:tc>
        <w:tc>
          <w:tcPr>
            <w:tcW w:w="4657" w:type="dxa"/>
            <w:tcBorders>
              <w:top w:val="single" w:sz="4" w:space="0" w:color="auto"/>
              <w:left w:val="single" w:sz="4" w:space="0" w:color="auto"/>
              <w:bottom w:val="single" w:sz="4" w:space="0" w:color="auto"/>
              <w:right w:val="single" w:sz="4" w:space="0" w:color="auto"/>
            </w:tcBorders>
            <w:vAlign w:val="center"/>
          </w:tcPr>
          <w:p w:rsidR="00391A2B" w:rsidRDefault="00391A2B">
            <w:pPr>
              <w:rPr>
                <w:sz w:val="22"/>
                <w:szCs w:val="22"/>
                <w:lang w:val="sr-Cyrl-RS"/>
              </w:rPr>
            </w:pPr>
          </w:p>
        </w:tc>
      </w:tr>
      <w:tr w:rsidR="00391A2B" w:rsidTr="00391A2B">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391A2B" w:rsidRDefault="00391A2B">
            <w:pPr>
              <w:rPr>
                <w:b/>
                <w:sz w:val="22"/>
                <w:szCs w:val="22"/>
                <w:lang w:val="sr-Cyrl-RS"/>
              </w:rPr>
            </w:pPr>
            <w:r>
              <w:rPr>
                <w:b/>
                <w:sz w:val="22"/>
                <w:szCs w:val="22"/>
                <w:lang w:val="sr-Cyrl-RS"/>
              </w:rPr>
              <w:t>Шифра делатности</w:t>
            </w:r>
          </w:p>
        </w:tc>
        <w:tc>
          <w:tcPr>
            <w:tcW w:w="4657" w:type="dxa"/>
            <w:tcBorders>
              <w:top w:val="single" w:sz="4" w:space="0" w:color="auto"/>
              <w:left w:val="single" w:sz="4" w:space="0" w:color="auto"/>
              <w:bottom w:val="single" w:sz="4" w:space="0" w:color="auto"/>
              <w:right w:val="single" w:sz="4" w:space="0" w:color="auto"/>
            </w:tcBorders>
            <w:vAlign w:val="center"/>
          </w:tcPr>
          <w:p w:rsidR="00391A2B" w:rsidRDefault="00391A2B">
            <w:pPr>
              <w:rPr>
                <w:sz w:val="22"/>
                <w:szCs w:val="22"/>
                <w:lang w:val="sr-Cyrl-RS"/>
              </w:rPr>
            </w:pPr>
          </w:p>
        </w:tc>
      </w:tr>
    </w:tbl>
    <w:p w:rsidR="00391A2B" w:rsidRDefault="00391A2B" w:rsidP="00391A2B">
      <w:pPr>
        <w:rPr>
          <w:sz w:val="22"/>
          <w:szCs w:val="22"/>
          <w:lang w:val="sr-Cyrl-RS"/>
        </w:rPr>
      </w:pPr>
    </w:p>
    <w:tbl>
      <w:tblPr>
        <w:tblW w:w="5449" w:type="dxa"/>
        <w:jc w:val="right"/>
        <w:tblLook w:val="01E0" w:firstRow="1" w:lastRow="1" w:firstColumn="1" w:lastColumn="1" w:noHBand="0" w:noVBand="0"/>
      </w:tblPr>
      <w:tblGrid>
        <w:gridCol w:w="2131"/>
        <w:gridCol w:w="3318"/>
      </w:tblGrid>
      <w:tr w:rsidR="00391A2B" w:rsidTr="00391A2B">
        <w:trPr>
          <w:jc w:val="right"/>
        </w:trPr>
        <w:tc>
          <w:tcPr>
            <w:tcW w:w="2131" w:type="dxa"/>
          </w:tcPr>
          <w:p w:rsidR="00391A2B" w:rsidRDefault="00391A2B">
            <w:pPr>
              <w:jc w:val="both"/>
              <w:rPr>
                <w:b/>
                <w:sz w:val="22"/>
                <w:szCs w:val="22"/>
                <w:lang w:val="sr-Cyrl-RS"/>
              </w:rPr>
            </w:pPr>
          </w:p>
        </w:tc>
        <w:tc>
          <w:tcPr>
            <w:tcW w:w="3318" w:type="dxa"/>
          </w:tcPr>
          <w:p w:rsidR="00391A2B" w:rsidRDefault="00391A2B">
            <w:pPr>
              <w:jc w:val="center"/>
              <w:rPr>
                <w:b/>
                <w:sz w:val="22"/>
                <w:szCs w:val="22"/>
                <w:lang w:val="sr-Cyrl-RS"/>
              </w:rPr>
            </w:pPr>
          </w:p>
          <w:p w:rsidR="00391A2B" w:rsidRDefault="00391A2B">
            <w:pPr>
              <w:jc w:val="center"/>
              <w:rPr>
                <w:b/>
                <w:sz w:val="22"/>
                <w:szCs w:val="22"/>
                <w:lang w:val="sr-Cyrl-RS"/>
              </w:rPr>
            </w:pPr>
            <w:r>
              <w:rPr>
                <w:b/>
                <w:sz w:val="22"/>
                <w:szCs w:val="22"/>
                <w:lang w:val="sr-Cyrl-RS"/>
              </w:rPr>
              <w:t>ПОНУЂАЧ</w:t>
            </w:r>
          </w:p>
        </w:tc>
      </w:tr>
      <w:tr w:rsidR="00391A2B" w:rsidTr="00391A2B">
        <w:trPr>
          <w:jc w:val="right"/>
        </w:trPr>
        <w:tc>
          <w:tcPr>
            <w:tcW w:w="2131" w:type="dxa"/>
            <w:hideMark/>
          </w:tcPr>
          <w:p w:rsidR="00391A2B" w:rsidRDefault="00391A2B">
            <w:pPr>
              <w:jc w:val="center"/>
              <w:rPr>
                <w:b/>
                <w:sz w:val="22"/>
                <w:szCs w:val="22"/>
                <w:lang w:val="sr-Cyrl-RS"/>
              </w:rPr>
            </w:pPr>
            <w:r>
              <w:rPr>
                <w:b/>
                <w:sz w:val="22"/>
                <w:szCs w:val="22"/>
                <w:lang w:val="sr-Cyrl-RS"/>
              </w:rPr>
              <w:t>М.П.</w:t>
            </w:r>
          </w:p>
        </w:tc>
        <w:tc>
          <w:tcPr>
            <w:tcW w:w="3318" w:type="dxa"/>
            <w:hideMark/>
          </w:tcPr>
          <w:p w:rsidR="00391A2B" w:rsidRDefault="00391A2B">
            <w:pPr>
              <w:jc w:val="center"/>
              <w:rPr>
                <w:b/>
                <w:sz w:val="22"/>
                <w:szCs w:val="22"/>
                <w:lang w:val="sr-Cyrl-RS"/>
              </w:rPr>
            </w:pPr>
            <w:r>
              <w:rPr>
                <w:b/>
                <w:sz w:val="22"/>
                <w:szCs w:val="22"/>
                <w:lang w:val="sr-Cyrl-RS"/>
              </w:rPr>
              <w:t>- потпис -</w:t>
            </w:r>
          </w:p>
        </w:tc>
      </w:tr>
      <w:tr w:rsidR="00391A2B" w:rsidTr="00391A2B">
        <w:trPr>
          <w:trHeight w:val="531"/>
          <w:jc w:val="right"/>
        </w:trPr>
        <w:tc>
          <w:tcPr>
            <w:tcW w:w="2131" w:type="dxa"/>
          </w:tcPr>
          <w:p w:rsidR="00391A2B" w:rsidRDefault="00391A2B">
            <w:pPr>
              <w:jc w:val="center"/>
              <w:rPr>
                <w:sz w:val="22"/>
                <w:szCs w:val="22"/>
                <w:lang w:val="sr-Cyrl-RS"/>
              </w:rPr>
            </w:pPr>
          </w:p>
        </w:tc>
        <w:tc>
          <w:tcPr>
            <w:tcW w:w="3318" w:type="dxa"/>
            <w:tcBorders>
              <w:top w:val="nil"/>
              <w:left w:val="nil"/>
              <w:bottom w:val="single" w:sz="4" w:space="0" w:color="auto"/>
              <w:right w:val="nil"/>
            </w:tcBorders>
          </w:tcPr>
          <w:p w:rsidR="00391A2B" w:rsidRDefault="00391A2B">
            <w:pPr>
              <w:jc w:val="center"/>
              <w:rPr>
                <w:sz w:val="22"/>
                <w:szCs w:val="22"/>
                <w:lang w:val="sr-Cyrl-RS"/>
              </w:rPr>
            </w:pPr>
          </w:p>
        </w:tc>
      </w:tr>
    </w:tbl>
    <w:p w:rsidR="00B92559" w:rsidRPr="00B92559" w:rsidRDefault="00B92559" w:rsidP="00B92559">
      <w:pPr>
        <w:widowControl w:val="0"/>
        <w:autoSpaceDE w:val="0"/>
        <w:autoSpaceDN w:val="0"/>
        <w:adjustRightInd w:val="0"/>
        <w:spacing w:before="60" w:after="60"/>
        <w:ind w:firstLine="720"/>
        <w:jc w:val="both"/>
        <w:rPr>
          <w:sz w:val="22"/>
          <w:szCs w:val="22"/>
        </w:rPr>
      </w:pPr>
      <w:r>
        <w:rPr>
          <w:b/>
          <w:sz w:val="22"/>
          <w:szCs w:val="22"/>
          <w:lang w:val="sr-Cyrl-RS"/>
        </w:rPr>
        <w:t xml:space="preserve">НАПОМЕНА: </w:t>
      </w:r>
      <w:r w:rsidRPr="00B92559">
        <w:rPr>
          <w:sz w:val="22"/>
          <w:szCs w:val="22"/>
          <w:lang w:val="sr-Cyrl-RS"/>
        </w:rPr>
        <w:t>У поступку јавне наб</w:t>
      </w:r>
      <w:r w:rsidRPr="00B92559">
        <w:rPr>
          <w:sz w:val="22"/>
          <w:szCs w:val="22"/>
        </w:rPr>
        <w:t>a</w:t>
      </w:r>
      <w:r w:rsidRPr="00B92559">
        <w:rPr>
          <w:sz w:val="22"/>
          <w:szCs w:val="22"/>
          <w:lang w:val="sr-Cyrl-RS"/>
        </w:rPr>
        <w:t>вке не може учествовати доносилац планског документа за газдовање шумама у 2017. години</w:t>
      </w:r>
      <w:r>
        <w:rPr>
          <w:sz w:val="22"/>
          <w:szCs w:val="22"/>
        </w:rPr>
        <w:t>.</w:t>
      </w:r>
    </w:p>
    <w:p w:rsidR="00391A2B" w:rsidRDefault="00391A2B" w:rsidP="00391A2B">
      <w:pPr>
        <w:jc w:val="center"/>
        <w:rPr>
          <w:b/>
          <w:i/>
          <w:sz w:val="22"/>
          <w:szCs w:val="22"/>
          <w:lang w:val="sr-Cyrl-RS"/>
        </w:rPr>
      </w:pPr>
      <w:r w:rsidRPr="00B92559">
        <w:rPr>
          <w:i/>
          <w:sz w:val="22"/>
          <w:szCs w:val="22"/>
          <w:lang w:val="sr-Cyrl-RS"/>
        </w:rPr>
        <w:br w:type="page"/>
      </w:r>
      <w:r>
        <w:rPr>
          <w:b/>
          <w:sz w:val="22"/>
          <w:szCs w:val="22"/>
          <w:lang w:val="sr-Cyrl-RS"/>
        </w:rPr>
        <w:lastRenderedPageBreak/>
        <w:t>VII/3</w:t>
      </w:r>
      <w:r>
        <w:rPr>
          <w:sz w:val="22"/>
          <w:szCs w:val="22"/>
          <w:lang w:val="sr-Cyrl-RS"/>
        </w:rPr>
        <w:t xml:space="preserve"> </w:t>
      </w:r>
      <w:r>
        <w:rPr>
          <w:b/>
          <w:sz w:val="22"/>
          <w:szCs w:val="22"/>
          <w:lang w:val="sr-Cyrl-RS"/>
        </w:rPr>
        <w:t xml:space="preserve">ПОДАЦИ О ЧЛАНУ ГРУПЕ ПОНУЂАЧА </w:t>
      </w:r>
    </w:p>
    <w:p w:rsidR="00391A2B" w:rsidRDefault="00757079" w:rsidP="00391A2B">
      <w:pPr>
        <w:jc w:val="center"/>
        <w:rPr>
          <w:color w:val="FF6600"/>
          <w:sz w:val="22"/>
          <w:szCs w:val="22"/>
          <w:lang w:val="sr-Cyrl-RS"/>
        </w:rPr>
      </w:pPr>
      <w:r>
        <w:rPr>
          <w:b/>
          <w:sz w:val="22"/>
          <w:szCs w:val="22"/>
          <w:lang w:val="sr-Cyrl-RS"/>
        </w:rPr>
        <w:t>404-02-295</w:t>
      </w:r>
      <w:r w:rsidR="00391A2B">
        <w:rPr>
          <w:b/>
          <w:sz w:val="22"/>
          <w:szCs w:val="22"/>
          <w:lang w:val="sr-Cyrl-RS"/>
        </w:rPr>
        <w:t>/2017-10</w:t>
      </w: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5873"/>
      </w:tblGrid>
      <w:tr w:rsidR="00391A2B" w:rsidTr="00391A2B">
        <w:trPr>
          <w:trHeight w:val="954"/>
          <w:jc w:val="center"/>
        </w:trPr>
        <w:tc>
          <w:tcPr>
            <w:tcW w:w="2422" w:type="dxa"/>
            <w:tcBorders>
              <w:top w:val="single" w:sz="4" w:space="0" w:color="auto"/>
              <w:left w:val="single" w:sz="4" w:space="0" w:color="auto"/>
              <w:bottom w:val="single" w:sz="4" w:space="0" w:color="auto"/>
              <w:right w:val="single" w:sz="4" w:space="0" w:color="auto"/>
            </w:tcBorders>
            <w:vAlign w:val="center"/>
            <w:hideMark/>
          </w:tcPr>
          <w:p w:rsidR="00391A2B" w:rsidRDefault="00391A2B">
            <w:pPr>
              <w:rPr>
                <w:b/>
                <w:sz w:val="22"/>
                <w:szCs w:val="22"/>
                <w:lang w:val="sr-Cyrl-RS"/>
              </w:rPr>
            </w:pPr>
            <w:r>
              <w:rPr>
                <w:b/>
                <w:sz w:val="22"/>
                <w:szCs w:val="22"/>
                <w:lang w:val="sr-Cyrl-RS"/>
              </w:rPr>
              <w:t>Назив</w:t>
            </w:r>
          </w:p>
          <w:p w:rsidR="00391A2B" w:rsidRDefault="00391A2B">
            <w:pPr>
              <w:rPr>
                <w:b/>
                <w:sz w:val="22"/>
                <w:szCs w:val="22"/>
                <w:lang w:val="sr-Cyrl-RS"/>
              </w:rPr>
            </w:pPr>
            <w:r>
              <w:rPr>
                <w:b/>
                <w:sz w:val="22"/>
                <w:szCs w:val="22"/>
                <w:lang w:val="sr-Cyrl-RS"/>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391A2B" w:rsidRDefault="00391A2B">
            <w:pPr>
              <w:rPr>
                <w:sz w:val="22"/>
                <w:szCs w:val="22"/>
                <w:lang w:val="sr-Cyrl-RS"/>
              </w:rPr>
            </w:pPr>
          </w:p>
        </w:tc>
      </w:tr>
    </w:tbl>
    <w:p w:rsidR="00391A2B" w:rsidRDefault="00391A2B" w:rsidP="00391A2B">
      <w:pPr>
        <w:rPr>
          <w:sz w:val="22"/>
          <w:szCs w:val="22"/>
          <w:lang w:val="sr-Cyrl-RS"/>
        </w:rPr>
      </w:pPr>
    </w:p>
    <w:tbl>
      <w:tblPr>
        <w:tblW w:w="8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817"/>
        <w:gridCol w:w="4657"/>
      </w:tblGrid>
      <w:tr w:rsidR="00391A2B" w:rsidTr="00391A2B">
        <w:trPr>
          <w:trHeight w:val="54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391A2B" w:rsidRDefault="00391A2B">
            <w:pPr>
              <w:ind w:right="125"/>
              <w:jc w:val="center"/>
              <w:rPr>
                <w:b/>
                <w:sz w:val="22"/>
                <w:szCs w:val="22"/>
                <w:lang w:val="sr-Cyrl-RS"/>
              </w:rPr>
            </w:pPr>
            <w:r>
              <w:rPr>
                <w:b/>
                <w:sz w:val="22"/>
                <w:szCs w:val="22"/>
                <w:lang w:val="sr-Cyrl-RS"/>
              </w:rPr>
              <w:t>Седиште</w:t>
            </w:r>
          </w:p>
        </w:tc>
        <w:tc>
          <w:tcPr>
            <w:tcW w:w="1817" w:type="dxa"/>
            <w:tcBorders>
              <w:top w:val="single" w:sz="4" w:space="0" w:color="auto"/>
              <w:left w:val="single" w:sz="4" w:space="0" w:color="auto"/>
              <w:bottom w:val="single" w:sz="4" w:space="0" w:color="auto"/>
              <w:right w:val="single" w:sz="4" w:space="0" w:color="auto"/>
            </w:tcBorders>
            <w:vAlign w:val="center"/>
            <w:hideMark/>
          </w:tcPr>
          <w:p w:rsidR="00391A2B" w:rsidRDefault="00391A2B">
            <w:pPr>
              <w:ind w:right="125"/>
              <w:rPr>
                <w:b/>
                <w:sz w:val="22"/>
                <w:szCs w:val="22"/>
                <w:lang w:val="sr-Cyrl-RS"/>
              </w:rPr>
            </w:pPr>
            <w:r>
              <w:rPr>
                <w:b/>
                <w:sz w:val="22"/>
                <w:szCs w:val="22"/>
                <w:lang w:val="sr-Cyrl-RS"/>
              </w:rPr>
              <w:t>Улица и број</w:t>
            </w:r>
          </w:p>
        </w:tc>
        <w:tc>
          <w:tcPr>
            <w:tcW w:w="4657" w:type="dxa"/>
            <w:tcBorders>
              <w:top w:val="single" w:sz="4" w:space="0" w:color="auto"/>
              <w:left w:val="single" w:sz="4" w:space="0" w:color="auto"/>
              <w:bottom w:val="single" w:sz="4" w:space="0" w:color="auto"/>
              <w:right w:val="single" w:sz="4" w:space="0" w:color="auto"/>
            </w:tcBorders>
            <w:vAlign w:val="center"/>
          </w:tcPr>
          <w:p w:rsidR="00391A2B" w:rsidRDefault="00391A2B">
            <w:pPr>
              <w:rPr>
                <w:sz w:val="22"/>
                <w:szCs w:val="22"/>
                <w:lang w:val="sr-Cyrl-RS"/>
              </w:rPr>
            </w:pPr>
          </w:p>
        </w:tc>
      </w:tr>
      <w:tr w:rsidR="00391A2B" w:rsidTr="00391A2B">
        <w:trPr>
          <w:trHeight w:val="5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1A2B" w:rsidRDefault="00391A2B">
            <w:pPr>
              <w:suppressAutoHyphens w:val="0"/>
              <w:spacing w:line="240" w:lineRule="auto"/>
              <w:rPr>
                <w:b/>
                <w:sz w:val="22"/>
                <w:szCs w:val="22"/>
                <w:lang w:val="sr-Cyrl-RS"/>
              </w:rPr>
            </w:pPr>
          </w:p>
        </w:tc>
        <w:tc>
          <w:tcPr>
            <w:tcW w:w="1817" w:type="dxa"/>
            <w:tcBorders>
              <w:top w:val="single" w:sz="4" w:space="0" w:color="auto"/>
              <w:left w:val="single" w:sz="4" w:space="0" w:color="auto"/>
              <w:bottom w:val="single" w:sz="4" w:space="0" w:color="auto"/>
              <w:right w:val="single" w:sz="4" w:space="0" w:color="auto"/>
            </w:tcBorders>
            <w:vAlign w:val="center"/>
            <w:hideMark/>
          </w:tcPr>
          <w:p w:rsidR="00391A2B" w:rsidRDefault="00391A2B">
            <w:pPr>
              <w:ind w:right="125"/>
              <w:rPr>
                <w:b/>
                <w:sz w:val="22"/>
                <w:szCs w:val="22"/>
                <w:lang w:val="sr-Cyrl-RS"/>
              </w:rPr>
            </w:pPr>
            <w:r>
              <w:rPr>
                <w:b/>
                <w:sz w:val="22"/>
                <w:szCs w:val="22"/>
                <w:lang w:val="sr-Cyrl-RS"/>
              </w:rPr>
              <w:t>Место</w:t>
            </w:r>
          </w:p>
        </w:tc>
        <w:tc>
          <w:tcPr>
            <w:tcW w:w="4657" w:type="dxa"/>
            <w:tcBorders>
              <w:top w:val="single" w:sz="4" w:space="0" w:color="auto"/>
              <w:left w:val="single" w:sz="4" w:space="0" w:color="auto"/>
              <w:bottom w:val="single" w:sz="4" w:space="0" w:color="auto"/>
              <w:right w:val="single" w:sz="4" w:space="0" w:color="auto"/>
            </w:tcBorders>
            <w:vAlign w:val="center"/>
          </w:tcPr>
          <w:p w:rsidR="00391A2B" w:rsidRDefault="00391A2B">
            <w:pPr>
              <w:rPr>
                <w:sz w:val="22"/>
                <w:szCs w:val="22"/>
                <w:lang w:val="sr-Cyrl-RS"/>
              </w:rPr>
            </w:pPr>
          </w:p>
        </w:tc>
      </w:tr>
      <w:tr w:rsidR="00391A2B" w:rsidTr="00391A2B">
        <w:trPr>
          <w:trHeight w:val="5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1A2B" w:rsidRDefault="00391A2B">
            <w:pPr>
              <w:suppressAutoHyphens w:val="0"/>
              <w:spacing w:line="240" w:lineRule="auto"/>
              <w:rPr>
                <w:b/>
                <w:sz w:val="22"/>
                <w:szCs w:val="22"/>
                <w:lang w:val="sr-Cyrl-RS"/>
              </w:rPr>
            </w:pPr>
          </w:p>
        </w:tc>
        <w:tc>
          <w:tcPr>
            <w:tcW w:w="1817" w:type="dxa"/>
            <w:tcBorders>
              <w:top w:val="single" w:sz="4" w:space="0" w:color="auto"/>
              <w:left w:val="single" w:sz="4" w:space="0" w:color="auto"/>
              <w:bottom w:val="single" w:sz="4" w:space="0" w:color="auto"/>
              <w:right w:val="single" w:sz="4" w:space="0" w:color="auto"/>
            </w:tcBorders>
            <w:vAlign w:val="center"/>
            <w:hideMark/>
          </w:tcPr>
          <w:p w:rsidR="00391A2B" w:rsidRDefault="00391A2B">
            <w:pPr>
              <w:ind w:right="125"/>
              <w:rPr>
                <w:b/>
                <w:sz w:val="22"/>
                <w:szCs w:val="22"/>
                <w:lang w:val="sr-Cyrl-RS"/>
              </w:rPr>
            </w:pPr>
            <w:r>
              <w:rPr>
                <w:b/>
                <w:sz w:val="22"/>
                <w:szCs w:val="22"/>
                <w:lang w:val="sr-Cyrl-RS"/>
              </w:rPr>
              <w:t>Општина</w:t>
            </w:r>
          </w:p>
        </w:tc>
        <w:tc>
          <w:tcPr>
            <w:tcW w:w="4657" w:type="dxa"/>
            <w:tcBorders>
              <w:top w:val="single" w:sz="4" w:space="0" w:color="auto"/>
              <w:left w:val="single" w:sz="4" w:space="0" w:color="auto"/>
              <w:bottom w:val="single" w:sz="4" w:space="0" w:color="auto"/>
              <w:right w:val="single" w:sz="4" w:space="0" w:color="auto"/>
            </w:tcBorders>
            <w:vAlign w:val="center"/>
          </w:tcPr>
          <w:p w:rsidR="00391A2B" w:rsidRDefault="00391A2B">
            <w:pPr>
              <w:rPr>
                <w:sz w:val="22"/>
                <w:szCs w:val="22"/>
                <w:lang w:val="sr-Cyrl-RS"/>
              </w:rPr>
            </w:pPr>
          </w:p>
        </w:tc>
      </w:tr>
      <w:tr w:rsidR="00391A2B" w:rsidTr="00391A2B">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391A2B" w:rsidRDefault="00391A2B">
            <w:pPr>
              <w:rPr>
                <w:b/>
                <w:sz w:val="22"/>
                <w:szCs w:val="22"/>
                <w:lang w:val="sr-Cyrl-RS"/>
              </w:rPr>
            </w:pPr>
            <w:r>
              <w:rPr>
                <w:b/>
                <w:sz w:val="22"/>
                <w:szCs w:val="22"/>
                <w:lang w:val="sr-Cyrl-RS"/>
              </w:rPr>
              <w:t>Одговорно лице</w:t>
            </w:r>
          </w:p>
        </w:tc>
        <w:tc>
          <w:tcPr>
            <w:tcW w:w="4657" w:type="dxa"/>
            <w:tcBorders>
              <w:top w:val="single" w:sz="4" w:space="0" w:color="auto"/>
              <w:left w:val="single" w:sz="4" w:space="0" w:color="auto"/>
              <w:bottom w:val="single" w:sz="4" w:space="0" w:color="auto"/>
              <w:right w:val="single" w:sz="4" w:space="0" w:color="auto"/>
            </w:tcBorders>
            <w:vAlign w:val="center"/>
          </w:tcPr>
          <w:p w:rsidR="00391A2B" w:rsidRDefault="00391A2B">
            <w:pPr>
              <w:rPr>
                <w:sz w:val="22"/>
                <w:szCs w:val="22"/>
                <w:lang w:val="sr-Cyrl-RS"/>
              </w:rPr>
            </w:pPr>
          </w:p>
        </w:tc>
      </w:tr>
      <w:tr w:rsidR="00391A2B" w:rsidTr="00391A2B">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391A2B" w:rsidRDefault="00391A2B">
            <w:pPr>
              <w:rPr>
                <w:b/>
                <w:sz w:val="22"/>
                <w:szCs w:val="22"/>
                <w:lang w:val="sr-Cyrl-RS"/>
              </w:rPr>
            </w:pPr>
            <w:r>
              <w:rPr>
                <w:b/>
                <w:sz w:val="22"/>
                <w:szCs w:val="22"/>
                <w:lang w:val="sr-Cyrl-RS"/>
              </w:rPr>
              <w:t>Особа за контакт</w:t>
            </w:r>
          </w:p>
        </w:tc>
        <w:tc>
          <w:tcPr>
            <w:tcW w:w="4657" w:type="dxa"/>
            <w:tcBorders>
              <w:top w:val="single" w:sz="4" w:space="0" w:color="auto"/>
              <w:left w:val="single" w:sz="4" w:space="0" w:color="auto"/>
              <w:bottom w:val="single" w:sz="4" w:space="0" w:color="auto"/>
              <w:right w:val="single" w:sz="4" w:space="0" w:color="auto"/>
            </w:tcBorders>
            <w:vAlign w:val="center"/>
          </w:tcPr>
          <w:p w:rsidR="00391A2B" w:rsidRDefault="00391A2B">
            <w:pPr>
              <w:rPr>
                <w:sz w:val="22"/>
                <w:szCs w:val="22"/>
                <w:lang w:val="sr-Cyrl-RS"/>
              </w:rPr>
            </w:pPr>
          </w:p>
        </w:tc>
      </w:tr>
      <w:tr w:rsidR="00391A2B" w:rsidTr="00391A2B">
        <w:trPr>
          <w:trHeight w:val="621"/>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391A2B" w:rsidRDefault="00391A2B">
            <w:pPr>
              <w:rPr>
                <w:b/>
                <w:sz w:val="22"/>
                <w:szCs w:val="22"/>
                <w:lang w:val="sr-Cyrl-RS"/>
              </w:rPr>
            </w:pPr>
            <w:r>
              <w:rPr>
                <w:b/>
                <w:sz w:val="22"/>
                <w:szCs w:val="22"/>
                <w:lang w:val="sr-Cyrl-RS"/>
              </w:rPr>
              <w:t>Телефон</w:t>
            </w:r>
          </w:p>
        </w:tc>
        <w:tc>
          <w:tcPr>
            <w:tcW w:w="4657" w:type="dxa"/>
            <w:tcBorders>
              <w:top w:val="single" w:sz="4" w:space="0" w:color="auto"/>
              <w:left w:val="single" w:sz="4" w:space="0" w:color="auto"/>
              <w:bottom w:val="single" w:sz="4" w:space="0" w:color="auto"/>
              <w:right w:val="single" w:sz="4" w:space="0" w:color="auto"/>
            </w:tcBorders>
            <w:vAlign w:val="center"/>
          </w:tcPr>
          <w:p w:rsidR="00391A2B" w:rsidRDefault="00391A2B">
            <w:pPr>
              <w:rPr>
                <w:sz w:val="22"/>
                <w:szCs w:val="22"/>
                <w:lang w:val="sr-Cyrl-RS"/>
              </w:rPr>
            </w:pPr>
          </w:p>
        </w:tc>
      </w:tr>
      <w:tr w:rsidR="00391A2B" w:rsidTr="00391A2B">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tcPr>
          <w:p w:rsidR="00391A2B" w:rsidRDefault="00391A2B">
            <w:pPr>
              <w:rPr>
                <w:b/>
                <w:sz w:val="22"/>
                <w:szCs w:val="22"/>
                <w:lang w:val="sr-Cyrl-RS"/>
              </w:rPr>
            </w:pPr>
            <w:r>
              <w:rPr>
                <w:b/>
                <w:sz w:val="22"/>
                <w:szCs w:val="22"/>
                <w:lang w:val="sr-Cyrl-RS"/>
              </w:rPr>
              <w:t>Телефакс</w:t>
            </w:r>
          </w:p>
          <w:p w:rsidR="00391A2B" w:rsidRDefault="00391A2B">
            <w:pPr>
              <w:rPr>
                <w:b/>
                <w:sz w:val="22"/>
                <w:szCs w:val="22"/>
                <w:lang w:val="sr-Cyrl-RS"/>
              </w:rPr>
            </w:pPr>
          </w:p>
        </w:tc>
        <w:tc>
          <w:tcPr>
            <w:tcW w:w="4657" w:type="dxa"/>
            <w:tcBorders>
              <w:top w:val="single" w:sz="4" w:space="0" w:color="auto"/>
              <w:left w:val="single" w:sz="4" w:space="0" w:color="auto"/>
              <w:bottom w:val="single" w:sz="4" w:space="0" w:color="auto"/>
              <w:right w:val="single" w:sz="4" w:space="0" w:color="auto"/>
            </w:tcBorders>
            <w:vAlign w:val="center"/>
          </w:tcPr>
          <w:p w:rsidR="00391A2B" w:rsidRDefault="00391A2B">
            <w:pPr>
              <w:rPr>
                <w:sz w:val="22"/>
                <w:szCs w:val="22"/>
                <w:lang w:val="sr-Cyrl-RS"/>
              </w:rPr>
            </w:pPr>
          </w:p>
        </w:tc>
      </w:tr>
      <w:tr w:rsidR="00391A2B" w:rsidTr="00391A2B">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391A2B" w:rsidRDefault="00391A2B">
            <w:pPr>
              <w:rPr>
                <w:b/>
                <w:sz w:val="22"/>
                <w:szCs w:val="22"/>
                <w:lang w:val="sr-Cyrl-RS"/>
              </w:rPr>
            </w:pPr>
            <w:r>
              <w:rPr>
                <w:b/>
                <w:sz w:val="22"/>
                <w:szCs w:val="22"/>
                <w:lang w:val="sr-Cyrl-RS"/>
              </w:rPr>
              <w:t>Мобилни телефон лица за контакт</w:t>
            </w:r>
          </w:p>
        </w:tc>
        <w:tc>
          <w:tcPr>
            <w:tcW w:w="4657" w:type="dxa"/>
            <w:tcBorders>
              <w:top w:val="single" w:sz="4" w:space="0" w:color="auto"/>
              <w:left w:val="single" w:sz="4" w:space="0" w:color="auto"/>
              <w:bottom w:val="single" w:sz="4" w:space="0" w:color="auto"/>
              <w:right w:val="single" w:sz="4" w:space="0" w:color="auto"/>
            </w:tcBorders>
            <w:vAlign w:val="center"/>
          </w:tcPr>
          <w:p w:rsidR="00391A2B" w:rsidRDefault="00391A2B">
            <w:pPr>
              <w:rPr>
                <w:sz w:val="22"/>
                <w:szCs w:val="22"/>
                <w:lang w:val="sr-Cyrl-RS"/>
              </w:rPr>
            </w:pPr>
          </w:p>
        </w:tc>
      </w:tr>
      <w:tr w:rsidR="00391A2B" w:rsidTr="00391A2B">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391A2B" w:rsidRDefault="00391A2B">
            <w:pPr>
              <w:rPr>
                <w:b/>
                <w:sz w:val="22"/>
                <w:szCs w:val="22"/>
                <w:lang w:val="sr-Cyrl-RS"/>
              </w:rPr>
            </w:pPr>
            <w:r>
              <w:rPr>
                <w:b/>
                <w:sz w:val="22"/>
                <w:szCs w:val="22"/>
                <w:lang w:val="sr-Cyrl-RS"/>
              </w:rPr>
              <w:t>Електронска адреса</w:t>
            </w:r>
          </w:p>
        </w:tc>
        <w:tc>
          <w:tcPr>
            <w:tcW w:w="4657" w:type="dxa"/>
            <w:tcBorders>
              <w:top w:val="single" w:sz="4" w:space="0" w:color="auto"/>
              <w:left w:val="single" w:sz="4" w:space="0" w:color="auto"/>
              <w:bottom w:val="single" w:sz="4" w:space="0" w:color="auto"/>
              <w:right w:val="single" w:sz="4" w:space="0" w:color="auto"/>
            </w:tcBorders>
            <w:vAlign w:val="center"/>
          </w:tcPr>
          <w:p w:rsidR="00391A2B" w:rsidRDefault="00391A2B">
            <w:pPr>
              <w:rPr>
                <w:sz w:val="22"/>
                <w:szCs w:val="22"/>
                <w:lang w:val="sr-Cyrl-RS"/>
              </w:rPr>
            </w:pPr>
          </w:p>
        </w:tc>
      </w:tr>
      <w:tr w:rsidR="00391A2B" w:rsidTr="00391A2B">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391A2B" w:rsidRDefault="00391A2B">
            <w:pPr>
              <w:rPr>
                <w:b/>
                <w:sz w:val="22"/>
                <w:szCs w:val="22"/>
                <w:lang w:val="sr-Cyrl-RS"/>
              </w:rPr>
            </w:pPr>
            <w:r>
              <w:rPr>
                <w:b/>
                <w:sz w:val="22"/>
                <w:szCs w:val="22"/>
                <w:lang w:val="sr-Cyrl-RS"/>
              </w:rPr>
              <w:t>Рачун - Банка</w:t>
            </w:r>
          </w:p>
        </w:tc>
        <w:tc>
          <w:tcPr>
            <w:tcW w:w="4657" w:type="dxa"/>
            <w:tcBorders>
              <w:top w:val="single" w:sz="4" w:space="0" w:color="auto"/>
              <w:left w:val="single" w:sz="4" w:space="0" w:color="auto"/>
              <w:bottom w:val="single" w:sz="4" w:space="0" w:color="auto"/>
              <w:right w:val="single" w:sz="4" w:space="0" w:color="auto"/>
            </w:tcBorders>
            <w:vAlign w:val="center"/>
          </w:tcPr>
          <w:p w:rsidR="00391A2B" w:rsidRDefault="00391A2B">
            <w:pPr>
              <w:rPr>
                <w:sz w:val="22"/>
                <w:szCs w:val="22"/>
                <w:lang w:val="sr-Cyrl-RS"/>
              </w:rPr>
            </w:pPr>
          </w:p>
        </w:tc>
      </w:tr>
      <w:tr w:rsidR="00391A2B" w:rsidTr="00391A2B">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391A2B" w:rsidRDefault="00391A2B">
            <w:pPr>
              <w:rPr>
                <w:b/>
                <w:sz w:val="22"/>
                <w:szCs w:val="22"/>
                <w:lang w:val="sr-Cyrl-RS"/>
              </w:rPr>
            </w:pPr>
            <w:r>
              <w:rPr>
                <w:b/>
                <w:sz w:val="22"/>
                <w:szCs w:val="22"/>
                <w:lang w:val="sr-Cyrl-RS"/>
              </w:rPr>
              <w:t>Матични број понуђача</w:t>
            </w:r>
          </w:p>
        </w:tc>
        <w:tc>
          <w:tcPr>
            <w:tcW w:w="4657" w:type="dxa"/>
            <w:tcBorders>
              <w:top w:val="single" w:sz="4" w:space="0" w:color="auto"/>
              <w:left w:val="single" w:sz="4" w:space="0" w:color="auto"/>
              <w:bottom w:val="single" w:sz="4" w:space="0" w:color="auto"/>
              <w:right w:val="single" w:sz="4" w:space="0" w:color="auto"/>
            </w:tcBorders>
            <w:vAlign w:val="center"/>
          </w:tcPr>
          <w:p w:rsidR="00391A2B" w:rsidRDefault="00391A2B">
            <w:pPr>
              <w:rPr>
                <w:sz w:val="22"/>
                <w:szCs w:val="22"/>
                <w:lang w:val="sr-Cyrl-RS"/>
              </w:rPr>
            </w:pPr>
          </w:p>
        </w:tc>
      </w:tr>
      <w:tr w:rsidR="00391A2B" w:rsidTr="00391A2B">
        <w:trPr>
          <w:trHeight w:val="621"/>
          <w:jc w:val="center"/>
        </w:trPr>
        <w:tc>
          <w:tcPr>
            <w:tcW w:w="3680" w:type="dxa"/>
            <w:gridSpan w:val="2"/>
            <w:tcBorders>
              <w:top w:val="single" w:sz="4" w:space="0" w:color="auto"/>
              <w:left w:val="single" w:sz="4" w:space="0" w:color="auto"/>
              <w:bottom w:val="single" w:sz="4" w:space="0" w:color="auto"/>
              <w:right w:val="single" w:sz="4" w:space="0" w:color="auto"/>
            </w:tcBorders>
            <w:vAlign w:val="center"/>
          </w:tcPr>
          <w:p w:rsidR="00391A2B" w:rsidRDefault="00391A2B">
            <w:pPr>
              <w:rPr>
                <w:b/>
                <w:sz w:val="22"/>
                <w:szCs w:val="22"/>
                <w:lang w:val="sr-Cyrl-RS"/>
              </w:rPr>
            </w:pPr>
            <w:r>
              <w:rPr>
                <w:b/>
                <w:sz w:val="22"/>
                <w:szCs w:val="22"/>
                <w:lang w:val="sr-Cyrl-RS"/>
              </w:rPr>
              <w:t xml:space="preserve">Порески идентификациони </w:t>
            </w:r>
          </w:p>
          <w:p w:rsidR="00391A2B" w:rsidRDefault="00391A2B">
            <w:pPr>
              <w:rPr>
                <w:b/>
                <w:sz w:val="22"/>
                <w:szCs w:val="22"/>
                <w:lang w:val="sr-Cyrl-RS"/>
              </w:rPr>
            </w:pPr>
            <w:r>
              <w:rPr>
                <w:b/>
                <w:sz w:val="22"/>
                <w:szCs w:val="22"/>
                <w:lang w:val="sr-Cyrl-RS"/>
              </w:rPr>
              <w:t>број понуђача</w:t>
            </w:r>
          </w:p>
          <w:p w:rsidR="00391A2B" w:rsidRDefault="00391A2B">
            <w:pPr>
              <w:rPr>
                <w:b/>
                <w:sz w:val="22"/>
                <w:szCs w:val="22"/>
                <w:lang w:val="sr-Cyrl-RS"/>
              </w:rPr>
            </w:pPr>
          </w:p>
        </w:tc>
        <w:tc>
          <w:tcPr>
            <w:tcW w:w="4657" w:type="dxa"/>
            <w:tcBorders>
              <w:top w:val="single" w:sz="4" w:space="0" w:color="auto"/>
              <w:left w:val="single" w:sz="4" w:space="0" w:color="auto"/>
              <w:bottom w:val="single" w:sz="4" w:space="0" w:color="auto"/>
              <w:right w:val="single" w:sz="4" w:space="0" w:color="auto"/>
            </w:tcBorders>
            <w:vAlign w:val="center"/>
          </w:tcPr>
          <w:p w:rsidR="00391A2B" w:rsidRDefault="00391A2B">
            <w:pPr>
              <w:rPr>
                <w:sz w:val="22"/>
                <w:szCs w:val="22"/>
                <w:lang w:val="sr-Cyrl-RS"/>
              </w:rPr>
            </w:pPr>
          </w:p>
        </w:tc>
      </w:tr>
      <w:tr w:rsidR="00391A2B" w:rsidTr="00391A2B">
        <w:trPr>
          <w:trHeight w:val="621"/>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391A2B" w:rsidRDefault="00391A2B">
            <w:pPr>
              <w:rPr>
                <w:b/>
                <w:sz w:val="22"/>
                <w:szCs w:val="22"/>
                <w:lang w:val="sr-Cyrl-RS"/>
              </w:rPr>
            </w:pPr>
            <w:r>
              <w:rPr>
                <w:b/>
                <w:sz w:val="22"/>
                <w:szCs w:val="22"/>
                <w:lang w:val="sr-Cyrl-RS"/>
              </w:rPr>
              <w:t>Шифра делатности</w:t>
            </w:r>
          </w:p>
        </w:tc>
        <w:tc>
          <w:tcPr>
            <w:tcW w:w="4657" w:type="dxa"/>
            <w:tcBorders>
              <w:top w:val="single" w:sz="4" w:space="0" w:color="auto"/>
              <w:left w:val="single" w:sz="4" w:space="0" w:color="auto"/>
              <w:bottom w:val="single" w:sz="4" w:space="0" w:color="auto"/>
              <w:right w:val="single" w:sz="4" w:space="0" w:color="auto"/>
            </w:tcBorders>
            <w:vAlign w:val="center"/>
          </w:tcPr>
          <w:p w:rsidR="00391A2B" w:rsidRDefault="00391A2B">
            <w:pPr>
              <w:rPr>
                <w:sz w:val="22"/>
                <w:szCs w:val="22"/>
                <w:lang w:val="sr-Cyrl-RS"/>
              </w:rPr>
            </w:pPr>
          </w:p>
        </w:tc>
      </w:tr>
    </w:tbl>
    <w:p w:rsidR="00391A2B" w:rsidRDefault="00391A2B" w:rsidP="00391A2B">
      <w:pPr>
        <w:jc w:val="both"/>
        <w:rPr>
          <w:sz w:val="22"/>
          <w:szCs w:val="22"/>
          <w:lang w:val="sr-Cyrl-RS"/>
        </w:rPr>
      </w:pPr>
      <w:r>
        <w:rPr>
          <w:b/>
          <w:sz w:val="22"/>
          <w:szCs w:val="22"/>
          <w:lang w:val="sr-Cyrl-RS"/>
        </w:rPr>
        <w:t xml:space="preserve">НАПОМЕНА: </w:t>
      </w:r>
      <w:r>
        <w:rPr>
          <w:sz w:val="22"/>
          <w:szCs w:val="22"/>
          <w:lang w:val="sr-Cyrl-RS"/>
        </w:rPr>
        <w:t>Образац копирати уколико понуду доставља већи број чланова групе.</w:t>
      </w:r>
    </w:p>
    <w:p w:rsidR="00391A2B" w:rsidRDefault="00391A2B" w:rsidP="00391A2B">
      <w:pPr>
        <w:jc w:val="center"/>
        <w:rPr>
          <w:b/>
          <w:sz w:val="22"/>
          <w:szCs w:val="22"/>
          <w:lang w:val="sr-Cyrl-RS"/>
        </w:rPr>
      </w:pPr>
    </w:p>
    <w:p w:rsidR="00391A2B" w:rsidRDefault="00391A2B" w:rsidP="00391A2B">
      <w:pPr>
        <w:jc w:val="both"/>
        <w:rPr>
          <w:b/>
          <w:sz w:val="22"/>
          <w:szCs w:val="22"/>
          <w:lang w:val="sr-Cyrl-RS"/>
        </w:rPr>
      </w:pPr>
    </w:p>
    <w:tbl>
      <w:tblPr>
        <w:tblpPr w:leftFromText="180" w:rightFromText="180" w:bottomFromText="160" w:vertAnchor="text" w:horzAnchor="margin" w:tblpXSpec="right" w:tblpY="20"/>
        <w:tblW w:w="5449" w:type="dxa"/>
        <w:tblLook w:val="01E0" w:firstRow="1" w:lastRow="1" w:firstColumn="1" w:lastColumn="1" w:noHBand="0" w:noVBand="0"/>
      </w:tblPr>
      <w:tblGrid>
        <w:gridCol w:w="2131"/>
        <w:gridCol w:w="3318"/>
      </w:tblGrid>
      <w:tr w:rsidR="00391A2B" w:rsidTr="00391A2B">
        <w:tc>
          <w:tcPr>
            <w:tcW w:w="2131" w:type="dxa"/>
          </w:tcPr>
          <w:p w:rsidR="00391A2B" w:rsidRDefault="00391A2B">
            <w:pPr>
              <w:jc w:val="center"/>
              <w:rPr>
                <w:b/>
                <w:sz w:val="22"/>
                <w:szCs w:val="22"/>
                <w:lang w:val="sr-Cyrl-RS"/>
              </w:rPr>
            </w:pPr>
          </w:p>
        </w:tc>
        <w:tc>
          <w:tcPr>
            <w:tcW w:w="3318" w:type="dxa"/>
            <w:hideMark/>
          </w:tcPr>
          <w:p w:rsidR="00391A2B" w:rsidRDefault="00391A2B">
            <w:pPr>
              <w:jc w:val="center"/>
              <w:rPr>
                <w:b/>
                <w:sz w:val="22"/>
                <w:szCs w:val="22"/>
                <w:lang w:val="sr-Cyrl-RS"/>
              </w:rPr>
            </w:pPr>
            <w:r>
              <w:rPr>
                <w:b/>
                <w:sz w:val="22"/>
                <w:szCs w:val="22"/>
                <w:lang w:val="sr-Cyrl-RS"/>
              </w:rPr>
              <w:t>ПОНУЂАЧ- члан групе</w:t>
            </w:r>
          </w:p>
        </w:tc>
      </w:tr>
      <w:tr w:rsidR="00391A2B" w:rsidTr="00391A2B">
        <w:tc>
          <w:tcPr>
            <w:tcW w:w="2131" w:type="dxa"/>
            <w:hideMark/>
          </w:tcPr>
          <w:p w:rsidR="00391A2B" w:rsidRDefault="00391A2B">
            <w:pPr>
              <w:jc w:val="center"/>
              <w:rPr>
                <w:b/>
                <w:sz w:val="22"/>
                <w:szCs w:val="22"/>
                <w:lang w:val="sr-Cyrl-RS"/>
              </w:rPr>
            </w:pPr>
            <w:r>
              <w:rPr>
                <w:b/>
                <w:sz w:val="22"/>
                <w:szCs w:val="22"/>
                <w:lang w:val="sr-Cyrl-RS"/>
              </w:rPr>
              <w:t>М.П.</w:t>
            </w:r>
          </w:p>
        </w:tc>
        <w:tc>
          <w:tcPr>
            <w:tcW w:w="3318" w:type="dxa"/>
            <w:hideMark/>
          </w:tcPr>
          <w:p w:rsidR="00391A2B" w:rsidRDefault="00391A2B">
            <w:pPr>
              <w:jc w:val="center"/>
              <w:rPr>
                <w:b/>
                <w:sz w:val="22"/>
                <w:szCs w:val="22"/>
                <w:lang w:val="sr-Cyrl-RS"/>
              </w:rPr>
            </w:pPr>
            <w:r>
              <w:rPr>
                <w:b/>
                <w:sz w:val="22"/>
                <w:szCs w:val="22"/>
                <w:lang w:val="sr-Cyrl-RS"/>
              </w:rPr>
              <w:t>- потпис -</w:t>
            </w:r>
          </w:p>
        </w:tc>
      </w:tr>
      <w:tr w:rsidR="00391A2B" w:rsidTr="00391A2B">
        <w:trPr>
          <w:trHeight w:val="531"/>
        </w:trPr>
        <w:tc>
          <w:tcPr>
            <w:tcW w:w="2131" w:type="dxa"/>
          </w:tcPr>
          <w:p w:rsidR="00391A2B" w:rsidRDefault="00391A2B">
            <w:pPr>
              <w:jc w:val="center"/>
              <w:rPr>
                <w:sz w:val="22"/>
                <w:szCs w:val="22"/>
                <w:lang w:val="sr-Cyrl-RS"/>
              </w:rPr>
            </w:pPr>
          </w:p>
        </w:tc>
        <w:tc>
          <w:tcPr>
            <w:tcW w:w="3318" w:type="dxa"/>
            <w:tcBorders>
              <w:top w:val="nil"/>
              <w:left w:val="nil"/>
              <w:bottom w:val="single" w:sz="4" w:space="0" w:color="auto"/>
              <w:right w:val="nil"/>
            </w:tcBorders>
          </w:tcPr>
          <w:p w:rsidR="00391A2B" w:rsidRDefault="00391A2B">
            <w:pPr>
              <w:jc w:val="center"/>
              <w:rPr>
                <w:sz w:val="22"/>
                <w:szCs w:val="22"/>
                <w:lang w:val="sr-Cyrl-RS"/>
              </w:rPr>
            </w:pPr>
          </w:p>
        </w:tc>
      </w:tr>
    </w:tbl>
    <w:p w:rsidR="00391A2B" w:rsidRDefault="00391A2B" w:rsidP="00391A2B">
      <w:pPr>
        <w:jc w:val="both"/>
        <w:rPr>
          <w:b/>
          <w:sz w:val="22"/>
          <w:szCs w:val="22"/>
          <w:lang w:val="sr-Cyrl-RS"/>
        </w:rPr>
      </w:pPr>
    </w:p>
    <w:p w:rsidR="00391A2B" w:rsidRDefault="00391A2B" w:rsidP="00391A2B">
      <w:pPr>
        <w:jc w:val="both"/>
        <w:rPr>
          <w:b/>
          <w:sz w:val="22"/>
          <w:szCs w:val="22"/>
          <w:lang w:val="sr-Cyrl-RS"/>
        </w:rPr>
      </w:pPr>
    </w:p>
    <w:p w:rsidR="00391A2B" w:rsidRDefault="00391A2B" w:rsidP="00391A2B">
      <w:pPr>
        <w:jc w:val="both"/>
        <w:rPr>
          <w:b/>
          <w:sz w:val="22"/>
          <w:szCs w:val="22"/>
          <w:lang w:val="sr-Cyrl-RS"/>
        </w:rPr>
      </w:pPr>
    </w:p>
    <w:p w:rsidR="00391A2B" w:rsidRDefault="00391A2B" w:rsidP="00391A2B">
      <w:pPr>
        <w:jc w:val="both"/>
        <w:rPr>
          <w:b/>
          <w:bCs/>
          <w:sz w:val="22"/>
          <w:szCs w:val="22"/>
          <w:lang w:val="sr-Cyrl-RS"/>
        </w:rPr>
      </w:pPr>
    </w:p>
    <w:p w:rsidR="00391A2B" w:rsidRDefault="00391A2B" w:rsidP="00391A2B">
      <w:pPr>
        <w:jc w:val="both"/>
        <w:rPr>
          <w:b/>
          <w:bCs/>
          <w:sz w:val="22"/>
          <w:szCs w:val="22"/>
          <w:lang w:val="sr-Cyrl-RS"/>
        </w:rPr>
      </w:pPr>
    </w:p>
    <w:p w:rsidR="00391A2B" w:rsidRDefault="00391A2B" w:rsidP="00391A2B">
      <w:pPr>
        <w:jc w:val="both"/>
        <w:rPr>
          <w:b/>
          <w:color w:val="0000FF"/>
          <w:sz w:val="22"/>
          <w:szCs w:val="22"/>
          <w:lang w:val="sr-Cyrl-RS"/>
        </w:rPr>
      </w:pPr>
      <w:r>
        <w:rPr>
          <w:b/>
          <w:bCs/>
          <w:sz w:val="22"/>
          <w:szCs w:val="22"/>
          <w:lang w:val="sr-Cyrl-RS"/>
        </w:rPr>
        <w:t xml:space="preserve">Уколико понуду не подноси група понуђача, овај образац треба </w:t>
      </w:r>
      <w:r>
        <w:rPr>
          <w:b/>
          <w:sz w:val="22"/>
          <w:szCs w:val="22"/>
          <w:lang w:val="sr-Cyrl-RS"/>
        </w:rPr>
        <w:t xml:space="preserve">прецртати или оставити празним. Како је предвиђено да овај образац потписује члан групе понуђача, овај образац понуђач који самостално подноси понуду не мора да потписује нити оверава печатом. </w:t>
      </w:r>
    </w:p>
    <w:p w:rsidR="00391A2B" w:rsidRDefault="00391A2B" w:rsidP="00391A2B">
      <w:pPr>
        <w:jc w:val="center"/>
        <w:rPr>
          <w:b/>
          <w:sz w:val="22"/>
          <w:szCs w:val="22"/>
          <w:lang w:val="sr-Cyrl-RS"/>
        </w:rPr>
      </w:pPr>
      <w:r>
        <w:rPr>
          <w:b/>
          <w:color w:val="0000FF"/>
          <w:sz w:val="22"/>
          <w:szCs w:val="22"/>
          <w:lang w:val="sr-Cyrl-RS"/>
        </w:rPr>
        <w:br w:type="page"/>
      </w:r>
      <w:r>
        <w:rPr>
          <w:b/>
          <w:sz w:val="22"/>
          <w:szCs w:val="22"/>
          <w:lang w:val="sr-Cyrl-RS"/>
        </w:rPr>
        <w:lastRenderedPageBreak/>
        <w:t>VII /4</w:t>
      </w:r>
      <w:r>
        <w:rPr>
          <w:sz w:val="22"/>
          <w:szCs w:val="22"/>
          <w:lang w:val="sr-Cyrl-RS"/>
        </w:rPr>
        <w:t xml:space="preserve"> </w:t>
      </w:r>
      <w:r>
        <w:rPr>
          <w:b/>
          <w:sz w:val="22"/>
          <w:szCs w:val="22"/>
          <w:lang w:val="sr-Cyrl-RS"/>
        </w:rPr>
        <w:t xml:space="preserve">ПОДАЦИ О ПОДИЗВОЂАЧУ </w:t>
      </w:r>
    </w:p>
    <w:p w:rsidR="00391A2B" w:rsidRDefault="00757079" w:rsidP="00391A2B">
      <w:pPr>
        <w:jc w:val="center"/>
        <w:rPr>
          <w:b/>
          <w:color w:val="FF6600"/>
          <w:sz w:val="22"/>
          <w:szCs w:val="22"/>
          <w:lang w:val="sr-Cyrl-RS"/>
        </w:rPr>
      </w:pPr>
      <w:r>
        <w:rPr>
          <w:b/>
          <w:sz w:val="22"/>
          <w:szCs w:val="22"/>
          <w:lang w:val="sr-Cyrl-RS"/>
        </w:rPr>
        <w:t>404-02-295</w:t>
      </w:r>
      <w:r w:rsidR="00391A2B">
        <w:rPr>
          <w:b/>
          <w:sz w:val="22"/>
          <w:szCs w:val="22"/>
          <w:lang w:val="sr-Cyrl-RS"/>
        </w:rPr>
        <w:t>/2017-10</w:t>
      </w: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5873"/>
      </w:tblGrid>
      <w:tr w:rsidR="00391A2B" w:rsidTr="00391A2B">
        <w:trPr>
          <w:trHeight w:val="954"/>
          <w:jc w:val="center"/>
        </w:trPr>
        <w:tc>
          <w:tcPr>
            <w:tcW w:w="2422" w:type="dxa"/>
            <w:tcBorders>
              <w:top w:val="single" w:sz="4" w:space="0" w:color="auto"/>
              <w:left w:val="single" w:sz="4" w:space="0" w:color="auto"/>
              <w:bottom w:val="single" w:sz="4" w:space="0" w:color="auto"/>
              <w:right w:val="single" w:sz="4" w:space="0" w:color="auto"/>
            </w:tcBorders>
            <w:vAlign w:val="center"/>
            <w:hideMark/>
          </w:tcPr>
          <w:p w:rsidR="00391A2B" w:rsidRDefault="00391A2B">
            <w:pPr>
              <w:rPr>
                <w:b/>
                <w:sz w:val="22"/>
                <w:szCs w:val="22"/>
                <w:lang w:val="sr-Cyrl-RS"/>
              </w:rPr>
            </w:pPr>
            <w:r>
              <w:rPr>
                <w:b/>
                <w:sz w:val="22"/>
                <w:szCs w:val="22"/>
                <w:lang w:val="sr-Cyrl-RS"/>
              </w:rPr>
              <w:t>Назив</w:t>
            </w:r>
          </w:p>
          <w:p w:rsidR="00391A2B" w:rsidRDefault="00391A2B">
            <w:pPr>
              <w:rPr>
                <w:b/>
                <w:sz w:val="22"/>
                <w:szCs w:val="22"/>
                <w:lang w:val="sr-Cyrl-RS"/>
              </w:rPr>
            </w:pPr>
            <w:r>
              <w:rPr>
                <w:b/>
                <w:sz w:val="22"/>
                <w:szCs w:val="22"/>
                <w:lang w:val="sr-Cyrl-RS"/>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391A2B" w:rsidRDefault="00391A2B">
            <w:pPr>
              <w:rPr>
                <w:sz w:val="22"/>
                <w:szCs w:val="22"/>
                <w:lang w:val="sr-Cyrl-RS"/>
              </w:rPr>
            </w:pPr>
          </w:p>
        </w:tc>
      </w:tr>
    </w:tbl>
    <w:p w:rsidR="00391A2B" w:rsidRDefault="00391A2B" w:rsidP="00391A2B">
      <w:pPr>
        <w:rPr>
          <w:sz w:val="22"/>
          <w:szCs w:val="22"/>
          <w:lang w:val="sr-Cyrl-RS"/>
        </w:rPr>
      </w:pPr>
    </w:p>
    <w:tbl>
      <w:tblPr>
        <w:tblW w:w="8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817"/>
        <w:gridCol w:w="4657"/>
      </w:tblGrid>
      <w:tr w:rsidR="00391A2B" w:rsidTr="00391A2B">
        <w:trPr>
          <w:trHeight w:val="54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391A2B" w:rsidRDefault="00391A2B">
            <w:pPr>
              <w:ind w:right="125"/>
              <w:jc w:val="center"/>
              <w:rPr>
                <w:b/>
                <w:sz w:val="22"/>
                <w:szCs w:val="22"/>
                <w:lang w:val="sr-Cyrl-RS"/>
              </w:rPr>
            </w:pPr>
            <w:r>
              <w:rPr>
                <w:b/>
                <w:sz w:val="22"/>
                <w:szCs w:val="22"/>
                <w:lang w:val="sr-Cyrl-RS"/>
              </w:rPr>
              <w:t>Седиште</w:t>
            </w:r>
          </w:p>
        </w:tc>
        <w:tc>
          <w:tcPr>
            <w:tcW w:w="1817" w:type="dxa"/>
            <w:tcBorders>
              <w:top w:val="single" w:sz="4" w:space="0" w:color="auto"/>
              <w:left w:val="single" w:sz="4" w:space="0" w:color="auto"/>
              <w:bottom w:val="single" w:sz="4" w:space="0" w:color="auto"/>
              <w:right w:val="single" w:sz="4" w:space="0" w:color="auto"/>
            </w:tcBorders>
            <w:vAlign w:val="center"/>
            <w:hideMark/>
          </w:tcPr>
          <w:p w:rsidR="00391A2B" w:rsidRDefault="00391A2B">
            <w:pPr>
              <w:ind w:right="125"/>
              <w:rPr>
                <w:b/>
                <w:sz w:val="22"/>
                <w:szCs w:val="22"/>
                <w:lang w:val="sr-Cyrl-RS"/>
              </w:rPr>
            </w:pPr>
            <w:r>
              <w:rPr>
                <w:b/>
                <w:sz w:val="22"/>
                <w:szCs w:val="22"/>
                <w:lang w:val="sr-Cyrl-RS"/>
              </w:rPr>
              <w:t>Улица и број</w:t>
            </w:r>
          </w:p>
        </w:tc>
        <w:tc>
          <w:tcPr>
            <w:tcW w:w="4657" w:type="dxa"/>
            <w:tcBorders>
              <w:top w:val="single" w:sz="4" w:space="0" w:color="auto"/>
              <w:left w:val="single" w:sz="4" w:space="0" w:color="auto"/>
              <w:bottom w:val="single" w:sz="4" w:space="0" w:color="auto"/>
              <w:right w:val="single" w:sz="4" w:space="0" w:color="auto"/>
            </w:tcBorders>
            <w:vAlign w:val="center"/>
          </w:tcPr>
          <w:p w:rsidR="00391A2B" w:rsidRDefault="00391A2B">
            <w:pPr>
              <w:rPr>
                <w:sz w:val="22"/>
                <w:szCs w:val="22"/>
                <w:lang w:val="sr-Cyrl-RS"/>
              </w:rPr>
            </w:pPr>
          </w:p>
        </w:tc>
      </w:tr>
      <w:tr w:rsidR="00391A2B" w:rsidTr="00391A2B">
        <w:trPr>
          <w:trHeight w:val="5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1A2B" w:rsidRDefault="00391A2B">
            <w:pPr>
              <w:suppressAutoHyphens w:val="0"/>
              <w:spacing w:line="240" w:lineRule="auto"/>
              <w:rPr>
                <w:b/>
                <w:sz w:val="22"/>
                <w:szCs w:val="22"/>
                <w:lang w:val="sr-Cyrl-RS"/>
              </w:rPr>
            </w:pPr>
          </w:p>
        </w:tc>
        <w:tc>
          <w:tcPr>
            <w:tcW w:w="1817" w:type="dxa"/>
            <w:tcBorders>
              <w:top w:val="single" w:sz="4" w:space="0" w:color="auto"/>
              <w:left w:val="single" w:sz="4" w:space="0" w:color="auto"/>
              <w:bottom w:val="single" w:sz="4" w:space="0" w:color="auto"/>
              <w:right w:val="single" w:sz="4" w:space="0" w:color="auto"/>
            </w:tcBorders>
            <w:vAlign w:val="center"/>
            <w:hideMark/>
          </w:tcPr>
          <w:p w:rsidR="00391A2B" w:rsidRDefault="00391A2B">
            <w:pPr>
              <w:ind w:right="125"/>
              <w:rPr>
                <w:b/>
                <w:sz w:val="22"/>
                <w:szCs w:val="22"/>
                <w:lang w:val="sr-Cyrl-RS"/>
              </w:rPr>
            </w:pPr>
            <w:r>
              <w:rPr>
                <w:b/>
                <w:sz w:val="22"/>
                <w:szCs w:val="22"/>
                <w:lang w:val="sr-Cyrl-RS"/>
              </w:rPr>
              <w:t>Место</w:t>
            </w:r>
          </w:p>
        </w:tc>
        <w:tc>
          <w:tcPr>
            <w:tcW w:w="4657" w:type="dxa"/>
            <w:tcBorders>
              <w:top w:val="single" w:sz="4" w:space="0" w:color="auto"/>
              <w:left w:val="single" w:sz="4" w:space="0" w:color="auto"/>
              <w:bottom w:val="single" w:sz="4" w:space="0" w:color="auto"/>
              <w:right w:val="single" w:sz="4" w:space="0" w:color="auto"/>
            </w:tcBorders>
            <w:vAlign w:val="center"/>
          </w:tcPr>
          <w:p w:rsidR="00391A2B" w:rsidRDefault="00391A2B">
            <w:pPr>
              <w:rPr>
                <w:sz w:val="22"/>
                <w:szCs w:val="22"/>
                <w:lang w:val="sr-Cyrl-RS"/>
              </w:rPr>
            </w:pPr>
          </w:p>
        </w:tc>
      </w:tr>
      <w:tr w:rsidR="00391A2B" w:rsidTr="00391A2B">
        <w:trPr>
          <w:trHeight w:val="5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1A2B" w:rsidRDefault="00391A2B">
            <w:pPr>
              <w:suppressAutoHyphens w:val="0"/>
              <w:spacing w:line="240" w:lineRule="auto"/>
              <w:rPr>
                <w:b/>
                <w:sz w:val="22"/>
                <w:szCs w:val="22"/>
                <w:lang w:val="sr-Cyrl-RS"/>
              </w:rPr>
            </w:pPr>
          </w:p>
        </w:tc>
        <w:tc>
          <w:tcPr>
            <w:tcW w:w="1817" w:type="dxa"/>
            <w:tcBorders>
              <w:top w:val="single" w:sz="4" w:space="0" w:color="auto"/>
              <w:left w:val="single" w:sz="4" w:space="0" w:color="auto"/>
              <w:bottom w:val="single" w:sz="4" w:space="0" w:color="auto"/>
              <w:right w:val="single" w:sz="4" w:space="0" w:color="auto"/>
            </w:tcBorders>
            <w:vAlign w:val="center"/>
            <w:hideMark/>
          </w:tcPr>
          <w:p w:rsidR="00391A2B" w:rsidRDefault="00391A2B">
            <w:pPr>
              <w:ind w:right="125"/>
              <w:rPr>
                <w:b/>
                <w:sz w:val="22"/>
                <w:szCs w:val="22"/>
                <w:lang w:val="sr-Cyrl-RS"/>
              </w:rPr>
            </w:pPr>
            <w:r>
              <w:rPr>
                <w:b/>
                <w:sz w:val="22"/>
                <w:szCs w:val="22"/>
                <w:lang w:val="sr-Cyrl-RS"/>
              </w:rPr>
              <w:t>Општина</w:t>
            </w:r>
          </w:p>
        </w:tc>
        <w:tc>
          <w:tcPr>
            <w:tcW w:w="4657" w:type="dxa"/>
            <w:tcBorders>
              <w:top w:val="single" w:sz="4" w:space="0" w:color="auto"/>
              <w:left w:val="single" w:sz="4" w:space="0" w:color="auto"/>
              <w:bottom w:val="single" w:sz="4" w:space="0" w:color="auto"/>
              <w:right w:val="single" w:sz="4" w:space="0" w:color="auto"/>
            </w:tcBorders>
            <w:vAlign w:val="center"/>
          </w:tcPr>
          <w:p w:rsidR="00391A2B" w:rsidRDefault="00391A2B">
            <w:pPr>
              <w:rPr>
                <w:sz w:val="22"/>
                <w:szCs w:val="22"/>
                <w:lang w:val="sr-Cyrl-RS"/>
              </w:rPr>
            </w:pPr>
          </w:p>
        </w:tc>
      </w:tr>
      <w:tr w:rsidR="00391A2B" w:rsidTr="00391A2B">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391A2B" w:rsidRDefault="00391A2B">
            <w:pPr>
              <w:rPr>
                <w:b/>
                <w:sz w:val="22"/>
                <w:szCs w:val="22"/>
                <w:lang w:val="sr-Cyrl-RS"/>
              </w:rPr>
            </w:pPr>
            <w:r>
              <w:rPr>
                <w:b/>
                <w:sz w:val="22"/>
                <w:szCs w:val="22"/>
                <w:lang w:val="sr-Cyrl-RS"/>
              </w:rPr>
              <w:t>Одговорно лице</w:t>
            </w:r>
          </w:p>
        </w:tc>
        <w:tc>
          <w:tcPr>
            <w:tcW w:w="4657" w:type="dxa"/>
            <w:tcBorders>
              <w:top w:val="single" w:sz="4" w:space="0" w:color="auto"/>
              <w:left w:val="single" w:sz="4" w:space="0" w:color="auto"/>
              <w:bottom w:val="single" w:sz="4" w:space="0" w:color="auto"/>
              <w:right w:val="single" w:sz="4" w:space="0" w:color="auto"/>
            </w:tcBorders>
            <w:vAlign w:val="center"/>
          </w:tcPr>
          <w:p w:rsidR="00391A2B" w:rsidRDefault="00391A2B">
            <w:pPr>
              <w:rPr>
                <w:sz w:val="22"/>
                <w:szCs w:val="22"/>
                <w:lang w:val="sr-Cyrl-RS"/>
              </w:rPr>
            </w:pPr>
          </w:p>
        </w:tc>
      </w:tr>
      <w:tr w:rsidR="00391A2B" w:rsidTr="00391A2B">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tcPr>
          <w:p w:rsidR="00391A2B" w:rsidRDefault="00391A2B">
            <w:pPr>
              <w:rPr>
                <w:b/>
                <w:sz w:val="22"/>
                <w:szCs w:val="22"/>
                <w:lang w:val="sr-Cyrl-RS"/>
              </w:rPr>
            </w:pPr>
            <w:r>
              <w:rPr>
                <w:b/>
                <w:sz w:val="22"/>
                <w:szCs w:val="22"/>
                <w:lang w:val="sr-Cyrl-RS"/>
              </w:rPr>
              <w:t>Особа за контакт</w:t>
            </w:r>
          </w:p>
          <w:p w:rsidR="00391A2B" w:rsidRDefault="00391A2B">
            <w:pPr>
              <w:rPr>
                <w:b/>
                <w:sz w:val="22"/>
                <w:szCs w:val="22"/>
                <w:lang w:val="sr-Cyrl-RS"/>
              </w:rPr>
            </w:pPr>
          </w:p>
        </w:tc>
        <w:tc>
          <w:tcPr>
            <w:tcW w:w="4657" w:type="dxa"/>
            <w:tcBorders>
              <w:top w:val="single" w:sz="4" w:space="0" w:color="auto"/>
              <w:left w:val="single" w:sz="4" w:space="0" w:color="auto"/>
              <w:bottom w:val="single" w:sz="4" w:space="0" w:color="auto"/>
              <w:right w:val="single" w:sz="4" w:space="0" w:color="auto"/>
            </w:tcBorders>
            <w:vAlign w:val="center"/>
          </w:tcPr>
          <w:p w:rsidR="00391A2B" w:rsidRDefault="00391A2B">
            <w:pPr>
              <w:rPr>
                <w:sz w:val="22"/>
                <w:szCs w:val="22"/>
                <w:lang w:val="sr-Cyrl-RS"/>
              </w:rPr>
            </w:pPr>
          </w:p>
        </w:tc>
      </w:tr>
      <w:tr w:rsidR="00391A2B" w:rsidTr="00391A2B">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391A2B" w:rsidRDefault="00391A2B">
            <w:pPr>
              <w:rPr>
                <w:b/>
                <w:sz w:val="22"/>
                <w:szCs w:val="22"/>
                <w:lang w:val="sr-Cyrl-RS"/>
              </w:rPr>
            </w:pPr>
            <w:r>
              <w:rPr>
                <w:b/>
                <w:sz w:val="22"/>
                <w:szCs w:val="22"/>
                <w:lang w:val="sr-Cyrl-RS"/>
              </w:rPr>
              <w:t>Мобилни телефон лица за контакт</w:t>
            </w:r>
          </w:p>
        </w:tc>
        <w:tc>
          <w:tcPr>
            <w:tcW w:w="4657" w:type="dxa"/>
            <w:tcBorders>
              <w:top w:val="single" w:sz="4" w:space="0" w:color="auto"/>
              <w:left w:val="single" w:sz="4" w:space="0" w:color="auto"/>
              <w:bottom w:val="single" w:sz="4" w:space="0" w:color="auto"/>
              <w:right w:val="single" w:sz="4" w:space="0" w:color="auto"/>
            </w:tcBorders>
            <w:vAlign w:val="center"/>
          </w:tcPr>
          <w:p w:rsidR="00391A2B" w:rsidRDefault="00391A2B">
            <w:pPr>
              <w:rPr>
                <w:sz w:val="22"/>
                <w:szCs w:val="22"/>
                <w:lang w:val="sr-Cyrl-RS"/>
              </w:rPr>
            </w:pPr>
          </w:p>
        </w:tc>
      </w:tr>
      <w:tr w:rsidR="00391A2B" w:rsidTr="00391A2B">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391A2B" w:rsidRDefault="00391A2B">
            <w:pPr>
              <w:rPr>
                <w:b/>
                <w:sz w:val="22"/>
                <w:szCs w:val="22"/>
                <w:lang w:val="sr-Cyrl-RS"/>
              </w:rPr>
            </w:pPr>
            <w:r>
              <w:rPr>
                <w:b/>
                <w:sz w:val="22"/>
                <w:szCs w:val="22"/>
                <w:lang w:val="sr-Cyrl-RS"/>
              </w:rPr>
              <w:t>Електронска адреса</w:t>
            </w:r>
          </w:p>
        </w:tc>
        <w:tc>
          <w:tcPr>
            <w:tcW w:w="4657" w:type="dxa"/>
            <w:tcBorders>
              <w:top w:val="single" w:sz="4" w:space="0" w:color="auto"/>
              <w:left w:val="single" w:sz="4" w:space="0" w:color="auto"/>
              <w:bottom w:val="single" w:sz="4" w:space="0" w:color="auto"/>
              <w:right w:val="single" w:sz="4" w:space="0" w:color="auto"/>
            </w:tcBorders>
            <w:vAlign w:val="center"/>
          </w:tcPr>
          <w:p w:rsidR="00391A2B" w:rsidRDefault="00391A2B">
            <w:pPr>
              <w:rPr>
                <w:sz w:val="22"/>
                <w:szCs w:val="22"/>
                <w:lang w:val="sr-Cyrl-RS"/>
              </w:rPr>
            </w:pPr>
          </w:p>
        </w:tc>
      </w:tr>
      <w:tr w:rsidR="00391A2B" w:rsidTr="00391A2B">
        <w:trPr>
          <w:trHeight w:val="621"/>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391A2B" w:rsidRDefault="00391A2B">
            <w:pPr>
              <w:rPr>
                <w:b/>
                <w:sz w:val="22"/>
                <w:szCs w:val="22"/>
                <w:lang w:val="sr-Cyrl-RS"/>
              </w:rPr>
            </w:pPr>
            <w:r>
              <w:rPr>
                <w:b/>
                <w:sz w:val="22"/>
                <w:szCs w:val="22"/>
                <w:lang w:val="sr-Cyrl-RS"/>
              </w:rPr>
              <w:t>Телефон</w:t>
            </w:r>
          </w:p>
        </w:tc>
        <w:tc>
          <w:tcPr>
            <w:tcW w:w="4657" w:type="dxa"/>
            <w:tcBorders>
              <w:top w:val="single" w:sz="4" w:space="0" w:color="auto"/>
              <w:left w:val="single" w:sz="4" w:space="0" w:color="auto"/>
              <w:bottom w:val="single" w:sz="4" w:space="0" w:color="auto"/>
              <w:right w:val="single" w:sz="4" w:space="0" w:color="auto"/>
            </w:tcBorders>
            <w:vAlign w:val="center"/>
          </w:tcPr>
          <w:p w:rsidR="00391A2B" w:rsidRDefault="00391A2B">
            <w:pPr>
              <w:rPr>
                <w:sz w:val="22"/>
                <w:szCs w:val="22"/>
                <w:lang w:val="sr-Cyrl-RS"/>
              </w:rPr>
            </w:pPr>
          </w:p>
        </w:tc>
      </w:tr>
      <w:tr w:rsidR="00391A2B" w:rsidTr="00391A2B">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391A2B" w:rsidRDefault="00391A2B">
            <w:pPr>
              <w:rPr>
                <w:b/>
                <w:sz w:val="22"/>
                <w:szCs w:val="22"/>
                <w:lang w:val="sr-Cyrl-RS"/>
              </w:rPr>
            </w:pPr>
            <w:r>
              <w:rPr>
                <w:b/>
                <w:sz w:val="22"/>
                <w:szCs w:val="22"/>
                <w:lang w:val="sr-Cyrl-RS"/>
              </w:rPr>
              <w:t>Телефакс</w:t>
            </w:r>
          </w:p>
        </w:tc>
        <w:tc>
          <w:tcPr>
            <w:tcW w:w="4657" w:type="dxa"/>
            <w:tcBorders>
              <w:top w:val="single" w:sz="4" w:space="0" w:color="auto"/>
              <w:left w:val="single" w:sz="4" w:space="0" w:color="auto"/>
              <w:bottom w:val="single" w:sz="4" w:space="0" w:color="auto"/>
              <w:right w:val="single" w:sz="4" w:space="0" w:color="auto"/>
            </w:tcBorders>
            <w:vAlign w:val="center"/>
          </w:tcPr>
          <w:p w:rsidR="00391A2B" w:rsidRDefault="00391A2B">
            <w:pPr>
              <w:rPr>
                <w:sz w:val="22"/>
                <w:szCs w:val="22"/>
                <w:lang w:val="sr-Cyrl-RS"/>
              </w:rPr>
            </w:pPr>
          </w:p>
        </w:tc>
      </w:tr>
      <w:tr w:rsidR="00391A2B" w:rsidTr="00391A2B">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391A2B" w:rsidRDefault="00391A2B">
            <w:pPr>
              <w:rPr>
                <w:b/>
                <w:sz w:val="22"/>
                <w:szCs w:val="22"/>
                <w:lang w:val="sr-Cyrl-RS"/>
              </w:rPr>
            </w:pPr>
            <w:r>
              <w:rPr>
                <w:b/>
                <w:sz w:val="22"/>
                <w:szCs w:val="22"/>
                <w:lang w:val="sr-Cyrl-RS"/>
              </w:rPr>
              <w:t>Рачун - Банка</w:t>
            </w:r>
          </w:p>
        </w:tc>
        <w:tc>
          <w:tcPr>
            <w:tcW w:w="4657" w:type="dxa"/>
            <w:tcBorders>
              <w:top w:val="single" w:sz="4" w:space="0" w:color="auto"/>
              <w:left w:val="single" w:sz="4" w:space="0" w:color="auto"/>
              <w:bottom w:val="single" w:sz="4" w:space="0" w:color="auto"/>
              <w:right w:val="single" w:sz="4" w:space="0" w:color="auto"/>
            </w:tcBorders>
            <w:vAlign w:val="center"/>
          </w:tcPr>
          <w:p w:rsidR="00391A2B" w:rsidRDefault="00391A2B">
            <w:pPr>
              <w:rPr>
                <w:sz w:val="22"/>
                <w:szCs w:val="22"/>
                <w:lang w:val="sr-Cyrl-RS"/>
              </w:rPr>
            </w:pPr>
          </w:p>
        </w:tc>
      </w:tr>
      <w:tr w:rsidR="00391A2B" w:rsidTr="00391A2B">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391A2B" w:rsidRDefault="00391A2B">
            <w:pPr>
              <w:rPr>
                <w:b/>
                <w:sz w:val="22"/>
                <w:szCs w:val="22"/>
                <w:lang w:val="sr-Cyrl-RS"/>
              </w:rPr>
            </w:pPr>
            <w:r>
              <w:rPr>
                <w:b/>
                <w:sz w:val="22"/>
                <w:szCs w:val="22"/>
                <w:lang w:val="sr-Cyrl-RS"/>
              </w:rPr>
              <w:t>Матични број понуђача</w:t>
            </w:r>
          </w:p>
        </w:tc>
        <w:tc>
          <w:tcPr>
            <w:tcW w:w="4657" w:type="dxa"/>
            <w:tcBorders>
              <w:top w:val="single" w:sz="4" w:space="0" w:color="auto"/>
              <w:left w:val="single" w:sz="4" w:space="0" w:color="auto"/>
              <w:bottom w:val="single" w:sz="4" w:space="0" w:color="auto"/>
              <w:right w:val="single" w:sz="4" w:space="0" w:color="auto"/>
            </w:tcBorders>
            <w:vAlign w:val="center"/>
          </w:tcPr>
          <w:p w:rsidR="00391A2B" w:rsidRDefault="00391A2B">
            <w:pPr>
              <w:rPr>
                <w:sz w:val="22"/>
                <w:szCs w:val="22"/>
                <w:lang w:val="sr-Cyrl-RS"/>
              </w:rPr>
            </w:pPr>
          </w:p>
        </w:tc>
      </w:tr>
      <w:tr w:rsidR="00391A2B" w:rsidTr="00391A2B">
        <w:trPr>
          <w:trHeight w:val="621"/>
          <w:jc w:val="center"/>
        </w:trPr>
        <w:tc>
          <w:tcPr>
            <w:tcW w:w="3680" w:type="dxa"/>
            <w:gridSpan w:val="2"/>
            <w:tcBorders>
              <w:top w:val="single" w:sz="4" w:space="0" w:color="auto"/>
              <w:left w:val="single" w:sz="4" w:space="0" w:color="auto"/>
              <w:bottom w:val="single" w:sz="4" w:space="0" w:color="auto"/>
              <w:right w:val="single" w:sz="4" w:space="0" w:color="auto"/>
            </w:tcBorders>
            <w:vAlign w:val="center"/>
          </w:tcPr>
          <w:p w:rsidR="00391A2B" w:rsidRDefault="00391A2B">
            <w:pPr>
              <w:rPr>
                <w:b/>
                <w:sz w:val="22"/>
                <w:szCs w:val="22"/>
                <w:lang w:val="sr-Cyrl-RS"/>
              </w:rPr>
            </w:pPr>
            <w:r>
              <w:rPr>
                <w:b/>
                <w:sz w:val="22"/>
                <w:szCs w:val="22"/>
                <w:lang w:val="sr-Cyrl-RS"/>
              </w:rPr>
              <w:t xml:space="preserve">Порески идентификациони </w:t>
            </w:r>
          </w:p>
          <w:p w:rsidR="00391A2B" w:rsidRDefault="00391A2B">
            <w:pPr>
              <w:rPr>
                <w:b/>
                <w:sz w:val="22"/>
                <w:szCs w:val="22"/>
                <w:lang w:val="sr-Cyrl-RS"/>
              </w:rPr>
            </w:pPr>
            <w:r>
              <w:rPr>
                <w:b/>
                <w:sz w:val="22"/>
                <w:szCs w:val="22"/>
                <w:lang w:val="sr-Cyrl-RS"/>
              </w:rPr>
              <w:t>број подизвођача</w:t>
            </w:r>
          </w:p>
          <w:p w:rsidR="00391A2B" w:rsidRDefault="00391A2B">
            <w:pPr>
              <w:rPr>
                <w:b/>
                <w:sz w:val="22"/>
                <w:szCs w:val="22"/>
                <w:lang w:val="sr-Cyrl-RS"/>
              </w:rPr>
            </w:pPr>
          </w:p>
        </w:tc>
        <w:tc>
          <w:tcPr>
            <w:tcW w:w="4657" w:type="dxa"/>
            <w:tcBorders>
              <w:top w:val="single" w:sz="4" w:space="0" w:color="auto"/>
              <w:left w:val="single" w:sz="4" w:space="0" w:color="auto"/>
              <w:bottom w:val="single" w:sz="4" w:space="0" w:color="auto"/>
              <w:right w:val="single" w:sz="4" w:space="0" w:color="auto"/>
            </w:tcBorders>
            <w:vAlign w:val="center"/>
          </w:tcPr>
          <w:p w:rsidR="00391A2B" w:rsidRDefault="00391A2B">
            <w:pPr>
              <w:rPr>
                <w:sz w:val="22"/>
                <w:szCs w:val="22"/>
                <w:lang w:val="sr-Cyrl-RS"/>
              </w:rPr>
            </w:pPr>
          </w:p>
        </w:tc>
      </w:tr>
      <w:tr w:rsidR="00391A2B" w:rsidTr="00391A2B">
        <w:trPr>
          <w:trHeight w:val="621"/>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391A2B" w:rsidRDefault="00391A2B">
            <w:pPr>
              <w:rPr>
                <w:b/>
                <w:sz w:val="22"/>
                <w:szCs w:val="22"/>
                <w:lang w:val="sr-Cyrl-RS"/>
              </w:rPr>
            </w:pPr>
            <w:r>
              <w:rPr>
                <w:b/>
                <w:sz w:val="22"/>
                <w:szCs w:val="22"/>
                <w:lang w:val="sr-Cyrl-RS"/>
              </w:rPr>
              <w:t>Шифра делатности</w:t>
            </w:r>
          </w:p>
        </w:tc>
        <w:tc>
          <w:tcPr>
            <w:tcW w:w="4657" w:type="dxa"/>
            <w:tcBorders>
              <w:top w:val="single" w:sz="4" w:space="0" w:color="auto"/>
              <w:left w:val="single" w:sz="4" w:space="0" w:color="auto"/>
              <w:bottom w:val="single" w:sz="4" w:space="0" w:color="auto"/>
              <w:right w:val="single" w:sz="4" w:space="0" w:color="auto"/>
            </w:tcBorders>
            <w:vAlign w:val="center"/>
          </w:tcPr>
          <w:p w:rsidR="00391A2B" w:rsidRDefault="00391A2B">
            <w:pPr>
              <w:rPr>
                <w:sz w:val="22"/>
                <w:szCs w:val="22"/>
                <w:lang w:val="sr-Cyrl-RS"/>
              </w:rPr>
            </w:pPr>
          </w:p>
        </w:tc>
      </w:tr>
    </w:tbl>
    <w:p w:rsidR="00391A2B" w:rsidRDefault="00391A2B" w:rsidP="00391A2B">
      <w:pPr>
        <w:jc w:val="both"/>
        <w:rPr>
          <w:sz w:val="22"/>
          <w:szCs w:val="22"/>
          <w:lang w:val="sr-Cyrl-RS"/>
        </w:rPr>
      </w:pPr>
      <w:r>
        <w:rPr>
          <w:b/>
          <w:sz w:val="22"/>
          <w:szCs w:val="22"/>
          <w:lang w:val="sr-Cyrl-RS"/>
        </w:rPr>
        <w:t xml:space="preserve">НАПОМЕНА: </w:t>
      </w:r>
      <w:r>
        <w:rPr>
          <w:sz w:val="22"/>
          <w:szCs w:val="22"/>
          <w:lang w:val="sr-Cyrl-RS"/>
        </w:rPr>
        <w:t>Образац копирати уколико ће извршење набавке делимично бити поверено већем броју подизвођача.</w:t>
      </w:r>
    </w:p>
    <w:tbl>
      <w:tblPr>
        <w:tblpPr w:leftFromText="180" w:rightFromText="180" w:bottomFromText="160" w:vertAnchor="text" w:horzAnchor="margin" w:tblpXSpec="right" w:tblpY="1"/>
        <w:tblW w:w="5449" w:type="dxa"/>
        <w:tblLook w:val="01E0" w:firstRow="1" w:lastRow="1" w:firstColumn="1" w:lastColumn="1" w:noHBand="0" w:noVBand="0"/>
      </w:tblPr>
      <w:tblGrid>
        <w:gridCol w:w="2131"/>
        <w:gridCol w:w="3318"/>
      </w:tblGrid>
      <w:tr w:rsidR="00391A2B" w:rsidTr="00391A2B">
        <w:tc>
          <w:tcPr>
            <w:tcW w:w="2131" w:type="dxa"/>
          </w:tcPr>
          <w:p w:rsidR="00391A2B" w:rsidRDefault="00391A2B">
            <w:pPr>
              <w:jc w:val="center"/>
              <w:rPr>
                <w:b/>
                <w:sz w:val="22"/>
                <w:szCs w:val="22"/>
                <w:lang w:val="sr-Cyrl-RS"/>
              </w:rPr>
            </w:pPr>
          </w:p>
        </w:tc>
        <w:tc>
          <w:tcPr>
            <w:tcW w:w="3318" w:type="dxa"/>
            <w:hideMark/>
          </w:tcPr>
          <w:p w:rsidR="00391A2B" w:rsidRDefault="00391A2B">
            <w:pPr>
              <w:jc w:val="center"/>
              <w:rPr>
                <w:b/>
                <w:sz w:val="22"/>
                <w:szCs w:val="22"/>
                <w:lang w:val="sr-Cyrl-RS"/>
              </w:rPr>
            </w:pPr>
            <w:r>
              <w:rPr>
                <w:b/>
                <w:sz w:val="22"/>
                <w:szCs w:val="22"/>
                <w:lang w:val="sr-Cyrl-RS"/>
              </w:rPr>
              <w:t>ПОДИЗВОЂАЧ</w:t>
            </w:r>
          </w:p>
        </w:tc>
      </w:tr>
      <w:tr w:rsidR="00391A2B" w:rsidTr="00391A2B">
        <w:tc>
          <w:tcPr>
            <w:tcW w:w="2131" w:type="dxa"/>
            <w:hideMark/>
          </w:tcPr>
          <w:p w:rsidR="00391A2B" w:rsidRDefault="00391A2B">
            <w:pPr>
              <w:jc w:val="center"/>
              <w:rPr>
                <w:b/>
                <w:sz w:val="22"/>
                <w:szCs w:val="22"/>
                <w:lang w:val="sr-Cyrl-RS"/>
              </w:rPr>
            </w:pPr>
            <w:r>
              <w:rPr>
                <w:b/>
                <w:sz w:val="22"/>
                <w:szCs w:val="22"/>
                <w:lang w:val="sr-Cyrl-RS"/>
              </w:rPr>
              <w:t>М.П.</w:t>
            </w:r>
          </w:p>
        </w:tc>
        <w:tc>
          <w:tcPr>
            <w:tcW w:w="3318" w:type="dxa"/>
            <w:hideMark/>
          </w:tcPr>
          <w:p w:rsidR="00391A2B" w:rsidRDefault="00391A2B">
            <w:pPr>
              <w:jc w:val="center"/>
              <w:rPr>
                <w:b/>
                <w:sz w:val="22"/>
                <w:szCs w:val="22"/>
                <w:lang w:val="sr-Cyrl-RS"/>
              </w:rPr>
            </w:pPr>
            <w:r>
              <w:rPr>
                <w:b/>
                <w:sz w:val="22"/>
                <w:szCs w:val="22"/>
                <w:lang w:val="sr-Cyrl-RS"/>
              </w:rPr>
              <w:t>- потпис -</w:t>
            </w:r>
          </w:p>
        </w:tc>
      </w:tr>
      <w:tr w:rsidR="00391A2B" w:rsidTr="00391A2B">
        <w:trPr>
          <w:trHeight w:val="531"/>
        </w:trPr>
        <w:tc>
          <w:tcPr>
            <w:tcW w:w="2131" w:type="dxa"/>
          </w:tcPr>
          <w:p w:rsidR="00391A2B" w:rsidRDefault="00391A2B">
            <w:pPr>
              <w:jc w:val="center"/>
              <w:rPr>
                <w:sz w:val="22"/>
                <w:szCs w:val="22"/>
                <w:lang w:val="sr-Cyrl-RS"/>
              </w:rPr>
            </w:pPr>
          </w:p>
        </w:tc>
        <w:tc>
          <w:tcPr>
            <w:tcW w:w="3318" w:type="dxa"/>
            <w:tcBorders>
              <w:top w:val="nil"/>
              <w:left w:val="nil"/>
              <w:bottom w:val="single" w:sz="4" w:space="0" w:color="auto"/>
              <w:right w:val="nil"/>
            </w:tcBorders>
          </w:tcPr>
          <w:p w:rsidR="00391A2B" w:rsidRDefault="00391A2B">
            <w:pPr>
              <w:rPr>
                <w:sz w:val="22"/>
                <w:szCs w:val="22"/>
                <w:lang w:val="sr-Cyrl-RS"/>
              </w:rPr>
            </w:pPr>
          </w:p>
        </w:tc>
      </w:tr>
    </w:tbl>
    <w:p w:rsidR="00391A2B" w:rsidRDefault="00391A2B" w:rsidP="00391A2B">
      <w:pPr>
        <w:jc w:val="center"/>
        <w:rPr>
          <w:sz w:val="22"/>
          <w:szCs w:val="22"/>
          <w:lang w:val="sr-Cyrl-RS"/>
        </w:rPr>
      </w:pPr>
    </w:p>
    <w:p w:rsidR="00391A2B" w:rsidRDefault="00391A2B" w:rsidP="00391A2B">
      <w:pPr>
        <w:jc w:val="center"/>
        <w:rPr>
          <w:b/>
          <w:sz w:val="22"/>
          <w:szCs w:val="22"/>
          <w:lang w:val="sr-Cyrl-RS"/>
        </w:rPr>
      </w:pPr>
    </w:p>
    <w:p w:rsidR="00391A2B" w:rsidRDefault="00391A2B" w:rsidP="00391A2B">
      <w:pPr>
        <w:jc w:val="both"/>
        <w:rPr>
          <w:b/>
          <w:bCs/>
          <w:sz w:val="22"/>
          <w:szCs w:val="22"/>
          <w:lang w:val="sr-Cyrl-RS"/>
        </w:rPr>
      </w:pPr>
    </w:p>
    <w:p w:rsidR="00391A2B" w:rsidRDefault="00391A2B" w:rsidP="00391A2B">
      <w:pPr>
        <w:jc w:val="both"/>
        <w:rPr>
          <w:b/>
          <w:bCs/>
          <w:sz w:val="22"/>
          <w:szCs w:val="22"/>
          <w:lang w:val="sr-Cyrl-RS"/>
        </w:rPr>
      </w:pPr>
    </w:p>
    <w:p w:rsidR="00391A2B" w:rsidRDefault="00391A2B" w:rsidP="00391A2B">
      <w:pPr>
        <w:jc w:val="both"/>
        <w:rPr>
          <w:b/>
          <w:bCs/>
          <w:sz w:val="22"/>
          <w:szCs w:val="22"/>
          <w:lang w:val="sr-Cyrl-RS"/>
        </w:rPr>
      </w:pPr>
    </w:p>
    <w:p w:rsidR="00391A2B" w:rsidRDefault="00391A2B" w:rsidP="00391A2B">
      <w:pPr>
        <w:jc w:val="both"/>
        <w:rPr>
          <w:b/>
          <w:sz w:val="20"/>
          <w:szCs w:val="20"/>
          <w:lang w:val="sr-Cyrl-RS"/>
        </w:rPr>
      </w:pPr>
      <w:r>
        <w:rPr>
          <w:b/>
          <w:bCs/>
          <w:sz w:val="20"/>
          <w:szCs w:val="20"/>
          <w:lang w:val="sr-Cyrl-RS"/>
        </w:rPr>
        <w:t xml:space="preserve">Уколико понуђач не намерава да извршење дела предмета јавне набавке делимично повери подизвођачу, овај образац </w:t>
      </w:r>
      <w:r>
        <w:rPr>
          <w:b/>
          <w:sz w:val="20"/>
          <w:szCs w:val="20"/>
          <w:lang w:val="sr-Cyrl-RS"/>
        </w:rPr>
        <w:t xml:space="preserve">прецртава или оставља празним.  Како је предвиђено да овај образац потписује подизвођач, понуђач који подноси понуду без учешћа подизвођача не мора да потписује нити оверава печатом овај образац. </w:t>
      </w:r>
    </w:p>
    <w:p w:rsidR="00391A2B" w:rsidRDefault="00391A2B" w:rsidP="00391A2B">
      <w:pPr>
        <w:suppressAutoHyphens w:val="0"/>
        <w:spacing w:after="160" w:line="256" w:lineRule="auto"/>
        <w:rPr>
          <w:rFonts w:eastAsia="TimesNewRomanPSMT"/>
          <w:b/>
          <w:bCs/>
          <w:sz w:val="22"/>
          <w:szCs w:val="22"/>
          <w:lang w:val="sr-Cyrl-RS"/>
        </w:rPr>
      </w:pPr>
      <w:r>
        <w:rPr>
          <w:sz w:val="22"/>
          <w:szCs w:val="22"/>
          <w:lang w:val="sr-Cyrl-RS"/>
        </w:rPr>
        <w:br w:type="page"/>
      </w:r>
    </w:p>
    <w:p w:rsidR="00391A2B" w:rsidRDefault="00391A2B" w:rsidP="00391A2B">
      <w:pPr>
        <w:pStyle w:val="Tabele"/>
        <w:numPr>
          <w:ilvl w:val="0"/>
          <w:numId w:val="0"/>
        </w:numPr>
        <w:spacing w:before="0" w:after="0"/>
        <w:ind w:left="720" w:hanging="360"/>
        <w:jc w:val="center"/>
        <w:rPr>
          <w:sz w:val="22"/>
          <w:szCs w:val="22"/>
          <w:lang w:val="sr-Cyrl-RS"/>
        </w:rPr>
      </w:pPr>
      <w:r>
        <w:rPr>
          <w:sz w:val="22"/>
          <w:szCs w:val="22"/>
          <w:lang w:val="sr-Cyrl-RS"/>
        </w:rPr>
        <w:lastRenderedPageBreak/>
        <w:t>VII/5 ОБРАЗАЦ ФИНАНСИЈСКЕ ПОНУДЕ</w:t>
      </w:r>
    </w:p>
    <w:p w:rsidR="00391A2B" w:rsidRDefault="00757079" w:rsidP="00391A2B">
      <w:pPr>
        <w:pStyle w:val="Tabele"/>
        <w:numPr>
          <w:ilvl w:val="0"/>
          <w:numId w:val="0"/>
        </w:numPr>
        <w:spacing w:before="0" w:after="0"/>
        <w:ind w:left="720" w:hanging="360"/>
        <w:jc w:val="center"/>
        <w:rPr>
          <w:sz w:val="22"/>
          <w:szCs w:val="22"/>
          <w:lang w:val="sr-Cyrl-RS"/>
        </w:rPr>
      </w:pPr>
      <w:r>
        <w:rPr>
          <w:sz w:val="22"/>
          <w:szCs w:val="22"/>
          <w:lang w:val="sr-Cyrl-RS"/>
        </w:rPr>
        <w:t>404-02-295</w:t>
      </w:r>
      <w:r w:rsidR="00391A2B">
        <w:rPr>
          <w:sz w:val="22"/>
          <w:szCs w:val="22"/>
          <w:lang w:val="sr-Cyrl-RS"/>
        </w:rPr>
        <w:t xml:space="preserve">/2017-10 </w:t>
      </w:r>
    </w:p>
    <w:p w:rsidR="00391A2B" w:rsidRDefault="00391A2B" w:rsidP="00757079">
      <w:pPr>
        <w:pStyle w:val="Tabele"/>
        <w:numPr>
          <w:ilvl w:val="0"/>
          <w:numId w:val="0"/>
        </w:numPr>
        <w:ind w:left="720"/>
        <w:jc w:val="both"/>
        <w:rPr>
          <w:i/>
          <w:iCs/>
          <w:lang w:val="sr-Cyrl-RS"/>
        </w:rPr>
      </w:pPr>
      <w:r>
        <w:rPr>
          <w:lang w:val="sr-Cyrl-RS"/>
        </w:rPr>
        <w:t xml:space="preserve">ОПИС ПРЕДМЕТА НАБАВКЕ: </w:t>
      </w:r>
      <w:r>
        <w:rPr>
          <w:sz w:val="22"/>
          <w:szCs w:val="22"/>
          <w:lang w:val="sr-Cyrl-RS"/>
        </w:rPr>
        <w:t>УСЛУГА</w:t>
      </w:r>
      <w:r w:rsidR="00757079" w:rsidRPr="00757079">
        <w:rPr>
          <w:sz w:val="22"/>
          <w:szCs w:val="22"/>
          <w:lang w:val="sr-Cyrl-RS"/>
        </w:rPr>
        <w:t xml:space="preserve"> </w:t>
      </w:r>
      <w:r w:rsidR="00757079">
        <w:rPr>
          <w:sz w:val="22"/>
          <w:szCs w:val="22"/>
          <w:lang w:val="sr-Cyrl-RS"/>
        </w:rPr>
        <w:t>КОНТРОЛЕ ПРЕМЕРА ШУМА У ПОСТУПКУ ДОНОШЕЊА ПЛАНСКИХ ДОКУМЕНАТА ГАЗДОВАЊА ШУМАМА - ОСНОВЕ</w:t>
      </w:r>
    </w:p>
    <w:tbl>
      <w:tblPr>
        <w:tblW w:w="0" w:type="auto"/>
        <w:tblInd w:w="308" w:type="dxa"/>
        <w:tblLayout w:type="fixed"/>
        <w:tblLook w:val="04A0" w:firstRow="1" w:lastRow="0" w:firstColumn="1" w:lastColumn="0" w:noHBand="0" w:noVBand="1"/>
      </w:tblPr>
      <w:tblGrid>
        <w:gridCol w:w="5250"/>
        <w:gridCol w:w="3365"/>
      </w:tblGrid>
      <w:tr w:rsidR="00391A2B" w:rsidTr="00391A2B">
        <w:tc>
          <w:tcPr>
            <w:tcW w:w="5250" w:type="dxa"/>
            <w:tcBorders>
              <w:top w:val="single" w:sz="4" w:space="0" w:color="000000"/>
              <w:left w:val="single" w:sz="4" w:space="0" w:color="000000"/>
              <w:bottom w:val="single" w:sz="4" w:space="0" w:color="000000"/>
              <w:right w:val="nil"/>
            </w:tcBorders>
          </w:tcPr>
          <w:p w:rsidR="00391A2B" w:rsidRDefault="00391A2B">
            <w:pPr>
              <w:snapToGrid w:val="0"/>
              <w:jc w:val="both"/>
              <w:rPr>
                <w:rFonts w:eastAsia="TimesNewRomanPSMT"/>
                <w:bCs/>
                <w:lang w:val="sr-Cyrl-RS"/>
              </w:rPr>
            </w:pPr>
          </w:p>
          <w:p w:rsidR="00391A2B" w:rsidRDefault="00391A2B">
            <w:pPr>
              <w:jc w:val="both"/>
              <w:rPr>
                <w:rFonts w:eastAsia="TimesNewRomanPSMT"/>
                <w:bCs/>
                <w:color w:val="FF0000"/>
                <w:lang w:val="sr-Cyrl-RS"/>
              </w:rPr>
            </w:pPr>
            <w:r>
              <w:rPr>
                <w:rFonts w:eastAsia="TimesNewRomanPSMT"/>
                <w:bCs/>
                <w:lang w:val="sr-Cyrl-RS"/>
              </w:rPr>
              <w:t xml:space="preserve">Цена услуге без ПДВ-а: </w:t>
            </w:r>
          </w:p>
          <w:p w:rsidR="00391A2B" w:rsidRDefault="00391A2B">
            <w:pPr>
              <w:jc w:val="both"/>
              <w:rPr>
                <w:rFonts w:eastAsia="TimesNewRomanPSMT"/>
                <w:bCs/>
                <w:color w:val="FF0000"/>
                <w:lang w:val="sr-Cyrl-RS"/>
              </w:rPr>
            </w:pPr>
          </w:p>
        </w:tc>
        <w:tc>
          <w:tcPr>
            <w:tcW w:w="3365" w:type="dxa"/>
            <w:tcBorders>
              <w:top w:val="single" w:sz="4" w:space="0" w:color="000000"/>
              <w:left w:val="single" w:sz="4" w:space="0" w:color="000000"/>
              <w:bottom w:val="single" w:sz="4" w:space="0" w:color="000000"/>
              <w:right w:val="single" w:sz="4" w:space="0" w:color="000000"/>
            </w:tcBorders>
            <w:hideMark/>
          </w:tcPr>
          <w:p w:rsidR="00391A2B" w:rsidRDefault="00391A2B">
            <w:pPr>
              <w:snapToGrid w:val="0"/>
              <w:jc w:val="both"/>
              <w:rPr>
                <w:rFonts w:eastAsia="TimesNewRomanPSMT"/>
                <w:bCs/>
                <w:color w:val="FF0000"/>
                <w:lang w:val="sr-Cyrl-RS"/>
              </w:rPr>
            </w:pPr>
            <w:r>
              <w:rPr>
                <w:rFonts w:eastAsia="TimesNewRomanPSMT"/>
                <w:bCs/>
                <w:color w:val="auto"/>
                <w:lang w:val="sr-Cyrl-RS"/>
              </w:rPr>
              <w:t xml:space="preserve"> </w:t>
            </w:r>
          </w:p>
        </w:tc>
      </w:tr>
      <w:tr w:rsidR="00391A2B" w:rsidTr="00391A2B">
        <w:tc>
          <w:tcPr>
            <w:tcW w:w="5250" w:type="dxa"/>
            <w:tcBorders>
              <w:top w:val="single" w:sz="4" w:space="0" w:color="000000"/>
              <w:left w:val="single" w:sz="4" w:space="0" w:color="000000"/>
              <w:bottom w:val="single" w:sz="4" w:space="0" w:color="000000"/>
              <w:right w:val="nil"/>
            </w:tcBorders>
          </w:tcPr>
          <w:p w:rsidR="00391A2B" w:rsidRDefault="00391A2B">
            <w:pPr>
              <w:snapToGrid w:val="0"/>
              <w:jc w:val="both"/>
              <w:rPr>
                <w:rFonts w:eastAsia="TimesNewRomanPSMT"/>
                <w:bCs/>
                <w:lang w:val="sr-Cyrl-RS"/>
              </w:rPr>
            </w:pPr>
          </w:p>
          <w:p w:rsidR="00391A2B" w:rsidRDefault="00391A2B">
            <w:pPr>
              <w:jc w:val="both"/>
              <w:rPr>
                <w:rFonts w:eastAsia="TimesNewRomanPSMT"/>
                <w:bCs/>
                <w:color w:val="FF0000"/>
                <w:lang w:val="sr-Cyrl-RS"/>
              </w:rPr>
            </w:pPr>
            <w:r>
              <w:rPr>
                <w:rFonts w:eastAsia="TimesNewRomanPSMT"/>
                <w:bCs/>
                <w:lang w:val="sr-Cyrl-RS"/>
              </w:rPr>
              <w:t xml:space="preserve">Цена услуге са ПДВ-ом: </w:t>
            </w:r>
          </w:p>
          <w:p w:rsidR="00391A2B" w:rsidRDefault="00391A2B">
            <w:pPr>
              <w:jc w:val="both"/>
              <w:rPr>
                <w:rFonts w:eastAsia="TimesNewRomanPSMT"/>
                <w:bCs/>
                <w:lang w:val="sr-Cyrl-RS"/>
              </w:rPr>
            </w:pPr>
          </w:p>
        </w:tc>
        <w:tc>
          <w:tcPr>
            <w:tcW w:w="3365" w:type="dxa"/>
            <w:tcBorders>
              <w:top w:val="single" w:sz="4" w:space="0" w:color="000000"/>
              <w:left w:val="single" w:sz="4" w:space="0" w:color="000000"/>
              <w:bottom w:val="single" w:sz="4" w:space="0" w:color="000000"/>
              <w:right w:val="single" w:sz="4" w:space="0" w:color="000000"/>
            </w:tcBorders>
            <w:hideMark/>
          </w:tcPr>
          <w:p w:rsidR="00391A2B" w:rsidRDefault="00391A2B">
            <w:pPr>
              <w:suppressAutoHyphens w:val="0"/>
              <w:spacing w:line="256" w:lineRule="auto"/>
              <w:rPr>
                <w:rFonts w:eastAsiaTheme="minorHAnsi" w:cstheme="minorBidi"/>
                <w:color w:val="auto"/>
                <w:kern w:val="0"/>
                <w:szCs w:val="22"/>
                <w:lang w:val="en-US" w:eastAsia="en-US"/>
              </w:rPr>
            </w:pPr>
          </w:p>
        </w:tc>
      </w:tr>
      <w:tr w:rsidR="00391A2B" w:rsidTr="00391A2B">
        <w:tc>
          <w:tcPr>
            <w:tcW w:w="5250" w:type="dxa"/>
            <w:tcBorders>
              <w:top w:val="single" w:sz="4" w:space="0" w:color="000000"/>
              <w:left w:val="single" w:sz="4" w:space="0" w:color="000000"/>
              <w:bottom w:val="single" w:sz="4" w:space="0" w:color="000000"/>
              <w:right w:val="nil"/>
            </w:tcBorders>
          </w:tcPr>
          <w:p w:rsidR="00391A2B" w:rsidRDefault="00391A2B">
            <w:pPr>
              <w:snapToGrid w:val="0"/>
              <w:jc w:val="both"/>
              <w:rPr>
                <w:rFonts w:eastAsia="TimesNewRomanPSMT"/>
                <w:bCs/>
                <w:lang w:val="sr-Cyrl-RS"/>
              </w:rPr>
            </w:pPr>
          </w:p>
          <w:p w:rsidR="00391A2B" w:rsidRDefault="00391A2B">
            <w:pPr>
              <w:jc w:val="both"/>
              <w:rPr>
                <w:rFonts w:eastAsia="TimesNewRomanPSMT"/>
                <w:bCs/>
                <w:lang w:val="sr-Cyrl-RS"/>
              </w:rPr>
            </w:pPr>
            <w:r>
              <w:rPr>
                <w:rFonts w:eastAsia="TimesNewRomanPSMT"/>
                <w:bCs/>
                <w:lang w:val="sr-Cyrl-RS"/>
              </w:rPr>
              <w:t>Рок и начин плаћања</w:t>
            </w:r>
          </w:p>
          <w:p w:rsidR="00391A2B" w:rsidRDefault="00391A2B">
            <w:pPr>
              <w:jc w:val="both"/>
              <w:rPr>
                <w:rFonts w:eastAsia="TimesNewRomanPSMT"/>
                <w:bCs/>
                <w:lang w:val="sr-Cyrl-RS"/>
              </w:rPr>
            </w:pPr>
          </w:p>
        </w:tc>
        <w:tc>
          <w:tcPr>
            <w:tcW w:w="3365" w:type="dxa"/>
            <w:tcBorders>
              <w:top w:val="single" w:sz="4" w:space="0" w:color="000000"/>
              <w:left w:val="single" w:sz="4" w:space="0" w:color="000000"/>
              <w:bottom w:val="single" w:sz="4" w:space="0" w:color="000000"/>
              <w:right w:val="single" w:sz="4" w:space="0" w:color="000000"/>
            </w:tcBorders>
          </w:tcPr>
          <w:p w:rsidR="00391A2B" w:rsidRDefault="00391A2B">
            <w:pPr>
              <w:snapToGrid w:val="0"/>
              <w:jc w:val="both"/>
              <w:rPr>
                <w:rFonts w:eastAsia="TimesNewRomanPSMT"/>
                <w:bCs/>
                <w:lang w:val="sr-Cyrl-RS"/>
              </w:rPr>
            </w:pPr>
          </w:p>
        </w:tc>
      </w:tr>
      <w:tr w:rsidR="00391A2B" w:rsidTr="00391A2B">
        <w:tc>
          <w:tcPr>
            <w:tcW w:w="5250" w:type="dxa"/>
            <w:tcBorders>
              <w:top w:val="single" w:sz="4" w:space="0" w:color="000000"/>
              <w:left w:val="single" w:sz="4" w:space="0" w:color="000000"/>
              <w:bottom w:val="single" w:sz="4" w:space="0" w:color="000000"/>
              <w:right w:val="nil"/>
            </w:tcBorders>
          </w:tcPr>
          <w:p w:rsidR="00391A2B" w:rsidRDefault="00391A2B">
            <w:pPr>
              <w:snapToGrid w:val="0"/>
              <w:jc w:val="both"/>
              <w:rPr>
                <w:rFonts w:eastAsia="TimesNewRomanPSMT"/>
                <w:bCs/>
                <w:lang w:val="sr-Cyrl-RS"/>
              </w:rPr>
            </w:pPr>
          </w:p>
          <w:p w:rsidR="00391A2B" w:rsidRDefault="00391A2B">
            <w:pPr>
              <w:jc w:val="both"/>
              <w:rPr>
                <w:rFonts w:eastAsia="TimesNewRomanPSMT"/>
                <w:bCs/>
                <w:lang w:val="sr-Cyrl-RS"/>
              </w:rPr>
            </w:pPr>
            <w:r>
              <w:rPr>
                <w:rFonts w:eastAsia="TimesNewRomanPSMT"/>
                <w:bCs/>
                <w:lang w:val="sr-Cyrl-RS"/>
              </w:rPr>
              <w:t>Рок важења понуде</w:t>
            </w:r>
          </w:p>
          <w:p w:rsidR="00391A2B" w:rsidRDefault="00391A2B">
            <w:pPr>
              <w:jc w:val="both"/>
              <w:rPr>
                <w:rFonts w:eastAsia="TimesNewRomanPSMT"/>
                <w:bCs/>
                <w:lang w:val="sr-Cyrl-RS"/>
              </w:rPr>
            </w:pPr>
          </w:p>
        </w:tc>
        <w:tc>
          <w:tcPr>
            <w:tcW w:w="3365" w:type="dxa"/>
            <w:tcBorders>
              <w:top w:val="single" w:sz="4" w:space="0" w:color="000000"/>
              <w:left w:val="single" w:sz="4" w:space="0" w:color="000000"/>
              <w:bottom w:val="single" w:sz="4" w:space="0" w:color="000000"/>
              <w:right w:val="single" w:sz="4" w:space="0" w:color="000000"/>
            </w:tcBorders>
          </w:tcPr>
          <w:p w:rsidR="00391A2B" w:rsidRDefault="00391A2B">
            <w:pPr>
              <w:snapToGrid w:val="0"/>
              <w:jc w:val="both"/>
              <w:rPr>
                <w:rFonts w:eastAsia="TimesNewRomanPSMT"/>
                <w:bCs/>
                <w:lang w:val="sr-Cyrl-RS"/>
              </w:rPr>
            </w:pPr>
          </w:p>
        </w:tc>
      </w:tr>
    </w:tbl>
    <w:p w:rsidR="00391A2B" w:rsidRDefault="00391A2B" w:rsidP="00391A2B">
      <w:pPr>
        <w:jc w:val="both"/>
        <w:rPr>
          <w:lang w:val="sr-Cyrl-RS"/>
        </w:rPr>
      </w:pPr>
    </w:p>
    <w:p w:rsidR="00391A2B" w:rsidRDefault="00391A2B" w:rsidP="00391A2B">
      <w:pPr>
        <w:jc w:val="both"/>
        <w:rPr>
          <w:lang w:val="sr-Cyrl-RS"/>
        </w:rPr>
      </w:pPr>
    </w:p>
    <w:p w:rsidR="00391A2B" w:rsidRDefault="00391A2B" w:rsidP="00391A2B">
      <w:pPr>
        <w:jc w:val="both"/>
        <w:rPr>
          <w:sz w:val="22"/>
          <w:szCs w:val="22"/>
          <w:u w:val="single"/>
          <w:lang w:val="sr-Cyrl-RS"/>
        </w:rPr>
      </w:pPr>
      <w:r>
        <w:rPr>
          <w:b/>
          <w:sz w:val="22"/>
          <w:szCs w:val="22"/>
          <w:u w:val="single"/>
          <w:lang w:val="sr-Cyrl-RS"/>
        </w:rPr>
        <w:t xml:space="preserve">Потврђујемо да су у понуђену цену урачунати сви трошкови!  </w:t>
      </w:r>
      <w:r>
        <w:rPr>
          <w:sz w:val="22"/>
          <w:szCs w:val="22"/>
          <w:u w:val="single"/>
          <w:lang w:val="sr-Cyrl-RS"/>
        </w:rPr>
        <w:t xml:space="preserve"> </w:t>
      </w:r>
    </w:p>
    <w:p w:rsidR="00391A2B" w:rsidRDefault="00391A2B" w:rsidP="00391A2B">
      <w:pPr>
        <w:autoSpaceDE w:val="0"/>
        <w:autoSpaceDN w:val="0"/>
        <w:adjustRightInd w:val="0"/>
        <w:rPr>
          <w:sz w:val="22"/>
          <w:szCs w:val="22"/>
          <w:lang w:val="sr-Cyrl-RS"/>
        </w:rPr>
      </w:pPr>
    </w:p>
    <w:p w:rsidR="00391A2B" w:rsidRDefault="00391A2B" w:rsidP="00391A2B">
      <w:pPr>
        <w:autoSpaceDE w:val="0"/>
        <w:autoSpaceDN w:val="0"/>
        <w:adjustRightInd w:val="0"/>
        <w:rPr>
          <w:b/>
          <w:sz w:val="22"/>
          <w:szCs w:val="22"/>
          <w:lang w:val="sr-Cyrl-RS"/>
        </w:rPr>
      </w:pPr>
      <w:r>
        <w:rPr>
          <w:b/>
          <w:sz w:val="22"/>
          <w:szCs w:val="22"/>
          <w:lang w:val="sr-Cyrl-RS"/>
        </w:rPr>
        <w:t>2)</w:t>
      </w:r>
      <w:r>
        <w:rPr>
          <w:sz w:val="22"/>
          <w:szCs w:val="22"/>
          <w:lang w:val="sr-Cyrl-RS"/>
        </w:rPr>
        <w:t xml:space="preserve"> </w:t>
      </w:r>
      <w:r>
        <w:rPr>
          <w:b/>
          <w:sz w:val="22"/>
          <w:szCs w:val="22"/>
          <w:lang w:val="sr-Cyrl-RS"/>
        </w:rPr>
        <w:t>Структура цене</w:t>
      </w:r>
    </w:p>
    <w:p w:rsidR="00391A2B" w:rsidRDefault="00391A2B" w:rsidP="00391A2B">
      <w:pPr>
        <w:autoSpaceDE w:val="0"/>
        <w:autoSpaceDN w:val="0"/>
        <w:adjustRightInd w:val="0"/>
        <w:rPr>
          <w:b/>
          <w:sz w:val="22"/>
          <w:szCs w:val="22"/>
          <w:lang w:val="sr-Cyrl-RS"/>
        </w:rPr>
      </w:pPr>
    </w:p>
    <w:p w:rsidR="00391A2B" w:rsidRDefault="00391A2B" w:rsidP="00391A2B">
      <w:pPr>
        <w:autoSpaceDE w:val="0"/>
        <w:autoSpaceDN w:val="0"/>
        <w:adjustRightInd w:val="0"/>
        <w:jc w:val="both"/>
        <w:rPr>
          <w:sz w:val="22"/>
          <w:szCs w:val="22"/>
          <w:lang w:val="sr-Cyrl-RS"/>
        </w:rPr>
      </w:pPr>
      <w:r>
        <w:rPr>
          <w:sz w:val="22"/>
          <w:szCs w:val="22"/>
          <w:lang w:val="sr-Cyrl-RS"/>
        </w:rPr>
        <w:t xml:space="preserve">Понуђач је </w:t>
      </w:r>
      <w:r>
        <w:rPr>
          <w:sz w:val="22"/>
          <w:szCs w:val="22"/>
          <w:u w:val="single"/>
          <w:lang w:val="sr-Cyrl-RS"/>
        </w:rPr>
        <w:t>обавезан</w:t>
      </w:r>
      <w:r>
        <w:rPr>
          <w:sz w:val="22"/>
          <w:szCs w:val="22"/>
          <w:lang w:val="sr-Cyrl-RS"/>
        </w:rPr>
        <w:t xml:space="preserve"> да посебно искаже трошкове који чине укупну цену услуге без ПДВ-а/другог пореза.</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4327"/>
        <w:gridCol w:w="4653"/>
      </w:tblGrid>
      <w:tr w:rsidR="00391A2B" w:rsidTr="00391A2B">
        <w:trPr>
          <w:jc w:val="center"/>
        </w:trPr>
        <w:tc>
          <w:tcPr>
            <w:tcW w:w="4477" w:type="dxa"/>
            <w:tcBorders>
              <w:top w:val="double" w:sz="6" w:space="0" w:color="000000"/>
              <w:left w:val="double" w:sz="6" w:space="0" w:color="000000"/>
              <w:bottom w:val="single" w:sz="6" w:space="0" w:color="000000"/>
              <w:right w:val="single" w:sz="6" w:space="0" w:color="000000"/>
            </w:tcBorders>
            <w:vAlign w:val="center"/>
            <w:hideMark/>
          </w:tcPr>
          <w:p w:rsidR="00391A2B" w:rsidRDefault="00391A2B">
            <w:pPr>
              <w:jc w:val="center"/>
              <w:rPr>
                <w:b/>
                <w:caps/>
                <w:sz w:val="22"/>
                <w:lang w:val="sr-Cyrl-RS"/>
              </w:rPr>
            </w:pPr>
            <w:r>
              <w:rPr>
                <w:b/>
                <w:bCs/>
                <w:sz w:val="22"/>
                <w:szCs w:val="22"/>
                <w:lang w:val="sr-Cyrl-RS"/>
              </w:rPr>
              <w:t xml:space="preserve"> </w:t>
            </w:r>
            <w:r>
              <w:rPr>
                <w:b/>
                <w:caps/>
                <w:sz w:val="22"/>
                <w:lang w:val="sr-Cyrl-RS"/>
              </w:rPr>
              <w:t>Врста трошкова</w:t>
            </w:r>
          </w:p>
        </w:tc>
        <w:tc>
          <w:tcPr>
            <w:tcW w:w="4820" w:type="dxa"/>
            <w:tcBorders>
              <w:top w:val="double" w:sz="6" w:space="0" w:color="000000"/>
              <w:left w:val="single" w:sz="6" w:space="0" w:color="000000"/>
              <w:bottom w:val="single" w:sz="6" w:space="0" w:color="000000"/>
              <w:right w:val="double" w:sz="6" w:space="0" w:color="000000"/>
            </w:tcBorders>
            <w:vAlign w:val="center"/>
            <w:hideMark/>
          </w:tcPr>
          <w:p w:rsidR="00391A2B" w:rsidRDefault="00391A2B">
            <w:pPr>
              <w:jc w:val="center"/>
              <w:rPr>
                <w:b/>
                <w:sz w:val="22"/>
                <w:szCs w:val="22"/>
                <w:lang w:val="sr-Cyrl-RS"/>
              </w:rPr>
            </w:pPr>
            <w:r>
              <w:rPr>
                <w:b/>
                <w:sz w:val="22"/>
                <w:szCs w:val="22"/>
                <w:lang w:val="sr-Cyrl-RS"/>
              </w:rPr>
              <w:t xml:space="preserve">ПРОЦЕНАТ (%) УЧЕШЋА ТРОШКОВА У УКУПНОЈ ЦЕНИ </w:t>
            </w:r>
          </w:p>
        </w:tc>
      </w:tr>
      <w:tr w:rsidR="00391A2B" w:rsidTr="00391A2B">
        <w:trPr>
          <w:jc w:val="center"/>
        </w:trPr>
        <w:tc>
          <w:tcPr>
            <w:tcW w:w="4477" w:type="dxa"/>
            <w:tcBorders>
              <w:top w:val="single" w:sz="6" w:space="0" w:color="000000"/>
              <w:left w:val="double" w:sz="6" w:space="0" w:color="000000"/>
              <w:bottom w:val="single" w:sz="6" w:space="0" w:color="000000"/>
              <w:right w:val="single" w:sz="6" w:space="0" w:color="000000"/>
            </w:tcBorders>
            <w:hideMark/>
          </w:tcPr>
          <w:p w:rsidR="00391A2B" w:rsidRDefault="00391A2B">
            <w:pPr>
              <w:rPr>
                <w:sz w:val="22"/>
                <w:lang w:val="sr-Cyrl-RS"/>
              </w:rPr>
            </w:pPr>
            <w:r>
              <w:rPr>
                <w:sz w:val="22"/>
                <w:lang w:val="sr-Cyrl-RS"/>
              </w:rPr>
              <w:t>Бруто зараде инжењера</w:t>
            </w:r>
          </w:p>
        </w:tc>
        <w:tc>
          <w:tcPr>
            <w:tcW w:w="4820" w:type="dxa"/>
            <w:tcBorders>
              <w:top w:val="single" w:sz="6" w:space="0" w:color="000000"/>
              <w:left w:val="single" w:sz="6" w:space="0" w:color="000000"/>
              <w:bottom w:val="single" w:sz="6" w:space="0" w:color="000000"/>
              <w:right w:val="double" w:sz="6" w:space="0" w:color="000000"/>
            </w:tcBorders>
          </w:tcPr>
          <w:p w:rsidR="00391A2B" w:rsidRDefault="00391A2B">
            <w:pPr>
              <w:rPr>
                <w:sz w:val="22"/>
                <w:lang w:val="sr-Cyrl-RS"/>
              </w:rPr>
            </w:pPr>
          </w:p>
        </w:tc>
      </w:tr>
      <w:tr w:rsidR="00391A2B" w:rsidTr="00391A2B">
        <w:trPr>
          <w:jc w:val="center"/>
        </w:trPr>
        <w:tc>
          <w:tcPr>
            <w:tcW w:w="4477" w:type="dxa"/>
            <w:tcBorders>
              <w:top w:val="single" w:sz="6" w:space="0" w:color="000000"/>
              <w:left w:val="double" w:sz="6" w:space="0" w:color="000000"/>
              <w:bottom w:val="single" w:sz="6" w:space="0" w:color="000000"/>
              <w:right w:val="single" w:sz="6" w:space="0" w:color="000000"/>
            </w:tcBorders>
            <w:hideMark/>
          </w:tcPr>
          <w:p w:rsidR="00391A2B" w:rsidRDefault="00391A2B">
            <w:pPr>
              <w:rPr>
                <w:sz w:val="22"/>
                <w:lang w:val="sr-Cyrl-RS"/>
              </w:rPr>
            </w:pPr>
            <w:r>
              <w:rPr>
                <w:sz w:val="22"/>
                <w:lang w:val="sr-Cyrl-RS"/>
              </w:rPr>
              <w:t>Дневнице</w:t>
            </w:r>
          </w:p>
        </w:tc>
        <w:tc>
          <w:tcPr>
            <w:tcW w:w="4820" w:type="dxa"/>
            <w:tcBorders>
              <w:top w:val="single" w:sz="6" w:space="0" w:color="000000"/>
              <w:left w:val="single" w:sz="6" w:space="0" w:color="000000"/>
              <w:bottom w:val="single" w:sz="6" w:space="0" w:color="000000"/>
              <w:right w:val="double" w:sz="6" w:space="0" w:color="000000"/>
            </w:tcBorders>
          </w:tcPr>
          <w:p w:rsidR="00391A2B" w:rsidRDefault="00391A2B">
            <w:pPr>
              <w:rPr>
                <w:sz w:val="22"/>
                <w:lang w:val="sr-Cyrl-RS"/>
              </w:rPr>
            </w:pPr>
          </w:p>
        </w:tc>
      </w:tr>
      <w:tr w:rsidR="00391A2B" w:rsidTr="00391A2B">
        <w:trPr>
          <w:jc w:val="center"/>
        </w:trPr>
        <w:tc>
          <w:tcPr>
            <w:tcW w:w="4477" w:type="dxa"/>
            <w:tcBorders>
              <w:top w:val="single" w:sz="6" w:space="0" w:color="000000"/>
              <w:left w:val="double" w:sz="6" w:space="0" w:color="000000"/>
              <w:bottom w:val="single" w:sz="6" w:space="0" w:color="000000"/>
              <w:right w:val="single" w:sz="6" w:space="0" w:color="000000"/>
            </w:tcBorders>
            <w:hideMark/>
          </w:tcPr>
          <w:p w:rsidR="00391A2B" w:rsidRDefault="00391A2B">
            <w:pPr>
              <w:rPr>
                <w:sz w:val="22"/>
                <w:lang w:val="sr-Cyrl-RS"/>
              </w:rPr>
            </w:pPr>
            <w:r>
              <w:rPr>
                <w:sz w:val="22"/>
                <w:lang w:val="sr-Cyrl-RS"/>
              </w:rPr>
              <w:t>Трошкови ноћења</w:t>
            </w:r>
          </w:p>
        </w:tc>
        <w:tc>
          <w:tcPr>
            <w:tcW w:w="4820" w:type="dxa"/>
            <w:tcBorders>
              <w:top w:val="single" w:sz="6" w:space="0" w:color="000000"/>
              <w:left w:val="single" w:sz="6" w:space="0" w:color="000000"/>
              <w:bottom w:val="single" w:sz="6" w:space="0" w:color="000000"/>
              <w:right w:val="double" w:sz="6" w:space="0" w:color="000000"/>
            </w:tcBorders>
          </w:tcPr>
          <w:p w:rsidR="00391A2B" w:rsidRDefault="00391A2B">
            <w:pPr>
              <w:rPr>
                <w:sz w:val="22"/>
                <w:lang w:val="sr-Cyrl-RS"/>
              </w:rPr>
            </w:pPr>
          </w:p>
        </w:tc>
      </w:tr>
      <w:tr w:rsidR="00391A2B" w:rsidTr="00391A2B">
        <w:trPr>
          <w:jc w:val="center"/>
        </w:trPr>
        <w:tc>
          <w:tcPr>
            <w:tcW w:w="4477" w:type="dxa"/>
            <w:tcBorders>
              <w:top w:val="single" w:sz="6" w:space="0" w:color="000000"/>
              <w:left w:val="double" w:sz="6" w:space="0" w:color="000000"/>
              <w:bottom w:val="single" w:sz="6" w:space="0" w:color="000000"/>
              <w:right w:val="single" w:sz="6" w:space="0" w:color="000000"/>
            </w:tcBorders>
            <w:vAlign w:val="center"/>
            <w:hideMark/>
          </w:tcPr>
          <w:p w:rsidR="00391A2B" w:rsidRDefault="00391A2B">
            <w:pPr>
              <w:tabs>
                <w:tab w:val="left" w:pos="1440"/>
              </w:tabs>
              <w:rPr>
                <w:sz w:val="22"/>
                <w:szCs w:val="22"/>
                <w:lang w:val="sr-Cyrl-RS"/>
              </w:rPr>
            </w:pPr>
            <w:r>
              <w:rPr>
                <w:sz w:val="22"/>
                <w:szCs w:val="22"/>
                <w:lang w:val="sr-Cyrl-RS"/>
              </w:rPr>
              <w:t>Гориво, путарине, амортизација возила и др.</w:t>
            </w:r>
          </w:p>
        </w:tc>
        <w:tc>
          <w:tcPr>
            <w:tcW w:w="4820" w:type="dxa"/>
            <w:tcBorders>
              <w:top w:val="single" w:sz="6" w:space="0" w:color="000000"/>
              <w:left w:val="single" w:sz="6" w:space="0" w:color="000000"/>
              <w:bottom w:val="single" w:sz="6" w:space="0" w:color="000000"/>
              <w:right w:val="double" w:sz="6" w:space="0" w:color="000000"/>
            </w:tcBorders>
          </w:tcPr>
          <w:p w:rsidR="00391A2B" w:rsidRDefault="00391A2B">
            <w:pPr>
              <w:rPr>
                <w:sz w:val="22"/>
                <w:lang w:val="sr-Cyrl-RS"/>
              </w:rPr>
            </w:pPr>
          </w:p>
        </w:tc>
      </w:tr>
      <w:tr w:rsidR="00391A2B" w:rsidTr="00391A2B">
        <w:trPr>
          <w:jc w:val="center"/>
        </w:trPr>
        <w:tc>
          <w:tcPr>
            <w:tcW w:w="4477" w:type="dxa"/>
            <w:tcBorders>
              <w:top w:val="single" w:sz="6" w:space="0" w:color="000000"/>
              <w:left w:val="double" w:sz="6" w:space="0" w:color="000000"/>
              <w:bottom w:val="double" w:sz="6" w:space="0" w:color="000000"/>
              <w:right w:val="single" w:sz="6" w:space="0" w:color="000000"/>
            </w:tcBorders>
            <w:hideMark/>
          </w:tcPr>
          <w:p w:rsidR="00391A2B" w:rsidRDefault="00391A2B">
            <w:pPr>
              <w:tabs>
                <w:tab w:val="left" w:pos="1440"/>
              </w:tabs>
              <w:rPr>
                <w:sz w:val="22"/>
                <w:szCs w:val="22"/>
                <w:lang w:val="sr-Cyrl-RS"/>
              </w:rPr>
            </w:pPr>
            <w:r>
              <w:rPr>
                <w:sz w:val="22"/>
                <w:szCs w:val="22"/>
                <w:lang w:val="sr-Cyrl-RS"/>
              </w:rPr>
              <w:t>Укупно 100%</w:t>
            </w:r>
          </w:p>
        </w:tc>
        <w:tc>
          <w:tcPr>
            <w:tcW w:w="4820" w:type="dxa"/>
            <w:tcBorders>
              <w:top w:val="single" w:sz="6" w:space="0" w:color="000000"/>
              <w:left w:val="single" w:sz="6" w:space="0" w:color="000000"/>
              <w:bottom w:val="double" w:sz="6" w:space="0" w:color="000000"/>
              <w:right w:val="double" w:sz="6" w:space="0" w:color="000000"/>
            </w:tcBorders>
          </w:tcPr>
          <w:p w:rsidR="00391A2B" w:rsidRDefault="00391A2B">
            <w:pPr>
              <w:rPr>
                <w:sz w:val="22"/>
                <w:lang w:val="sr-Cyrl-RS"/>
              </w:rPr>
            </w:pPr>
          </w:p>
        </w:tc>
      </w:tr>
    </w:tbl>
    <w:p w:rsidR="00391A2B" w:rsidRDefault="00391A2B" w:rsidP="00391A2B">
      <w:pPr>
        <w:jc w:val="both"/>
        <w:rPr>
          <w:rFonts w:eastAsia="TimesNewRomanPSMT"/>
          <w:bCs/>
          <w:lang w:val="sr-Cyrl-RS"/>
        </w:rPr>
      </w:pPr>
    </w:p>
    <w:p w:rsidR="00391A2B" w:rsidRDefault="00391A2B" w:rsidP="00391A2B">
      <w:pPr>
        <w:ind w:left="720" w:firstLine="720"/>
        <w:jc w:val="both"/>
        <w:rPr>
          <w:rFonts w:eastAsia="TimesNewRomanPSMT"/>
          <w:bCs/>
          <w:lang w:val="sr-Cyrl-RS"/>
        </w:rPr>
      </w:pPr>
    </w:p>
    <w:p w:rsidR="00391A2B" w:rsidRDefault="00391A2B" w:rsidP="00391A2B">
      <w:pPr>
        <w:ind w:left="720" w:firstLine="720"/>
        <w:jc w:val="both"/>
        <w:rPr>
          <w:rFonts w:eastAsia="TimesNewRomanPSMT"/>
          <w:bCs/>
          <w:lang w:val="sr-Cyrl-RS"/>
        </w:rPr>
      </w:pPr>
      <w:r>
        <w:rPr>
          <w:rFonts w:eastAsia="TimesNewRomanPSMT"/>
          <w:bCs/>
          <w:lang w:val="sr-Cyrl-RS"/>
        </w:rPr>
        <w:t xml:space="preserve">Датум </w:t>
      </w: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t xml:space="preserve">              Понуђач</w:t>
      </w:r>
    </w:p>
    <w:p w:rsidR="00391A2B" w:rsidRDefault="00391A2B" w:rsidP="00391A2B">
      <w:pPr>
        <w:ind w:left="2880" w:firstLine="720"/>
        <w:jc w:val="both"/>
        <w:rPr>
          <w:rFonts w:eastAsia="TimesNewRomanPS-BoldMT"/>
          <w:b/>
          <w:bCs/>
          <w:i/>
          <w:iCs/>
          <w:color w:val="002060"/>
          <w:lang w:val="sr-Cyrl-RS"/>
        </w:rPr>
      </w:pPr>
      <w:r>
        <w:rPr>
          <w:rFonts w:eastAsia="TimesNewRomanPSMT"/>
          <w:bCs/>
          <w:lang w:val="sr-Cyrl-RS"/>
        </w:rPr>
        <w:t xml:space="preserve">    М. П. </w:t>
      </w:r>
    </w:p>
    <w:p w:rsidR="00391A2B" w:rsidRDefault="00391A2B" w:rsidP="00391A2B">
      <w:pPr>
        <w:jc w:val="both"/>
        <w:rPr>
          <w:rFonts w:eastAsia="TimesNewRomanPS-BoldMT"/>
          <w:b/>
          <w:bCs/>
          <w:i/>
          <w:iCs/>
          <w:color w:val="002060"/>
          <w:lang w:val="sr-Cyrl-RS"/>
        </w:rPr>
      </w:pPr>
      <w:r>
        <w:rPr>
          <w:rFonts w:eastAsia="TimesNewRomanPS-BoldMT"/>
          <w:b/>
          <w:bCs/>
          <w:i/>
          <w:iCs/>
          <w:color w:val="002060"/>
          <w:lang w:val="sr-Cyrl-RS"/>
        </w:rPr>
        <w:t>_____________________________</w:t>
      </w:r>
      <w:r>
        <w:rPr>
          <w:rFonts w:eastAsia="TimesNewRomanPS-BoldMT"/>
          <w:b/>
          <w:bCs/>
          <w:i/>
          <w:iCs/>
          <w:color w:val="002060"/>
          <w:lang w:val="sr-Cyrl-RS"/>
        </w:rPr>
        <w:tab/>
      </w:r>
      <w:r>
        <w:rPr>
          <w:rFonts w:eastAsia="TimesNewRomanPS-BoldMT"/>
          <w:b/>
          <w:bCs/>
          <w:i/>
          <w:iCs/>
          <w:color w:val="002060"/>
          <w:lang w:val="sr-Cyrl-RS"/>
        </w:rPr>
        <w:tab/>
      </w:r>
      <w:r>
        <w:rPr>
          <w:rFonts w:eastAsia="TimesNewRomanPS-BoldMT"/>
          <w:b/>
          <w:bCs/>
          <w:i/>
          <w:iCs/>
          <w:color w:val="002060"/>
          <w:lang w:val="sr-Cyrl-RS"/>
        </w:rPr>
        <w:tab/>
        <w:t>________________________________</w:t>
      </w:r>
    </w:p>
    <w:p w:rsidR="00391A2B" w:rsidRDefault="00391A2B" w:rsidP="00391A2B">
      <w:pPr>
        <w:jc w:val="both"/>
        <w:rPr>
          <w:rFonts w:eastAsia="TimesNewRomanPS-BoldMT"/>
          <w:b/>
          <w:bCs/>
          <w:i/>
          <w:iCs/>
          <w:color w:val="002060"/>
          <w:lang w:val="sr-Cyrl-RS"/>
        </w:rPr>
      </w:pPr>
    </w:p>
    <w:p w:rsidR="00391A2B" w:rsidRDefault="00391A2B" w:rsidP="00391A2B">
      <w:pPr>
        <w:jc w:val="both"/>
        <w:rPr>
          <w:b/>
          <w:bCs/>
          <w:i/>
          <w:iCs/>
          <w:sz w:val="22"/>
          <w:szCs w:val="22"/>
          <w:u w:val="single"/>
          <w:lang w:val="sr-Cyrl-RS"/>
        </w:rPr>
      </w:pPr>
    </w:p>
    <w:p w:rsidR="00391A2B" w:rsidRDefault="00391A2B" w:rsidP="00391A2B">
      <w:pPr>
        <w:jc w:val="both"/>
        <w:rPr>
          <w:i/>
          <w:iCs/>
          <w:sz w:val="22"/>
          <w:szCs w:val="22"/>
          <w:lang w:val="sr-Cyrl-RS"/>
        </w:rPr>
      </w:pPr>
      <w:r>
        <w:rPr>
          <w:b/>
          <w:bCs/>
          <w:i/>
          <w:iCs/>
          <w:sz w:val="22"/>
          <w:szCs w:val="22"/>
          <w:u w:val="single"/>
          <w:lang w:val="sr-Cyrl-RS"/>
        </w:rPr>
        <w:t>Напомене:</w:t>
      </w:r>
      <w:r>
        <w:rPr>
          <w:b/>
          <w:bCs/>
          <w:i/>
          <w:iCs/>
          <w:sz w:val="22"/>
          <w:szCs w:val="22"/>
          <w:lang w:val="sr-Cyrl-RS"/>
        </w:rPr>
        <w:t xml:space="preserve"> </w:t>
      </w:r>
    </w:p>
    <w:p w:rsidR="00391A2B" w:rsidRDefault="00391A2B" w:rsidP="00391A2B">
      <w:pPr>
        <w:jc w:val="both"/>
        <w:rPr>
          <w:i/>
          <w:iCs/>
          <w:sz w:val="22"/>
          <w:szCs w:val="22"/>
          <w:lang w:val="sr-Cyrl-RS"/>
        </w:rPr>
      </w:pPr>
      <w:r>
        <w:rPr>
          <w:i/>
          <w:iCs/>
          <w:sz w:val="22"/>
          <w:szCs w:val="22"/>
          <w:lang w:val="sr-Cyrl-R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391A2B" w:rsidRDefault="00391A2B" w:rsidP="00391A2B">
      <w:pPr>
        <w:jc w:val="both"/>
        <w:rPr>
          <w:i/>
          <w:iCs/>
          <w:sz w:val="22"/>
          <w:szCs w:val="22"/>
          <w:lang w:val="sr-Cyrl-RS"/>
        </w:rPr>
      </w:pPr>
      <w:r>
        <w:rPr>
          <w:i/>
          <w:iCs/>
          <w:sz w:val="22"/>
          <w:szCs w:val="22"/>
          <w:lang w:val="sr-Cyrl-RS"/>
        </w:rPr>
        <w:t>Уколико је предмет јавне набавке обликован у више партија, понуђачи ће попуњавати образац понуде за сваку партију посебно.</w:t>
      </w:r>
    </w:p>
    <w:p w:rsidR="009F5B9D" w:rsidRDefault="009F5B9D" w:rsidP="00391A2B">
      <w:pPr>
        <w:jc w:val="both"/>
        <w:rPr>
          <w:i/>
          <w:iCs/>
          <w:sz w:val="22"/>
          <w:szCs w:val="22"/>
          <w:lang w:val="sr-Cyrl-RS"/>
        </w:rPr>
      </w:pPr>
    </w:p>
    <w:p w:rsidR="009F5B9D" w:rsidRDefault="009F5B9D" w:rsidP="00391A2B">
      <w:pPr>
        <w:jc w:val="both"/>
        <w:rPr>
          <w:i/>
          <w:iCs/>
          <w:sz w:val="22"/>
          <w:szCs w:val="22"/>
          <w:lang w:val="sr-Cyrl-RS"/>
        </w:rPr>
      </w:pPr>
    </w:p>
    <w:p w:rsidR="009F5B9D" w:rsidRDefault="009F5B9D" w:rsidP="00391A2B">
      <w:pPr>
        <w:pStyle w:val="Naslovi"/>
        <w:rPr>
          <w:b w:val="0"/>
          <w:i/>
          <w:iCs/>
          <w:sz w:val="22"/>
          <w:szCs w:val="22"/>
          <w:lang w:val="sr-Cyrl-RS"/>
        </w:rPr>
      </w:pPr>
    </w:p>
    <w:p w:rsidR="009F5B9D" w:rsidRDefault="009F5B9D" w:rsidP="00391A2B">
      <w:pPr>
        <w:pStyle w:val="Naslovi"/>
        <w:rPr>
          <w:b w:val="0"/>
          <w:i/>
          <w:iCs/>
          <w:sz w:val="22"/>
          <w:szCs w:val="22"/>
          <w:lang w:val="sr-Cyrl-RS"/>
        </w:rPr>
      </w:pPr>
    </w:p>
    <w:p w:rsidR="00391A2B" w:rsidRDefault="00391A2B" w:rsidP="00B92559">
      <w:pPr>
        <w:pStyle w:val="Naslovi"/>
        <w:rPr>
          <w:lang w:val="sr-Cyrl-RS"/>
        </w:rPr>
      </w:pPr>
      <w:r>
        <w:rPr>
          <w:lang w:val="sr-Cyrl-RS"/>
        </w:rPr>
        <w:t>VIII. МОДЕЛ УГОВОРА</w:t>
      </w:r>
    </w:p>
    <w:p w:rsidR="00391A2B" w:rsidRDefault="00391A2B" w:rsidP="00391A2B">
      <w:pPr>
        <w:pStyle w:val="Naslovi"/>
        <w:rPr>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tblGrid>
      <w:tr w:rsidR="00391A2B" w:rsidTr="00391A2B">
        <w:tc>
          <w:tcPr>
            <w:tcW w:w="4585" w:type="dxa"/>
            <w:hideMark/>
          </w:tcPr>
          <w:p w:rsidR="00391A2B" w:rsidRDefault="00391A2B">
            <w:pPr>
              <w:jc w:val="center"/>
              <w:rPr>
                <w:lang w:val="sr-Cyrl-RS"/>
              </w:rPr>
            </w:pPr>
            <w:r>
              <w:rPr>
                <w:b/>
                <w:noProof/>
                <w:lang w:val="en-US" w:eastAsia="en-US"/>
              </w:rPr>
              <w:drawing>
                <wp:inline distT="0" distB="0" distL="0" distR="0">
                  <wp:extent cx="62865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819150"/>
                          </a:xfrm>
                          <a:prstGeom prst="rect">
                            <a:avLst/>
                          </a:prstGeom>
                          <a:noFill/>
                          <a:ln>
                            <a:noFill/>
                          </a:ln>
                        </pic:spPr>
                      </pic:pic>
                    </a:graphicData>
                  </a:graphic>
                </wp:inline>
              </w:drawing>
            </w:r>
          </w:p>
          <w:p w:rsidR="00391A2B" w:rsidRDefault="00391A2B">
            <w:pPr>
              <w:jc w:val="center"/>
              <w:rPr>
                <w:sz w:val="22"/>
                <w:lang w:val="sr-Cyrl-RS"/>
              </w:rPr>
            </w:pPr>
            <w:r>
              <w:rPr>
                <w:lang w:val="sr-Cyrl-RS"/>
              </w:rPr>
              <w:t>Република Србија</w:t>
            </w:r>
          </w:p>
        </w:tc>
      </w:tr>
      <w:tr w:rsidR="00391A2B" w:rsidTr="00391A2B">
        <w:tc>
          <w:tcPr>
            <w:tcW w:w="4585" w:type="dxa"/>
            <w:hideMark/>
          </w:tcPr>
          <w:p w:rsidR="00391A2B" w:rsidRDefault="00391A2B">
            <w:pPr>
              <w:jc w:val="center"/>
              <w:rPr>
                <w:sz w:val="22"/>
                <w:lang w:val="sr-Cyrl-RS"/>
              </w:rPr>
            </w:pPr>
            <w:r>
              <w:rPr>
                <w:lang w:val="sr-Cyrl-RS"/>
              </w:rPr>
              <w:t>МИНИСТАРСТВО ПОЉОПРИВРЕДЕ И</w:t>
            </w:r>
          </w:p>
        </w:tc>
      </w:tr>
      <w:tr w:rsidR="00391A2B" w:rsidTr="00391A2B">
        <w:tc>
          <w:tcPr>
            <w:tcW w:w="4585" w:type="dxa"/>
            <w:hideMark/>
          </w:tcPr>
          <w:p w:rsidR="00391A2B" w:rsidRDefault="00391A2B">
            <w:pPr>
              <w:jc w:val="center"/>
              <w:rPr>
                <w:sz w:val="22"/>
                <w:lang w:val="sr-Cyrl-RS"/>
              </w:rPr>
            </w:pPr>
            <w:r>
              <w:rPr>
                <w:lang w:val="sr-Cyrl-RS"/>
              </w:rPr>
              <w:t>ЗАШТИТЕ ЖИВОТНЕ СРЕДИНЕ</w:t>
            </w:r>
          </w:p>
        </w:tc>
      </w:tr>
      <w:tr w:rsidR="00391A2B" w:rsidTr="00391A2B">
        <w:tc>
          <w:tcPr>
            <w:tcW w:w="4585" w:type="dxa"/>
            <w:hideMark/>
          </w:tcPr>
          <w:p w:rsidR="00391A2B" w:rsidRDefault="00391A2B">
            <w:pPr>
              <w:jc w:val="center"/>
              <w:rPr>
                <w:sz w:val="22"/>
                <w:lang w:val="sr-Cyrl-RS"/>
              </w:rPr>
            </w:pPr>
            <w:r>
              <w:rPr>
                <w:lang w:val="sr-Cyrl-RS"/>
              </w:rPr>
              <w:t>Управа за шуме</w:t>
            </w:r>
          </w:p>
        </w:tc>
      </w:tr>
      <w:tr w:rsidR="00391A2B" w:rsidTr="00391A2B">
        <w:tc>
          <w:tcPr>
            <w:tcW w:w="4585" w:type="dxa"/>
            <w:hideMark/>
          </w:tcPr>
          <w:p w:rsidR="00391A2B" w:rsidRDefault="00391A2B">
            <w:pPr>
              <w:jc w:val="center"/>
              <w:rPr>
                <w:rFonts w:eastAsiaTheme="minorHAnsi"/>
                <w:color w:val="auto"/>
                <w:kern w:val="0"/>
                <w:sz w:val="22"/>
                <w:lang w:val="sr-Cyrl-RS" w:eastAsia="en-US"/>
              </w:rPr>
            </w:pPr>
            <w:r>
              <w:rPr>
                <w:lang w:val="sr-Cyrl-RS"/>
              </w:rPr>
              <w:t xml:space="preserve">Број: </w:t>
            </w:r>
            <w:r w:rsidR="000E3ADC">
              <w:rPr>
                <w:lang w:val="en-US"/>
              </w:rPr>
              <w:t>404-02-295</w:t>
            </w:r>
            <w:r>
              <w:rPr>
                <w:rFonts w:eastAsiaTheme="minorHAnsi"/>
                <w:color w:val="auto"/>
                <w:kern w:val="0"/>
                <w:lang w:val="sr-Cyrl-RS" w:eastAsia="en-US"/>
              </w:rPr>
              <w:t>/2017-10</w:t>
            </w:r>
          </w:p>
        </w:tc>
      </w:tr>
      <w:tr w:rsidR="00391A2B" w:rsidTr="00391A2B">
        <w:tc>
          <w:tcPr>
            <w:tcW w:w="4585" w:type="dxa"/>
            <w:hideMark/>
          </w:tcPr>
          <w:p w:rsidR="00391A2B" w:rsidRDefault="00391A2B">
            <w:pPr>
              <w:jc w:val="center"/>
              <w:rPr>
                <w:rFonts w:eastAsiaTheme="minorHAnsi"/>
                <w:color w:val="auto"/>
                <w:kern w:val="0"/>
                <w:sz w:val="22"/>
                <w:lang w:val="sr-Cyrl-RS" w:eastAsia="en-US"/>
              </w:rPr>
            </w:pPr>
            <w:r>
              <w:rPr>
                <w:rFonts w:eastAsiaTheme="minorHAnsi"/>
                <w:color w:val="auto"/>
                <w:kern w:val="0"/>
                <w:lang w:val="sr-Cyrl-RS" w:eastAsia="en-US"/>
              </w:rPr>
              <w:t>________ 2017. године</w:t>
            </w:r>
          </w:p>
        </w:tc>
      </w:tr>
      <w:tr w:rsidR="00391A2B" w:rsidTr="00391A2B">
        <w:tc>
          <w:tcPr>
            <w:tcW w:w="4585" w:type="dxa"/>
            <w:hideMark/>
          </w:tcPr>
          <w:p w:rsidR="00391A2B" w:rsidRDefault="00391A2B">
            <w:pPr>
              <w:jc w:val="center"/>
              <w:rPr>
                <w:b/>
                <w:sz w:val="28"/>
                <w:lang w:val="sr-Cyrl-RS"/>
              </w:rPr>
            </w:pPr>
            <w:r>
              <w:rPr>
                <w:rFonts w:eastAsiaTheme="minorHAnsi"/>
                <w:color w:val="auto"/>
                <w:kern w:val="0"/>
                <w:lang w:val="sr-Cyrl-RS" w:eastAsia="en-US"/>
              </w:rPr>
              <w:t>Б е о г р а д</w:t>
            </w:r>
          </w:p>
        </w:tc>
      </w:tr>
    </w:tbl>
    <w:p w:rsidR="00391A2B" w:rsidRDefault="00391A2B" w:rsidP="00391A2B">
      <w:pPr>
        <w:pStyle w:val="Naslovi"/>
        <w:rPr>
          <w:lang w:val="sr-Cyrl-RS"/>
        </w:rPr>
      </w:pPr>
    </w:p>
    <w:p w:rsidR="00391A2B" w:rsidRDefault="00391A2B" w:rsidP="00391A2B">
      <w:pPr>
        <w:jc w:val="center"/>
        <w:rPr>
          <w:rFonts w:ascii="Arial" w:hAnsi="Arial" w:cs="Arial"/>
          <w:b/>
          <w:bCs/>
          <w:i/>
          <w:iCs/>
          <w:lang w:val="sr-Cyrl-RS"/>
        </w:rPr>
      </w:pPr>
    </w:p>
    <w:p w:rsidR="00391A2B" w:rsidRDefault="00391A2B" w:rsidP="00391A2B">
      <w:pPr>
        <w:jc w:val="both"/>
        <w:rPr>
          <w:sz w:val="22"/>
          <w:lang w:val="sr-Cyrl-RS"/>
        </w:rPr>
      </w:pPr>
      <w:r>
        <w:rPr>
          <w:sz w:val="22"/>
          <w:szCs w:val="22"/>
          <w:lang w:val="sr-Cyrl-RS"/>
        </w:rPr>
        <w:t xml:space="preserve">1. </w:t>
      </w:r>
      <w:r>
        <w:rPr>
          <w:b/>
          <w:sz w:val="22"/>
          <w:lang w:val="sr-Cyrl-RS"/>
        </w:rPr>
        <w:t xml:space="preserve">Република Србија – Министарство пољопривреде и заштите животне средине, Управа за шуме – Београд, Омладинских бригада 1, </w:t>
      </w:r>
      <w:r>
        <w:rPr>
          <w:sz w:val="22"/>
          <w:lang w:val="sr-Cyrl-RS"/>
        </w:rPr>
        <w:t>(у даљем тексту: НАРУЧИЛАЦ), коју заступа в.д. директора Саша Стаматовић, ПИБ 108508191,   матични број: 17855140  шифра делатности: 8411.</w:t>
      </w:r>
    </w:p>
    <w:p w:rsidR="00391A2B" w:rsidRDefault="00391A2B" w:rsidP="00391A2B">
      <w:pPr>
        <w:jc w:val="both"/>
        <w:rPr>
          <w:b/>
          <w:i/>
          <w:sz w:val="22"/>
          <w:szCs w:val="22"/>
          <w:lang w:val="sr-Cyrl-RS"/>
        </w:rPr>
      </w:pPr>
    </w:p>
    <w:p w:rsidR="00391A2B" w:rsidRDefault="00391A2B" w:rsidP="00391A2B">
      <w:pPr>
        <w:jc w:val="both"/>
        <w:rPr>
          <w:b/>
          <w:i/>
          <w:sz w:val="22"/>
          <w:szCs w:val="22"/>
          <w:lang w:val="sr-Cyrl-RS"/>
        </w:rPr>
      </w:pPr>
      <w:r>
        <w:rPr>
          <w:b/>
          <w:i/>
          <w:sz w:val="22"/>
          <w:szCs w:val="22"/>
          <w:lang w:val="sr-Cyrl-RS"/>
        </w:rPr>
        <w:t>и</w:t>
      </w:r>
    </w:p>
    <w:p w:rsidR="00391A2B" w:rsidRDefault="00391A2B" w:rsidP="00391A2B">
      <w:pPr>
        <w:jc w:val="both"/>
        <w:rPr>
          <w:b/>
          <w:i/>
          <w:sz w:val="22"/>
          <w:szCs w:val="22"/>
          <w:lang w:val="sr-Cyrl-RS"/>
        </w:rPr>
      </w:pPr>
    </w:p>
    <w:p w:rsidR="00391A2B" w:rsidRDefault="00391A2B" w:rsidP="00391A2B">
      <w:pPr>
        <w:jc w:val="both"/>
        <w:rPr>
          <w:sz w:val="22"/>
          <w:szCs w:val="22"/>
          <w:lang w:val="sr-Cyrl-RS"/>
        </w:rPr>
      </w:pPr>
      <w:r>
        <w:rPr>
          <w:b/>
          <w:sz w:val="22"/>
          <w:szCs w:val="22"/>
          <w:lang w:val="sr-Cyrl-RS"/>
        </w:rPr>
        <w:t xml:space="preserve">2. .............................................................. из ..............................., ул. ............................................. бр.........,   </w:t>
      </w:r>
      <w:r>
        <w:rPr>
          <w:sz w:val="22"/>
          <w:szCs w:val="22"/>
          <w:lang w:val="sr-Cyrl-RS"/>
        </w:rPr>
        <w:t xml:space="preserve">(у даљем тексту: ИЗВРШИЛАЦ), које заступа  ..............................................................., текући рачун: ................................ који се води код ...................................., ПИБ ....................., матични број: ....................., шифра делатности:..............., </w:t>
      </w:r>
    </w:p>
    <w:p w:rsidR="00391A2B" w:rsidRDefault="00391A2B" w:rsidP="00391A2B">
      <w:pPr>
        <w:ind w:firstLine="720"/>
        <w:jc w:val="both"/>
        <w:rPr>
          <w:b/>
          <w:sz w:val="22"/>
          <w:szCs w:val="22"/>
          <w:lang w:val="sr-Cyrl-RS"/>
        </w:rPr>
      </w:pPr>
    </w:p>
    <w:p w:rsidR="00391A2B" w:rsidRDefault="00391A2B" w:rsidP="00391A2B">
      <w:pPr>
        <w:ind w:firstLine="720"/>
        <w:jc w:val="both"/>
        <w:rPr>
          <w:b/>
          <w:sz w:val="22"/>
          <w:szCs w:val="22"/>
          <w:lang w:val="sr-Cyrl-RS"/>
        </w:rPr>
      </w:pPr>
    </w:p>
    <w:p w:rsidR="00391A2B" w:rsidRDefault="00391A2B" w:rsidP="00391A2B">
      <w:pPr>
        <w:ind w:firstLine="720"/>
        <w:jc w:val="both"/>
        <w:rPr>
          <w:b/>
          <w:sz w:val="22"/>
          <w:szCs w:val="22"/>
          <w:lang w:val="sr-Cyrl-RS"/>
        </w:rPr>
      </w:pPr>
      <w:r>
        <w:rPr>
          <w:b/>
          <w:sz w:val="22"/>
          <w:szCs w:val="22"/>
          <w:lang w:val="sr-Cyrl-RS"/>
        </w:rPr>
        <w:t>Остали учесници у заједничкој понуди:</w:t>
      </w:r>
    </w:p>
    <w:p w:rsidR="00391A2B" w:rsidRDefault="00391A2B" w:rsidP="00391A2B">
      <w:pPr>
        <w:ind w:firstLine="720"/>
        <w:jc w:val="both"/>
        <w:rPr>
          <w:b/>
          <w:sz w:val="22"/>
          <w:szCs w:val="22"/>
          <w:lang w:val="sr-Cyrl-RS"/>
        </w:rPr>
      </w:pPr>
      <w:r>
        <w:rPr>
          <w:i/>
          <w:sz w:val="22"/>
          <w:szCs w:val="22"/>
          <w:lang w:val="sr-Cyrl-RS"/>
        </w:rPr>
        <w:t>(назив, седиште, адреса, матични број, ПИБ, лице овлашћено за заступање)</w:t>
      </w:r>
    </w:p>
    <w:p w:rsidR="00391A2B" w:rsidRDefault="00391A2B" w:rsidP="00391A2B">
      <w:pPr>
        <w:spacing w:line="240" w:lineRule="auto"/>
        <w:rPr>
          <w:b/>
          <w:sz w:val="22"/>
          <w:szCs w:val="22"/>
          <w:lang w:val="sr-Cyrl-RS"/>
        </w:rPr>
      </w:pPr>
      <w:r>
        <w:rPr>
          <w:b/>
          <w:sz w:val="22"/>
          <w:szCs w:val="22"/>
          <w:lang w:val="sr-Cyrl-RS"/>
        </w:rPr>
        <w:t>1.__________________________________________________________________________</w:t>
      </w:r>
    </w:p>
    <w:p w:rsidR="00391A2B" w:rsidRDefault="00391A2B" w:rsidP="00391A2B">
      <w:pPr>
        <w:spacing w:line="240" w:lineRule="auto"/>
        <w:rPr>
          <w:b/>
          <w:sz w:val="22"/>
          <w:szCs w:val="22"/>
          <w:lang w:val="sr-Cyrl-RS"/>
        </w:rPr>
      </w:pPr>
      <w:r>
        <w:rPr>
          <w:b/>
          <w:sz w:val="22"/>
          <w:szCs w:val="22"/>
          <w:lang w:val="sr-Cyrl-RS"/>
        </w:rPr>
        <w:t>2.__________________________________________________________________________</w:t>
      </w:r>
    </w:p>
    <w:p w:rsidR="00391A2B" w:rsidRDefault="00391A2B" w:rsidP="00391A2B">
      <w:pPr>
        <w:spacing w:line="240" w:lineRule="auto"/>
        <w:rPr>
          <w:b/>
          <w:sz w:val="22"/>
          <w:szCs w:val="22"/>
          <w:lang w:val="sr-Cyrl-RS"/>
        </w:rPr>
      </w:pPr>
      <w:r>
        <w:rPr>
          <w:b/>
          <w:sz w:val="22"/>
          <w:szCs w:val="22"/>
          <w:lang w:val="sr-Cyrl-RS"/>
        </w:rPr>
        <w:t>3.__________________________________________________________________________</w:t>
      </w:r>
    </w:p>
    <w:p w:rsidR="00391A2B" w:rsidRDefault="00391A2B" w:rsidP="00391A2B">
      <w:pPr>
        <w:ind w:firstLine="720"/>
        <w:rPr>
          <w:b/>
          <w:sz w:val="22"/>
          <w:szCs w:val="22"/>
          <w:lang w:val="sr-Cyrl-RS"/>
        </w:rPr>
      </w:pPr>
    </w:p>
    <w:p w:rsidR="00391A2B" w:rsidRDefault="00391A2B" w:rsidP="00391A2B">
      <w:pPr>
        <w:ind w:firstLine="720"/>
        <w:rPr>
          <w:b/>
          <w:sz w:val="22"/>
          <w:szCs w:val="22"/>
          <w:lang w:val="sr-Cyrl-RS"/>
        </w:rPr>
      </w:pPr>
      <w:r>
        <w:rPr>
          <w:b/>
          <w:sz w:val="22"/>
          <w:szCs w:val="22"/>
          <w:lang w:val="sr-Cyrl-RS"/>
        </w:rPr>
        <w:t>Подизвођачи:</w:t>
      </w:r>
    </w:p>
    <w:p w:rsidR="00391A2B" w:rsidRDefault="00391A2B" w:rsidP="00391A2B">
      <w:pPr>
        <w:ind w:firstLine="720"/>
        <w:rPr>
          <w:i/>
          <w:sz w:val="22"/>
          <w:szCs w:val="22"/>
          <w:lang w:val="sr-Cyrl-RS"/>
        </w:rPr>
      </w:pPr>
      <w:r>
        <w:rPr>
          <w:i/>
          <w:sz w:val="22"/>
          <w:szCs w:val="22"/>
          <w:lang w:val="sr-Cyrl-RS"/>
        </w:rPr>
        <w:t>(назив, седиште, адреса, матични број, ПИБ, лице овлашћено за заступање)</w:t>
      </w:r>
    </w:p>
    <w:p w:rsidR="00391A2B" w:rsidRDefault="00391A2B" w:rsidP="00391A2B">
      <w:pPr>
        <w:spacing w:line="240" w:lineRule="auto"/>
        <w:rPr>
          <w:b/>
          <w:sz w:val="22"/>
          <w:szCs w:val="22"/>
          <w:lang w:val="sr-Cyrl-RS"/>
        </w:rPr>
      </w:pPr>
      <w:r>
        <w:rPr>
          <w:b/>
          <w:sz w:val="22"/>
          <w:szCs w:val="22"/>
          <w:lang w:val="sr-Cyrl-RS"/>
        </w:rPr>
        <w:t>1.__________________________________________________________________________</w:t>
      </w:r>
    </w:p>
    <w:p w:rsidR="00391A2B" w:rsidRDefault="00391A2B" w:rsidP="00391A2B">
      <w:pPr>
        <w:spacing w:line="240" w:lineRule="auto"/>
        <w:rPr>
          <w:b/>
          <w:sz w:val="22"/>
          <w:szCs w:val="22"/>
          <w:lang w:val="sr-Cyrl-RS"/>
        </w:rPr>
      </w:pPr>
      <w:r>
        <w:rPr>
          <w:b/>
          <w:sz w:val="22"/>
          <w:szCs w:val="22"/>
          <w:lang w:val="sr-Cyrl-RS"/>
        </w:rPr>
        <w:t>2.__________________________________________________________________________</w:t>
      </w:r>
    </w:p>
    <w:p w:rsidR="00391A2B" w:rsidRDefault="00391A2B" w:rsidP="00391A2B">
      <w:pPr>
        <w:jc w:val="both"/>
        <w:rPr>
          <w:i/>
          <w:sz w:val="22"/>
          <w:szCs w:val="22"/>
          <w:lang w:val="sr-Cyrl-RS"/>
        </w:rPr>
      </w:pPr>
      <w:r>
        <w:rPr>
          <w:sz w:val="22"/>
          <w:szCs w:val="22"/>
          <w:lang w:val="sr-Cyrl-RS"/>
        </w:rPr>
        <w:t xml:space="preserve"> </w:t>
      </w:r>
      <w:r>
        <w:rPr>
          <w:i/>
          <w:sz w:val="22"/>
          <w:szCs w:val="22"/>
          <w:lang w:val="sr-Cyrl-RS"/>
        </w:rPr>
        <w:t>(У случају подношења заједничке  понуде, односно понуде са учешћем подизвођача, у уговору ће бити наведени сви понуђачи из групе понуђача, односно сви подизвођачи)</w:t>
      </w:r>
    </w:p>
    <w:p w:rsidR="00391A2B" w:rsidRDefault="00391A2B" w:rsidP="00391A2B">
      <w:pPr>
        <w:tabs>
          <w:tab w:val="left" w:pos="1418"/>
        </w:tabs>
        <w:rPr>
          <w:b/>
          <w:i/>
          <w:sz w:val="22"/>
          <w:szCs w:val="22"/>
          <w:lang w:val="sr-Cyrl-RS"/>
        </w:rPr>
      </w:pPr>
    </w:p>
    <w:p w:rsidR="00391A2B" w:rsidRDefault="00391A2B" w:rsidP="00391A2B">
      <w:pPr>
        <w:tabs>
          <w:tab w:val="left" w:pos="1418"/>
        </w:tabs>
        <w:ind w:firstLine="1440"/>
        <w:rPr>
          <w:b/>
          <w:sz w:val="22"/>
          <w:szCs w:val="22"/>
          <w:lang w:val="sr-Cyrl-RS"/>
        </w:rPr>
      </w:pPr>
      <w:r>
        <w:rPr>
          <w:b/>
          <w:i/>
          <w:sz w:val="22"/>
          <w:szCs w:val="22"/>
          <w:lang w:val="sr-Cyrl-RS"/>
        </w:rPr>
        <w:t>Уговорне стране констатују:</w:t>
      </w:r>
      <w:r>
        <w:rPr>
          <w:b/>
          <w:i/>
          <w:sz w:val="22"/>
          <w:szCs w:val="22"/>
          <w:lang w:val="sr-Cyrl-RS"/>
        </w:rPr>
        <w:tab/>
      </w:r>
      <w:r>
        <w:rPr>
          <w:b/>
          <w:sz w:val="22"/>
          <w:szCs w:val="22"/>
          <w:lang w:val="sr-Cyrl-RS"/>
        </w:rPr>
        <w:tab/>
      </w:r>
      <w:r>
        <w:rPr>
          <w:b/>
          <w:sz w:val="22"/>
          <w:szCs w:val="22"/>
          <w:lang w:val="sr-Cyrl-RS"/>
        </w:rPr>
        <w:tab/>
      </w:r>
      <w:r>
        <w:rPr>
          <w:b/>
          <w:sz w:val="22"/>
          <w:szCs w:val="22"/>
          <w:lang w:val="sr-Cyrl-RS"/>
        </w:rPr>
        <w:tab/>
      </w:r>
      <w:r>
        <w:rPr>
          <w:b/>
          <w:sz w:val="22"/>
          <w:szCs w:val="22"/>
          <w:lang w:val="sr-Cyrl-RS"/>
        </w:rPr>
        <w:tab/>
      </w:r>
      <w:r>
        <w:rPr>
          <w:b/>
          <w:sz w:val="22"/>
          <w:szCs w:val="22"/>
          <w:lang w:val="sr-Cyrl-RS"/>
        </w:rPr>
        <w:tab/>
        <w:t xml:space="preserve"> </w:t>
      </w:r>
    </w:p>
    <w:p w:rsidR="00391A2B" w:rsidRDefault="00391A2B" w:rsidP="00391A2B">
      <w:pPr>
        <w:tabs>
          <w:tab w:val="left" w:pos="1418"/>
        </w:tabs>
        <w:rPr>
          <w:b/>
          <w:sz w:val="22"/>
          <w:szCs w:val="22"/>
          <w:lang w:val="sr-Cyrl-RS"/>
        </w:rPr>
      </w:pPr>
    </w:p>
    <w:p w:rsidR="00391A2B" w:rsidRDefault="00391A2B" w:rsidP="00391A2B">
      <w:pPr>
        <w:tabs>
          <w:tab w:val="left" w:pos="1440"/>
        </w:tabs>
        <w:jc w:val="both"/>
        <w:rPr>
          <w:b/>
          <w:sz w:val="22"/>
          <w:szCs w:val="22"/>
          <w:lang w:val="sr-Cyrl-RS"/>
        </w:rPr>
      </w:pPr>
      <w:r>
        <w:rPr>
          <w:sz w:val="22"/>
          <w:szCs w:val="22"/>
          <w:lang w:val="sr-Cyrl-RS"/>
        </w:rPr>
        <w:tab/>
        <w:t>- да је Наручилац,  у складу са чланом 39. Закона о јавним набавкама („Службени гласник РСˮ, бр. 124/12, 14/2015 и 68/2015), спровео  поступак јавне набавке</w:t>
      </w:r>
      <w:r w:rsidR="000E06E0">
        <w:rPr>
          <w:sz w:val="22"/>
          <w:szCs w:val="22"/>
          <w:lang w:val="sr-Cyrl-RS"/>
        </w:rPr>
        <w:t xml:space="preserve"> мале вредности број: 404-02-295</w:t>
      </w:r>
      <w:r>
        <w:rPr>
          <w:sz w:val="22"/>
          <w:szCs w:val="22"/>
          <w:lang w:val="sr-Cyrl-RS"/>
        </w:rPr>
        <w:t>/2017-10</w:t>
      </w:r>
      <w:r>
        <w:rPr>
          <w:b/>
          <w:sz w:val="22"/>
          <w:szCs w:val="22"/>
          <w:lang w:val="sr-Cyrl-RS"/>
        </w:rPr>
        <w:t xml:space="preserve">, </w:t>
      </w:r>
      <w:r>
        <w:rPr>
          <w:sz w:val="22"/>
          <w:szCs w:val="22"/>
          <w:lang w:val="sr-Cyrl-RS"/>
        </w:rPr>
        <w:t>чији је предмет</w:t>
      </w:r>
      <w:r>
        <w:rPr>
          <w:b/>
          <w:sz w:val="22"/>
          <w:szCs w:val="22"/>
          <w:lang w:val="sr-Cyrl-RS"/>
        </w:rPr>
        <w:t xml:space="preserve"> </w:t>
      </w:r>
      <w:r>
        <w:rPr>
          <w:sz w:val="22"/>
          <w:szCs w:val="22"/>
          <w:lang w:val="sr-Cyrl-RS"/>
        </w:rPr>
        <w:t xml:space="preserve">набавка услуге </w:t>
      </w:r>
      <w:r>
        <w:rPr>
          <w:rFonts w:eastAsia="Times New Roman"/>
          <w:kern w:val="0"/>
          <w:sz w:val="22"/>
          <w:szCs w:val="22"/>
          <w:lang w:val="sr-Cyrl-RS" w:eastAsia="en-US"/>
        </w:rPr>
        <w:t xml:space="preserve">пријема радова на </w:t>
      </w:r>
      <w:r w:rsidR="00A5534A">
        <w:rPr>
          <w:sz w:val="22"/>
          <w:szCs w:val="22"/>
          <w:lang w:val="sr-Cyrl-RS"/>
        </w:rPr>
        <w:t>контроле премера шума у поступку доношења планских докумената газдовања шумама - основа</w:t>
      </w:r>
      <w:r>
        <w:rPr>
          <w:sz w:val="22"/>
          <w:szCs w:val="22"/>
          <w:lang w:val="sr-Cyrl-RS"/>
        </w:rPr>
        <w:t>;</w:t>
      </w:r>
    </w:p>
    <w:p w:rsidR="00391A2B" w:rsidRPr="00A5534A" w:rsidRDefault="00391A2B" w:rsidP="00391A2B">
      <w:pPr>
        <w:jc w:val="both"/>
        <w:rPr>
          <w:b/>
          <w:sz w:val="22"/>
          <w:szCs w:val="22"/>
          <w:lang w:val="sr-Cyrl-RS"/>
        </w:rPr>
      </w:pPr>
      <w:r>
        <w:rPr>
          <w:sz w:val="22"/>
          <w:szCs w:val="22"/>
          <w:lang w:val="sr-Cyrl-RS"/>
        </w:rPr>
        <w:tab/>
      </w:r>
      <w:r>
        <w:rPr>
          <w:sz w:val="22"/>
          <w:szCs w:val="22"/>
          <w:lang w:val="sr-Cyrl-RS"/>
        </w:rPr>
        <w:tab/>
        <w:t xml:space="preserve">- да је Извршилац  доставио </w:t>
      </w:r>
      <w:r>
        <w:rPr>
          <w:b/>
          <w:sz w:val="22"/>
          <w:szCs w:val="22"/>
          <w:lang w:val="sr-Cyrl-RS"/>
        </w:rPr>
        <w:t xml:space="preserve">самостално/заједничку/са подизвођачем  </w:t>
      </w:r>
      <w:r>
        <w:rPr>
          <w:sz w:val="22"/>
          <w:szCs w:val="22"/>
          <w:lang w:val="sr-Cyrl-RS"/>
        </w:rPr>
        <w:t>понуду број</w:t>
      </w:r>
      <w:r w:rsidR="00A5534A">
        <w:rPr>
          <w:b/>
          <w:sz w:val="22"/>
          <w:szCs w:val="22"/>
          <w:lang w:val="sr-Cyrl-RS"/>
        </w:rPr>
        <w:t>:____________</w:t>
      </w:r>
      <w:r>
        <w:rPr>
          <w:b/>
          <w:i/>
          <w:sz w:val="22"/>
          <w:szCs w:val="22"/>
          <w:lang w:val="sr-Cyrl-RS"/>
        </w:rPr>
        <w:t xml:space="preserve"> </w:t>
      </w:r>
      <w:r>
        <w:rPr>
          <w:b/>
          <w:sz w:val="22"/>
          <w:szCs w:val="22"/>
          <w:lang w:val="sr-Cyrl-RS"/>
        </w:rPr>
        <w:t xml:space="preserve">од ______________2017. године </w:t>
      </w:r>
      <w:r>
        <w:rPr>
          <w:sz w:val="22"/>
          <w:szCs w:val="22"/>
          <w:lang w:val="sr-Cyrl-RS"/>
        </w:rPr>
        <w:t xml:space="preserve">која у потпуности одговара спецификацији </w:t>
      </w:r>
    </w:p>
    <w:p w:rsidR="00391A2B" w:rsidRPr="00A5534A" w:rsidRDefault="00391A2B" w:rsidP="00391A2B">
      <w:pPr>
        <w:jc w:val="both"/>
        <w:rPr>
          <w:b/>
          <w:i/>
          <w:sz w:val="18"/>
          <w:szCs w:val="22"/>
          <w:u w:val="single"/>
          <w:lang w:val="sr-Cyrl-RS"/>
        </w:rPr>
      </w:pPr>
      <w:r>
        <w:rPr>
          <w:b/>
          <w:i/>
          <w:sz w:val="18"/>
          <w:szCs w:val="22"/>
          <w:lang w:val="sr-Cyrl-RS"/>
        </w:rPr>
        <w:t>(</w:t>
      </w:r>
      <w:r>
        <w:rPr>
          <w:b/>
          <w:i/>
          <w:sz w:val="18"/>
          <w:szCs w:val="22"/>
          <w:u w:val="single"/>
          <w:lang w:val="sr-Cyrl-RS"/>
        </w:rPr>
        <w:t xml:space="preserve">попуњава Понуђач </w:t>
      </w:r>
      <w:r w:rsidR="00A5534A">
        <w:rPr>
          <w:b/>
          <w:i/>
          <w:sz w:val="18"/>
          <w:szCs w:val="22"/>
          <w:u w:val="single"/>
          <w:lang w:val="sr-Cyrl-RS"/>
        </w:rPr>
        <w:t xml:space="preserve">уношењем броја и датума понуде) </w:t>
      </w:r>
      <w:r>
        <w:rPr>
          <w:sz w:val="22"/>
          <w:szCs w:val="22"/>
          <w:lang w:val="sr-Cyrl-RS"/>
        </w:rPr>
        <w:t>из конкурсне документације, која се налази у прилогу Уговора и саставни је део Уговора;</w:t>
      </w:r>
    </w:p>
    <w:p w:rsidR="00391A2B" w:rsidRDefault="00391A2B" w:rsidP="00391A2B">
      <w:pPr>
        <w:jc w:val="both"/>
        <w:rPr>
          <w:sz w:val="22"/>
          <w:szCs w:val="22"/>
          <w:lang w:val="sr-Cyrl-RS"/>
        </w:rPr>
      </w:pPr>
      <w:r>
        <w:rPr>
          <w:sz w:val="22"/>
          <w:szCs w:val="22"/>
          <w:lang w:val="sr-Cyrl-RS"/>
        </w:rPr>
        <w:lastRenderedPageBreak/>
        <w:tab/>
      </w:r>
      <w:r>
        <w:rPr>
          <w:sz w:val="22"/>
          <w:szCs w:val="22"/>
          <w:lang w:val="sr-Cyrl-RS"/>
        </w:rPr>
        <w:tab/>
        <w:t>- да је Наручилац, на основу Одлуке о избору најповољније понуде број: _________________________</w:t>
      </w:r>
      <w:r>
        <w:rPr>
          <w:b/>
          <w:sz w:val="22"/>
          <w:szCs w:val="22"/>
          <w:lang w:val="sr-Cyrl-RS"/>
        </w:rPr>
        <w:t xml:space="preserve">  </w:t>
      </w:r>
      <w:r>
        <w:rPr>
          <w:sz w:val="22"/>
          <w:szCs w:val="22"/>
          <w:lang w:val="sr-Cyrl-RS"/>
        </w:rPr>
        <w:t>од</w:t>
      </w:r>
      <w:r>
        <w:rPr>
          <w:b/>
          <w:sz w:val="22"/>
          <w:szCs w:val="22"/>
          <w:lang w:val="sr-Cyrl-RS"/>
        </w:rPr>
        <w:t xml:space="preserve"> ____________  </w:t>
      </w:r>
      <w:r>
        <w:rPr>
          <w:b/>
          <w:i/>
          <w:sz w:val="18"/>
          <w:szCs w:val="22"/>
          <w:lang w:val="sr-Cyrl-RS"/>
        </w:rPr>
        <w:t>(</w:t>
      </w:r>
      <w:r>
        <w:rPr>
          <w:b/>
          <w:i/>
          <w:sz w:val="18"/>
          <w:szCs w:val="22"/>
          <w:u w:val="single"/>
          <w:lang w:val="sr-Cyrl-RS"/>
        </w:rPr>
        <w:t>попуњава Наручилац</w:t>
      </w:r>
      <w:r>
        <w:rPr>
          <w:b/>
          <w:i/>
          <w:sz w:val="18"/>
          <w:szCs w:val="22"/>
          <w:lang w:val="sr-Cyrl-RS"/>
        </w:rPr>
        <w:t>)</w:t>
      </w:r>
      <w:r>
        <w:rPr>
          <w:i/>
          <w:sz w:val="18"/>
          <w:szCs w:val="22"/>
          <w:lang w:val="sr-Cyrl-RS"/>
        </w:rPr>
        <w:t>,</w:t>
      </w:r>
      <w:r>
        <w:rPr>
          <w:sz w:val="18"/>
          <w:szCs w:val="22"/>
          <w:lang w:val="sr-Cyrl-RS"/>
        </w:rPr>
        <w:t xml:space="preserve"> </w:t>
      </w:r>
      <w:r>
        <w:rPr>
          <w:sz w:val="22"/>
          <w:szCs w:val="22"/>
          <w:lang w:val="sr-Cyrl-RS"/>
        </w:rPr>
        <w:t xml:space="preserve">изабрао Извршиоца за набавку предметне услуге;   </w:t>
      </w:r>
    </w:p>
    <w:p w:rsidR="00391A2B" w:rsidRDefault="00391A2B" w:rsidP="00391A2B">
      <w:pPr>
        <w:ind w:firstLine="720"/>
        <w:jc w:val="both"/>
        <w:rPr>
          <w:sz w:val="22"/>
          <w:szCs w:val="22"/>
          <w:lang w:val="sr-Cyrl-RS"/>
        </w:rPr>
      </w:pPr>
      <w:r>
        <w:rPr>
          <w:sz w:val="22"/>
          <w:szCs w:val="22"/>
          <w:lang w:val="sr-Cyrl-RS"/>
        </w:rPr>
        <w:t>- да Наручилац овај уговор закључује на основу члана 107. Закона о јавним набавкама.</w:t>
      </w:r>
    </w:p>
    <w:p w:rsidR="00391A2B" w:rsidRDefault="00391A2B" w:rsidP="00391A2B">
      <w:pPr>
        <w:rPr>
          <w:b/>
          <w:sz w:val="22"/>
          <w:szCs w:val="22"/>
          <w:lang w:val="sr-Cyrl-RS"/>
        </w:rPr>
      </w:pPr>
    </w:p>
    <w:p w:rsidR="00391A2B" w:rsidRDefault="00391A2B" w:rsidP="00391A2B">
      <w:pPr>
        <w:rPr>
          <w:b/>
          <w:sz w:val="22"/>
          <w:szCs w:val="22"/>
          <w:lang w:val="sr-Cyrl-RS"/>
        </w:rPr>
      </w:pPr>
    </w:p>
    <w:p w:rsidR="00391A2B" w:rsidRDefault="00391A2B" w:rsidP="00391A2B">
      <w:pPr>
        <w:rPr>
          <w:b/>
          <w:sz w:val="22"/>
          <w:szCs w:val="22"/>
          <w:lang w:val="sr-Cyrl-RS"/>
        </w:rPr>
      </w:pPr>
    </w:p>
    <w:p w:rsidR="00391A2B" w:rsidRDefault="00391A2B" w:rsidP="00391A2B">
      <w:pPr>
        <w:jc w:val="center"/>
        <w:rPr>
          <w:b/>
          <w:sz w:val="22"/>
          <w:szCs w:val="22"/>
          <w:lang w:val="sr-Cyrl-RS"/>
        </w:rPr>
      </w:pPr>
      <w:r>
        <w:rPr>
          <w:b/>
          <w:sz w:val="22"/>
          <w:szCs w:val="22"/>
          <w:lang w:val="sr-Cyrl-RS"/>
        </w:rPr>
        <w:t>ПРЕДМЕТ УГОВОРА</w:t>
      </w:r>
    </w:p>
    <w:p w:rsidR="00391A2B" w:rsidRDefault="00391A2B" w:rsidP="00391A2B">
      <w:pPr>
        <w:rPr>
          <w:sz w:val="22"/>
          <w:szCs w:val="22"/>
          <w:lang w:val="sr-Cyrl-RS"/>
        </w:rPr>
      </w:pPr>
    </w:p>
    <w:p w:rsidR="00391A2B" w:rsidRDefault="00391A2B" w:rsidP="00391A2B">
      <w:pPr>
        <w:jc w:val="center"/>
        <w:rPr>
          <w:b/>
          <w:bCs/>
          <w:lang w:val="sr-Cyrl-RS"/>
        </w:rPr>
      </w:pPr>
      <w:r>
        <w:rPr>
          <w:b/>
          <w:bCs/>
          <w:lang w:val="sr-Cyrl-RS"/>
        </w:rPr>
        <w:t xml:space="preserve">Члан </w:t>
      </w:r>
      <w:r>
        <w:rPr>
          <w:b/>
          <w:bCs/>
          <w:lang w:val="sr-Cyrl-RS"/>
        </w:rPr>
        <w:fldChar w:fldCharType="begin"/>
      </w:r>
      <w:r>
        <w:rPr>
          <w:b/>
          <w:bCs/>
          <w:lang w:val="sr-Cyrl-RS"/>
        </w:rPr>
        <w:instrText xml:space="preserve"> SEQ Član \* ARABIC </w:instrText>
      </w:r>
      <w:r>
        <w:rPr>
          <w:b/>
          <w:bCs/>
          <w:lang w:val="sr-Cyrl-RS"/>
        </w:rPr>
        <w:fldChar w:fldCharType="separate"/>
      </w:r>
      <w:r w:rsidR="00920AE4">
        <w:rPr>
          <w:b/>
          <w:bCs/>
          <w:noProof/>
          <w:lang w:val="sr-Cyrl-RS"/>
        </w:rPr>
        <w:t>1</w:t>
      </w:r>
      <w:r>
        <w:rPr>
          <w:b/>
          <w:bCs/>
          <w:lang w:val="sr-Cyrl-RS"/>
        </w:rPr>
        <w:fldChar w:fldCharType="end"/>
      </w:r>
      <w:r>
        <w:rPr>
          <w:b/>
          <w:bCs/>
          <w:lang w:val="sr-Cyrl-RS"/>
        </w:rPr>
        <w:t>.</w:t>
      </w:r>
    </w:p>
    <w:p w:rsidR="001A573D" w:rsidRPr="00A5534A" w:rsidRDefault="00391A2B" w:rsidP="001A573D">
      <w:pPr>
        <w:widowControl w:val="0"/>
        <w:autoSpaceDE w:val="0"/>
        <w:autoSpaceDN w:val="0"/>
        <w:adjustRightInd w:val="0"/>
        <w:spacing w:before="60" w:after="60"/>
        <w:jc w:val="both"/>
        <w:rPr>
          <w:rFonts w:eastAsia="Times New Roman"/>
          <w:color w:val="auto"/>
          <w:kern w:val="0"/>
          <w:lang w:val="sr-Cyrl-RS" w:eastAsia="en-US"/>
        </w:rPr>
      </w:pPr>
      <w:r>
        <w:rPr>
          <w:lang w:val="sr-Cyrl-RS"/>
        </w:rPr>
        <w:tab/>
      </w:r>
      <w:r w:rsidRPr="00A5534A">
        <w:rPr>
          <w:sz w:val="22"/>
          <w:szCs w:val="22"/>
          <w:lang w:val="sr-Cyrl-RS"/>
        </w:rPr>
        <w:t xml:space="preserve">Предмет Уговора је услуга </w:t>
      </w:r>
      <w:r w:rsidRPr="00A5534A">
        <w:rPr>
          <w:rFonts w:eastAsia="Times New Roman"/>
          <w:kern w:val="0"/>
          <w:sz w:val="22"/>
          <w:szCs w:val="22"/>
          <w:lang w:val="sr-Cyrl-RS" w:eastAsia="en-US"/>
        </w:rPr>
        <w:t>пријема</w:t>
      </w:r>
      <w:r w:rsidR="00F434E0" w:rsidRPr="00A5534A">
        <w:rPr>
          <w:rFonts w:eastAsia="Times New Roman"/>
          <w:kern w:val="0"/>
          <w:sz w:val="22"/>
          <w:szCs w:val="22"/>
          <w:lang w:val="sr-Cyrl-RS" w:eastAsia="en-US"/>
        </w:rPr>
        <w:t xml:space="preserve"> теренских радова</w:t>
      </w:r>
      <w:r w:rsidR="00A5534A">
        <w:rPr>
          <w:lang w:val="sr-Cyrl-RS"/>
        </w:rPr>
        <w:t xml:space="preserve"> </w:t>
      </w:r>
      <w:r w:rsidR="001A573D" w:rsidRPr="00A5534A">
        <w:rPr>
          <w:lang w:val="sr-Cyrl-RS"/>
        </w:rPr>
        <w:t>при прикупљању података у поступку израде нових планских докумената за газдовање шумама-основа:</w:t>
      </w:r>
    </w:p>
    <w:p w:rsidR="001A573D" w:rsidRPr="00A5534A" w:rsidRDefault="001A573D" w:rsidP="001A573D">
      <w:pPr>
        <w:pStyle w:val="ListParagraph"/>
        <w:widowControl w:val="0"/>
        <w:numPr>
          <w:ilvl w:val="0"/>
          <w:numId w:val="21"/>
        </w:numPr>
        <w:suppressAutoHyphens w:val="0"/>
        <w:autoSpaceDE w:val="0"/>
        <w:autoSpaceDN w:val="0"/>
        <w:adjustRightInd w:val="0"/>
        <w:spacing w:before="60" w:after="60" w:line="240" w:lineRule="auto"/>
        <w:contextualSpacing/>
        <w:jc w:val="both"/>
        <w:rPr>
          <w:rFonts w:ascii="Times New Roman" w:hAnsi="Times New Roman"/>
          <w:szCs w:val="22"/>
          <w:lang w:val="sr-Cyrl-RS"/>
        </w:rPr>
      </w:pPr>
      <w:r w:rsidRPr="00A5534A">
        <w:rPr>
          <w:rFonts w:ascii="Times New Roman" w:hAnsi="Times New Roman"/>
          <w:szCs w:val="22"/>
          <w:lang w:val="sr-Cyrl-RS"/>
        </w:rPr>
        <w:t>контрола обележавања границе спољне и инутрашње поделе</w:t>
      </w:r>
    </w:p>
    <w:p w:rsidR="001A573D" w:rsidRDefault="001A573D" w:rsidP="001A573D">
      <w:pPr>
        <w:pStyle w:val="ListParagraph"/>
        <w:widowControl w:val="0"/>
        <w:numPr>
          <w:ilvl w:val="0"/>
          <w:numId w:val="21"/>
        </w:numPr>
        <w:suppressAutoHyphens w:val="0"/>
        <w:autoSpaceDE w:val="0"/>
        <w:autoSpaceDN w:val="0"/>
        <w:adjustRightInd w:val="0"/>
        <w:spacing w:before="60" w:after="60" w:line="240" w:lineRule="auto"/>
        <w:contextualSpacing/>
        <w:jc w:val="both"/>
        <w:rPr>
          <w:rFonts w:ascii="Times New Roman" w:hAnsi="Times New Roman"/>
          <w:szCs w:val="22"/>
          <w:lang w:val="sr-Cyrl-RS"/>
        </w:rPr>
      </w:pPr>
      <w:r w:rsidRPr="00A5534A">
        <w:rPr>
          <w:rFonts w:ascii="Times New Roman" w:hAnsi="Times New Roman"/>
          <w:szCs w:val="22"/>
          <w:lang w:val="sr-Cyrl-RS"/>
        </w:rPr>
        <w:t>контрола издвајања и премера састојина</w:t>
      </w:r>
      <w:r w:rsidR="00A5534A">
        <w:rPr>
          <w:rFonts w:ascii="Times New Roman" w:hAnsi="Times New Roman"/>
          <w:szCs w:val="22"/>
          <w:lang w:val="sr-Cyrl-RS"/>
        </w:rPr>
        <w:t>.</w:t>
      </w:r>
    </w:p>
    <w:p w:rsidR="00A5534A" w:rsidRPr="009A319A" w:rsidRDefault="009A319A" w:rsidP="009A319A">
      <w:pPr>
        <w:widowControl w:val="0"/>
        <w:suppressAutoHyphens w:val="0"/>
        <w:autoSpaceDE w:val="0"/>
        <w:autoSpaceDN w:val="0"/>
        <w:adjustRightInd w:val="0"/>
        <w:spacing w:before="60" w:after="60" w:line="240" w:lineRule="auto"/>
        <w:ind w:firstLine="720"/>
        <w:contextualSpacing/>
        <w:jc w:val="both"/>
        <w:rPr>
          <w:szCs w:val="22"/>
          <w:lang w:val="sr-Cyrl-RS"/>
        </w:rPr>
      </w:pPr>
      <w:r w:rsidRPr="009A319A">
        <w:rPr>
          <w:szCs w:val="22"/>
          <w:lang w:val="sr-Cyrl-RS"/>
        </w:rPr>
        <w:t xml:space="preserve">Контролом се утвршује да ли су радови из члана 2. овог уговора извршени у складу са </w:t>
      </w:r>
      <w:r w:rsidRPr="009A319A">
        <w:rPr>
          <w:sz w:val="22"/>
          <w:szCs w:val="22"/>
        </w:rPr>
        <w:t>Кодним приручником за информациони</w:t>
      </w:r>
      <w:r w:rsidRPr="009A319A">
        <w:rPr>
          <w:sz w:val="22"/>
          <w:szCs w:val="22"/>
          <w:lang w:val="sr-Cyrl-RS"/>
        </w:rPr>
        <w:t xml:space="preserve">  </w:t>
      </w:r>
      <w:r w:rsidRPr="009A319A">
        <w:rPr>
          <w:sz w:val="22"/>
          <w:szCs w:val="22"/>
        </w:rPr>
        <w:t>систем о шумама републике Србије</w:t>
      </w:r>
      <w:r w:rsidRPr="009A319A">
        <w:rPr>
          <w:sz w:val="22"/>
          <w:szCs w:val="22"/>
          <w:lang w:val="ru-RU"/>
        </w:rPr>
        <w:t xml:space="preserve"> (стручна упутства).</w:t>
      </w:r>
    </w:p>
    <w:p w:rsidR="00391A2B" w:rsidRPr="009A319A" w:rsidRDefault="001A573D" w:rsidP="00391A2B">
      <w:pPr>
        <w:tabs>
          <w:tab w:val="left" w:pos="720"/>
        </w:tabs>
        <w:jc w:val="both"/>
        <w:rPr>
          <w:sz w:val="22"/>
          <w:szCs w:val="22"/>
          <w:lang w:val="sr-Cyrl-RS"/>
        </w:rPr>
      </w:pPr>
      <w:r w:rsidRPr="009A319A">
        <w:rPr>
          <w:rFonts w:eastAsia="Times New Roman"/>
          <w:kern w:val="0"/>
          <w:sz w:val="22"/>
          <w:szCs w:val="22"/>
          <w:lang w:val="sr-Cyrl-RS" w:eastAsia="en-US"/>
        </w:rPr>
        <w:t xml:space="preserve"> </w:t>
      </w:r>
      <w:r w:rsidR="00391A2B" w:rsidRPr="009A319A">
        <w:rPr>
          <w:rFonts w:eastAsia="Times New Roman"/>
          <w:kern w:val="0"/>
          <w:sz w:val="22"/>
          <w:szCs w:val="22"/>
          <w:lang w:val="sr-Cyrl-RS" w:eastAsia="en-US"/>
        </w:rPr>
        <w:t xml:space="preserve"> </w:t>
      </w:r>
    </w:p>
    <w:p w:rsidR="00391A2B" w:rsidRDefault="009A319A" w:rsidP="009A319A">
      <w:pPr>
        <w:tabs>
          <w:tab w:val="left" w:pos="720"/>
        </w:tabs>
        <w:jc w:val="center"/>
        <w:rPr>
          <w:b/>
          <w:sz w:val="22"/>
          <w:szCs w:val="22"/>
          <w:lang w:val="sr-Cyrl-RS"/>
        </w:rPr>
      </w:pPr>
      <w:r>
        <w:rPr>
          <w:b/>
          <w:sz w:val="22"/>
          <w:szCs w:val="22"/>
          <w:lang w:val="sr-Cyrl-RS"/>
        </w:rPr>
        <w:t>Члан 2.</w:t>
      </w:r>
    </w:p>
    <w:p w:rsidR="00391A2B" w:rsidRPr="00A5534A" w:rsidRDefault="00391A2B" w:rsidP="00391A2B">
      <w:pPr>
        <w:ind w:firstLine="360"/>
        <w:jc w:val="both"/>
        <w:rPr>
          <w:sz w:val="22"/>
          <w:szCs w:val="22"/>
          <w:lang w:val="sr-Cyrl-RS"/>
        </w:rPr>
      </w:pPr>
      <w:r w:rsidRPr="00A5534A">
        <w:rPr>
          <w:sz w:val="22"/>
          <w:szCs w:val="22"/>
          <w:lang w:val="sr-Cyrl-RS"/>
        </w:rPr>
        <w:t xml:space="preserve">Извршилац се обавезује да </w:t>
      </w:r>
      <w:r w:rsidR="00943E1E" w:rsidRPr="00A5534A">
        <w:rPr>
          <w:sz w:val="22"/>
          <w:szCs w:val="22"/>
          <w:lang w:val="sr-Cyrl-RS"/>
        </w:rPr>
        <w:t xml:space="preserve">на </w:t>
      </w:r>
      <w:r w:rsidR="00943E1E" w:rsidRPr="00A5534A">
        <w:rPr>
          <w:rFonts w:eastAsia="Times New Roman"/>
          <w:bCs/>
          <w:kern w:val="0"/>
          <w:sz w:val="22"/>
          <w:szCs w:val="22"/>
          <w:lang w:val="sr-Cyrl-CS" w:eastAsia="en-US"/>
        </w:rPr>
        <w:t xml:space="preserve">територији Републике Србије без територије АП, </w:t>
      </w:r>
      <w:r w:rsidR="00943E1E" w:rsidRPr="00A5534A">
        <w:rPr>
          <w:rFonts w:eastAsia="Times New Roman"/>
          <w:bCs/>
          <w:kern w:val="0"/>
          <w:sz w:val="22"/>
          <w:szCs w:val="22"/>
          <w:lang w:val="sr-Cyrl-RS" w:eastAsia="en-US"/>
        </w:rPr>
        <w:t xml:space="preserve">у 2017 години </w:t>
      </w:r>
      <w:r w:rsidR="00943E1E" w:rsidRPr="00A5534A">
        <w:rPr>
          <w:sz w:val="22"/>
          <w:szCs w:val="22"/>
          <w:lang w:val="sr-Cyrl-RS"/>
        </w:rPr>
        <w:t xml:space="preserve"> </w:t>
      </w:r>
      <w:r w:rsidRPr="00A5534A">
        <w:rPr>
          <w:sz w:val="22"/>
          <w:szCs w:val="22"/>
          <w:lang w:val="sr-Cyrl-RS"/>
        </w:rPr>
        <w:t>изврши пријем следећих радова:</w:t>
      </w:r>
    </w:p>
    <w:p w:rsidR="00943E1E" w:rsidRPr="00A5534A" w:rsidRDefault="00943E1E" w:rsidP="00391A2B">
      <w:pPr>
        <w:ind w:firstLine="360"/>
        <w:jc w:val="both"/>
        <w:rPr>
          <w:bCs/>
          <w:sz w:val="22"/>
          <w:szCs w:val="22"/>
        </w:rPr>
      </w:pPr>
      <w:r w:rsidRPr="00A5534A">
        <w:rPr>
          <w:sz w:val="22"/>
          <w:szCs w:val="22"/>
          <w:lang w:val="sr-Cyrl-RS"/>
        </w:rPr>
        <w:t xml:space="preserve">- </w:t>
      </w:r>
      <w:r w:rsidRPr="00A5534A">
        <w:rPr>
          <w:bCs/>
          <w:sz w:val="22"/>
          <w:szCs w:val="22"/>
          <w:lang w:val="sr-Cyrl-RS"/>
        </w:rPr>
        <w:t>контрола обележавања спољних граница, граница одељења и одсека у 40 газдинских јединица укупне површине 100.000,00 ха</w:t>
      </w:r>
      <w:r w:rsidRPr="00A5534A">
        <w:rPr>
          <w:bCs/>
          <w:sz w:val="22"/>
          <w:szCs w:val="22"/>
        </w:rPr>
        <w:t xml:space="preserve">; </w:t>
      </w:r>
    </w:p>
    <w:p w:rsidR="00943E1E" w:rsidRPr="00A5534A" w:rsidRDefault="00943E1E" w:rsidP="00391A2B">
      <w:pPr>
        <w:ind w:firstLine="360"/>
        <w:jc w:val="both"/>
        <w:rPr>
          <w:bCs/>
          <w:sz w:val="22"/>
          <w:szCs w:val="22"/>
        </w:rPr>
      </w:pPr>
      <w:r w:rsidRPr="00A5534A">
        <w:rPr>
          <w:bCs/>
          <w:sz w:val="22"/>
          <w:szCs w:val="22"/>
          <w:lang w:val="sr-Cyrl-RS"/>
        </w:rPr>
        <w:t>- контрола издвајања и премера у 6 одељења у свакој  газдинској јединици укупно: 6 х 40</w:t>
      </w:r>
      <w:r w:rsidR="002F117D" w:rsidRPr="00A5534A">
        <w:rPr>
          <w:bCs/>
          <w:sz w:val="22"/>
          <w:szCs w:val="22"/>
          <w:lang w:val="sr-Cyrl-RS"/>
        </w:rPr>
        <w:t xml:space="preserve"> г.ј. = 240 одељења, контрола 20 кругова по одељењу, укупно 20 кругова х 240 одељења = 4.8</w:t>
      </w:r>
      <w:r w:rsidRPr="00A5534A">
        <w:rPr>
          <w:bCs/>
          <w:sz w:val="22"/>
          <w:szCs w:val="22"/>
          <w:lang w:val="sr-Cyrl-RS"/>
        </w:rPr>
        <w:t>00 кругова</w:t>
      </w:r>
      <w:r w:rsidRPr="00A5534A">
        <w:rPr>
          <w:bCs/>
          <w:sz w:val="22"/>
          <w:szCs w:val="22"/>
        </w:rPr>
        <w:t xml:space="preserve">;  </w:t>
      </w:r>
    </w:p>
    <w:p w:rsidR="00391A2B" w:rsidRPr="00A5534A" w:rsidRDefault="00943E1E" w:rsidP="009A319A">
      <w:pPr>
        <w:ind w:firstLine="360"/>
        <w:jc w:val="both"/>
        <w:rPr>
          <w:sz w:val="22"/>
          <w:szCs w:val="22"/>
          <w:lang w:val="sr-Cyrl-RS"/>
        </w:rPr>
      </w:pPr>
      <w:r w:rsidRPr="00A5534A">
        <w:rPr>
          <w:bCs/>
          <w:sz w:val="22"/>
          <w:szCs w:val="22"/>
          <w:lang w:val="sr-Cyrl-RS"/>
        </w:rPr>
        <w:t xml:space="preserve">- </w:t>
      </w:r>
      <w:r w:rsidRPr="00A5534A">
        <w:rPr>
          <w:rFonts w:eastAsia="Times New Roman"/>
          <w:bCs/>
          <w:kern w:val="0"/>
          <w:sz w:val="22"/>
          <w:szCs w:val="22"/>
          <w:lang w:val="sr-Cyrl-CS" w:eastAsia="en-US"/>
        </w:rPr>
        <w:t>а</w:t>
      </w:r>
      <w:r w:rsidRPr="00A5534A">
        <w:rPr>
          <w:bCs/>
          <w:sz w:val="22"/>
          <w:szCs w:val="22"/>
          <w:lang w:val="sr-Cyrl-RS"/>
        </w:rPr>
        <w:t>ко</w:t>
      </w:r>
      <w:r w:rsidR="002F117D" w:rsidRPr="00A5534A">
        <w:rPr>
          <w:bCs/>
          <w:sz w:val="22"/>
          <w:szCs w:val="22"/>
          <w:lang w:val="sr-Cyrl-RS"/>
        </w:rPr>
        <w:t>нтрола тоталног премера у два</w:t>
      </w:r>
      <w:r w:rsidRPr="00A5534A">
        <w:rPr>
          <w:bCs/>
          <w:sz w:val="22"/>
          <w:szCs w:val="22"/>
          <w:lang w:val="sr-Cyrl-RS"/>
        </w:rPr>
        <w:t xml:space="preserve"> одсеку-састојини</w:t>
      </w:r>
      <w:r w:rsidR="002F117D" w:rsidRPr="00A5534A">
        <w:rPr>
          <w:bCs/>
          <w:sz w:val="22"/>
          <w:szCs w:val="22"/>
          <w:lang w:val="sr-Cyrl-RS"/>
        </w:rPr>
        <w:t xml:space="preserve"> у свакој газдинској јединици 2 </w:t>
      </w:r>
      <w:r w:rsidRPr="00A5534A">
        <w:rPr>
          <w:bCs/>
          <w:sz w:val="22"/>
          <w:szCs w:val="22"/>
          <w:lang w:val="sr-Cyrl-RS"/>
        </w:rPr>
        <w:t>тотални премер</w:t>
      </w:r>
      <w:r w:rsidR="002F117D" w:rsidRPr="00A5534A">
        <w:rPr>
          <w:bCs/>
          <w:sz w:val="22"/>
          <w:szCs w:val="22"/>
          <w:lang w:val="sr-Cyrl-RS"/>
        </w:rPr>
        <w:t xml:space="preserve"> х 40 г.ј  = 8</w:t>
      </w:r>
      <w:r w:rsidRPr="00A5534A">
        <w:rPr>
          <w:bCs/>
          <w:sz w:val="22"/>
          <w:szCs w:val="22"/>
          <w:lang w:val="sr-Cyrl-RS"/>
        </w:rPr>
        <w:t>0 одсека-састојина</w:t>
      </w:r>
      <w:r w:rsidRPr="00A5534A">
        <w:rPr>
          <w:rFonts w:eastAsia="Times New Roman"/>
          <w:bCs/>
          <w:kern w:val="0"/>
          <w:sz w:val="22"/>
          <w:szCs w:val="22"/>
          <w:lang w:val="sr-Cyrl-CS" w:eastAsia="en-US"/>
        </w:rPr>
        <w:t xml:space="preserve">  на територији Републике Србије без територије АП, </w:t>
      </w:r>
      <w:r w:rsidR="009A319A">
        <w:rPr>
          <w:rFonts w:eastAsia="Times New Roman"/>
          <w:bCs/>
          <w:kern w:val="0"/>
          <w:sz w:val="22"/>
          <w:szCs w:val="22"/>
          <w:lang w:val="sr-Cyrl-RS" w:eastAsia="en-US"/>
        </w:rPr>
        <w:t>који се примају у 2017. години.</w:t>
      </w:r>
    </w:p>
    <w:p w:rsidR="00391A2B" w:rsidRDefault="00391A2B" w:rsidP="00391A2B">
      <w:pPr>
        <w:tabs>
          <w:tab w:val="left" w:pos="720"/>
        </w:tabs>
        <w:jc w:val="center"/>
        <w:rPr>
          <w:b/>
          <w:sz w:val="22"/>
          <w:szCs w:val="22"/>
          <w:lang w:val="sr-Cyrl-RS"/>
        </w:rPr>
      </w:pPr>
      <w:r w:rsidRPr="00A5534A">
        <w:rPr>
          <w:b/>
          <w:sz w:val="22"/>
          <w:szCs w:val="22"/>
          <w:lang w:val="sr-Cyrl-RS"/>
        </w:rPr>
        <w:t>Ч</w:t>
      </w:r>
      <w:r w:rsidR="009A319A">
        <w:rPr>
          <w:b/>
          <w:sz w:val="22"/>
          <w:szCs w:val="22"/>
          <w:lang w:val="sr-Cyrl-RS"/>
        </w:rPr>
        <w:t>лан 3</w:t>
      </w:r>
      <w:r>
        <w:rPr>
          <w:b/>
          <w:sz w:val="22"/>
          <w:szCs w:val="22"/>
          <w:lang w:val="sr-Cyrl-RS"/>
        </w:rPr>
        <w:t>.</w:t>
      </w:r>
    </w:p>
    <w:p w:rsidR="00391A2B" w:rsidRDefault="009A319A" w:rsidP="00391A2B">
      <w:pPr>
        <w:ind w:firstLine="720"/>
        <w:jc w:val="both"/>
        <w:rPr>
          <w:sz w:val="22"/>
          <w:szCs w:val="22"/>
          <w:lang w:val="sr-Cyrl-RS"/>
        </w:rPr>
      </w:pPr>
      <w:r>
        <w:rPr>
          <w:sz w:val="22"/>
          <w:szCs w:val="22"/>
          <w:lang w:val="sr-Cyrl-RS"/>
        </w:rPr>
        <w:t>Вршење услуге из чл. 1. и 2</w:t>
      </w:r>
      <w:r w:rsidR="00391A2B">
        <w:rPr>
          <w:sz w:val="22"/>
          <w:szCs w:val="22"/>
          <w:lang w:val="sr-Cyrl-RS"/>
        </w:rPr>
        <w:t>. овог уговора ће се извршити у свему према понуди Извршиоца број ________ од __________2017.  године.</w:t>
      </w:r>
      <w:r w:rsidR="00391A2B">
        <w:rPr>
          <w:sz w:val="22"/>
          <w:szCs w:val="22"/>
          <w:lang w:val="sr-Cyrl-RS"/>
        </w:rPr>
        <w:tab/>
      </w:r>
    </w:p>
    <w:p w:rsidR="00391A2B" w:rsidRDefault="00391A2B" w:rsidP="00391A2B">
      <w:pPr>
        <w:ind w:firstLine="720"/>
        <w:jc w:val="both"/>
        <w:rPr>
          <w:sz w:val="22"/>
          <w:szCs w:val="22"/>
          <w:lang w:val="sr-Cyrl-RS"/>
        </w:rPr>
      </w:pPr>
    </w:p>
    <w:p w:rsidR="00391A2B" w:rsidRPr="009A319A" w:rsidRDefault="00391A2B" w:rsidP="00391A2B">
      <w:pPr>
        <w:ind w:right="-14" w:firstLine="720"/>
        <w:jc w:val="both"/>
        <w:rPr>
          <w:sz w:val="22"/>
          <w:szCs w:val="22"/>
          <w:lang w:val="sr-Cyrl-RS"/>
        </w:rPr>
      </w:pPr>
      <w:r w:rsidRPr="009A319A">
        <w:rPr>
          <w:sz w:val="22"/>
          <w:szCs w:val="22"/>
          <w:lang w:val="sr-Cyrl-RS"/>
        </w:rPr>
        <w:t>Уговорена цена износи:</w:t>
      </w:r>
    </w:p>
    <w:p w:rsidR="00391A2B" w:rsidRPr="009A319A" w:rsidRDefault="002F117D" w:rsidP="009A319A">
      <w:pPr>
        <w:pStyle w:val="ListParagraph"/>
        <w:numPr>
          <w:ilvl w:val="0"/>
          <w:numId w:val="8"/>
        </w:numPr>
        <w:ind w:right="-14"/>
        <w:jc w:val="both"/>
        <w:rPr>
          <w:rFonts w:ascii="Times New Roman" w:hAnsi="Times New Roman"/>
          <w:szCs w:val="22"/>
          <w:lang w:val="sr-Cyrl-RS"/>
        </w:rPr>
      </w:pPr>
      <w:r w:rsidRPr="009A319A">
        <w:rPr>
          <w:rFonts w:ascii="Times New Roman" w:hAnsi="Times New Roman"/>
          <w:szCs w:val="22"/>
          <w:lang w:val="sr-Cyrl-RS"/>
        </w:rPr>
        <w:t>........</w:t>
      </w:r>
      <w:r w:rsidR="00391A2B" w:rsidRPr="009A319A">
        <w:rPr>
          <w:rFonts w:ascii="Times New Roman" w:hAnsi="Times New Roman"/>
          <w:szCs w:val="22"/>
          <w:lang w:val="sr-Cyrl-RS"/>
        </w:rPr>
        <w:t xml:space="preserve">динара без ПДВ-а, </w:t>
      </w:r>
      <w:r w:rsidR="009A319A" w:rsidRPr="009A319A">
        <w:rPr>
          <w:rFonts w:ascii="Times New Roman" w:hAnsi="Times New Roman"/>
          <w:szCs w:val="22"/>
          <w:lang w:val="sr-Cyrl-RS"/>
        </w:rPr>
        <w:t xml:space="preserve">односно са </w:t>
      </w:r>
      <w:r w:rsidR="00943E1E" w:rsidRPr="009A319A">
        <w:rPr>
          <w:rFonts w:ascii="Times New Roman" w:hAnsi="Times New Roman"/>
          <w:szCs w:val="22"/>
          <w:lang w:val="sr-Cyrl-RS"/>
        </w:rPr>
        <w:t>________</w:t>
      </w:r>
      <w:r w:rsidR="00391A2B" w:rsidRPr="009A319A">
        <w:rPr>
          <w:rFonts w:ascii="Times New Roman" w:hAnsi="Times New Roman"/>
          <w:szCs w:val="22"/>
          <w:lang w:val="sr-Cyrl-RS"/>
        </w:rPr>
        <w:t xml:space="preserve">____________________ динара са ПДВ-ом.  </w:t>
      </w:r>
    </w:p>
    <w:p w:rsidR="00391A2B" w:rsidRDefault="00391A2B" w:rsidP="009A319A">
      <w:pPr>
        <w:jc w:val="both"/>
        <w:rPr>
          <w:sz w:val="22"/>
          <w:szCs w:val="22"/>
          <w:lang w:val="sr-Cyrl-RS"/>
        </w:rPr>
      </w:pPr>
      <w:r w:rsidRPr="009A319A">
        <w:rPr>
          <w:b/>
          <w:i/>
          <w:sz w:val="22"/>
          <w:szCs w:val="22"/>
          <w:lang w:val="sr-Cyrl-RS"/>
        </w:rPr>
        <w:t>(све попуњава понуђач</w:t>
      </w:r>
      <w:r>
        <w:rPr>
          <w:sz w:val="22"/>
          <w:szCs w:val="22"/>
          <w:lang w:val="sr-Cyrl-RS"/>
        </w:rPr>
        <w:t>)</w:t>
      </w:r>
    </w:p>
    <w:p w:rsidR="00391A2B" w:rsidRDefault="00391A2B" w:rsidP="00391A2B">
      <w:pPr>
        <w:jc w:val="both"/>
        <w:rPr>
          <w:sz w:val="22"/>
          <w:szCs w:val="22"/>
          <w:lang w:val="sr-Cyrl-RS"/>
        </w:rPr>
      </w:pPr>
      <w:r>
        <w:rPr>
          <w:sz w:val="22"/>
          <w:szCs w:val="22"/>
          <w:lang w:val="sr-Cyrl-RS"/>
        </w:rPr>
        <w:t xml:space="preserve">           </w:t>
      </w:r>
    </w:p>
    <w:p w:rsidR="00391A2B" w:rsidRDefault="00391A2B" w:rsidP="00391A2B">
      <w:pPr>
        <w:jc w:val="both"/>
        <w:rPr>
          <w:sz w:val="22"/>
          <w:szCs w:val="22"/>
          <w:lang w:val="sr-Cyrl-RS"/>
        </w:rPr>
      </w:pPr>
      <w:r>
        <w:rPr>
          <w:sz w:val="22"/>
          <w:szCs w:val="22"/>
          <w:lang w:val="sr-Cyrl-RS"/>
        </w:rPr>
        <w:t xml:space="preserve"> У цену су урачунати сви трошкови Извршиоца. Промена цена није могућа. </w:t>
      </w:r>
    </w:p>
    <w:p w:rsidR="00391A2B" w:rsidRDefault="00391A2B" w:rsidP="00391A2B">
      <w:pPr>
        <w:jc w:val="both"/>
        <w:rPr>
          <w:b/>
          <w:sz w:val="22"/>
          <w:szCs w:val="22"/>
          <w:lang w:val="sr-Cyrl-RS"/>
        </w:rPr>
      </w:pPr>
    </w:p>
    <w:p w:rsidR="00391A2B" w:rsidRDefault="00391A2B" w:rsidP="00391A2B">
      <w:pPr>
        <w:jc w:val="both"/>
        <w:rPr>
          <w:b/>
          <w:sz w:val="22"/>
          <w:szCs w:val="22"/>
          <w:lang w:val="sr-Cyrl-RS"/>
        </w:rPr>
      </w:pPr>
    </w:p>
    <w:p w:rsidR="00391A2B" w:rsidRDefault="00391A2B" w:rsidP="00391A2B">
      <w:pPr>
        <w:jc w:val="both"/>
        <w:rPr>
          <w:b/>
          <w:sz w:val="22"/>
          <w:szCs w:val="22"/>
          <w:lang w:val="sr-Cyrl-RS"/>
        </w:rPr>
      </w:pPr>
    </w:p>
    <w:p w:rsidR="00391A2B" w:rsidRDefault="00391A2B" w:rsidP="00391A2B">
      <w:pPr>
        <w:jc w:val="center"/>
        <w:rPr>
          <w:b/>
          <w:sz w:val="22"/>
          <w:szCs w:val="22"/>
          <w:lang w:val="sr-Cyrl-RS"/>
        </w:rPr>
      </w:pPr>
      <w:r>
        <w:rPr>
          <w:b/>
          <w:sz w:val="22"/>
          <w:szCs w:val="22"/>
          <w:lang w:val="sr-Cyrl-RS"/>
        </w:rPr>
        <w:t>НАЧИН ПЛАЋАЊА</w:t>
      </w:r>
    </w:p>
    <w:p w:rsidR="00391A2B" w:rsidRDefault="00391A2B" w:rsidP="00391A2B">
      <w:pPr>
        <w:jc w:val="center"/>
        <w:rPr>
          <w:b/>
          <w:sz w:val="22"/>
          <w:szCs w:val="22"/>
          <w:lang w:val="sr-Cyrl-RS"/>
        </w:rPr>
      </w:pPr>
    </w:p>
    <w:p w:rsidR="00391A2B" w:rsidRDefault="009F5B9D" w:rsidP="00391A2B">
      <w:pPr>
        <w:jc w:val="center"/>
        <w:rPr>
          <w:b/>
          <w:bCs/>
          <w:iCs/>
          <w:sz w:val="22"/>
          <w:szCs w:val="22"/>
          <w:lang w:val="sr-Cyrl-RS"/>
        </w:rPr>
      </w:pPr>
      <w:r>
        <w:rPr>
          <w:b/>
          <w:bCs/>
          <w:iCs/>
          <w:sz w:val="22"/>
          <w:szCs w:val="22"/>
          <w:lang w:val="sr-Cyrl-RS"/>
        </w:rPr>
        <w:t xml:space="preserve">Члан 4 </w:t>
      </w:r>
      <w:r w:rsidR="00391A2B">
        <w:rPr>
          <w:b/>
          <w:bCs/>
          <w:iCs/>
          <w:sz w:val="22"/>
          <w:szCs w:val="22"/>
          <w:lang w:val="sr-Cyrl-RS"/>
        </w:rPr>
        <w:t>.</w:t>
      </w:r>
    </w:p>
    <w:p w:rsidR="00391A2B" w:rsidRPr="009A319A" w:rsidRDefault="00391A2B" w:rsidP="00391A2B">
      <w:pPr>
        <w:ind w:firstLine="720"/>
        <w:jc w:val="both"/>
        <w:rPr>
          <w:sz w:val="22"/>
          <w:szCs w:val="22"/>
        </w:rPr>
      </w:pPr>
      <w:r w:rsidRPr="009A319A">
        <w:rPr>
          <w:sz w:val="22"/>
          <w:szCs w:val="22"/>
          <w:lang w:val="sr-Cyrl-RS"/>
        </w:rPr>
        <w:t xml:space="preserve">Наручилац се обавезује да Извршиоцу исплати угoвoрeни износ средстава за услугу која је предмет овог уговора </w:t>
      </w:r>
      <w:r w:rsidRPr="009A319A">
        <w:rPr>
          <w:sz w:val="22"/>
          <w:szCs w:val="22"/>
        </w:rPr>
        <w:t>на текући рачун број:</w:t>
      </w:r>
      <w:r w:rsidRPr="009A319A">
        <w:rPr>
          <w:b/>
          <w:sz w:val="22"/>
          <w:szCs w:val="22"/>
          <w:lang w:val="sr-Cyrl-RS"/>
        </w:rPr>
        <w:t>_________________</w:t>
      </w:r>
      <w:r w:rsidRPr="009A319A">
        <w:rPr>
          <w:sz w:val="22"/>
          <w:szCs w:val="22"/>
        </w:rPr>
        <w:t>, ПИБ:</w:t>
      </w:r>
      <w:r w:rsidRPr="009A319A">
        <w:rPr>
          <w:b/>
          <w:sz w:val="22"/>
          <w:szCs w:val="22"/>
          <w:lang w:val="sr-Cyrl-RS"/>
        </w:rPr>
        <w:t>__________</w:t>
      </w:r>
      <w:r w:rsidRPr="009A319A">
        <w:rPr>
          <w:sz w:val="22"/>
          <w:szCs w:val="22"/>
        </w:rPr>
        <w:t>,  МБ:</w:t>
      </w:r>
      <w:r w:rsidRPr="009A319A">
        <w:rPr>
          <w:b/>
          <w:sz w:val="22"/>
          <w:szCs w:val="22"/>
          <w:lang w:val="sr-Cyrl-RS"/>
        </w:rPr>
        <w:t xml:space="preserve">______________, </w:t>
      </w:r>
      <w:r w:rsidRPr="009A319A">
        <w:rPr>
          <w:sz w:val="22"/>
          <w:szCs w:val="22"/>
        </w:rPr>
        <w:t>на следећи начин:</w:t>
      </w:r>
    </w:p>
    <w:p w:rsidR="00391A2B" w:rsidRPr="009A319A" w:rsidRDefault="00391A2B" w:rsidP="00391A2B">
      <w:pPr>
        <w:ind w:firstLine="720"/>
        <w:jc w:val="both"/>
        <w:rPr>
          <w:sz w:val="22"/>
          <w:szCs w:val="22"/>
        </w:rPr>
      </w:pPr>
      <w:r w:rsidRPr="009A319A">
        <w:rPr>
          <w:sz w:val="22"/>
          <w:szCs w:val="22"/>
        </w:rPr>
        <w:t xml:space="preserve">-аванс у висини до 50% од вредности уговорених радова, може се исплатити </w:t>
      </w:r>
      <w:r w:rsidRPr="009A319A">
        <w:rPr>
          <w:sz w:val="22"/>
          <w:szCs w:val="22"/>
          <w:lang w:val="sr-Cyrl-RS"/>
        </w:rPr>
        <w:t>Извршиоцу</w:t>
      </w:r>
      <w:r w:rsidRPr="009A319A">
        <w:rPr>
          <w:sz w:val="22"/>
          <w:szCs w:val="22"/>
        </w:rPr>
        <w:t xml:space="preserve"> на основу његовог писаног захтева;</w:t>
      </w:r>
    </w:p>
    <w:p w:rsidR="00391A2B" w:rsidRPr="009A319A" w:rsidRDefault="00391A2B" w:rsidP="00391A2B">
      <w:pPr>
        <w:jc w:val="both"/>
        <w:rPr>
          <w:sz w:val="22"/>
          <w:szCs w:val="22"/>
          <w:lang w:val="sr-Cyrl-RS"/>
        </w:rPr>
      </w:pPr>
      <w:r w:rsidRPr="009A319A">
        <w:rPr>
          <w:sz w:val="22"/>
          <w:szCs w:val="22"/>
        </w:rPr>
        <w:tab/>
        <w:t xml:space="preserve">- коначна исплата вредности уговорених и извршених радова може се исплатити </w:t>
      </w:r>
      <w:r w:rsidRPr="009A319A">
        <w:rPr>
          <w:sz w:val="22"/>
          <w:szCs w:val="22"/>
          <w:lang w:val="sr-Cyrl-RS"/>
        </w:rPr>
        <w:t>Извршиоцу на основу достављених записника о извршеном пријему уговорених радова и коначног извештаја о реализацији овог уговора.</w:t>
      </w:r>
    </w:p>
    <w:p w:rsidR="00391A2B" w:rsidRPr="009A319A" w:rsidRDefault="00391A2B" w:rsidP="009A319A">
      <w:pPr>
        <w:ind w:firstLine="720"/>
        <w:jc w:val="both"/>
        <w:rPr>
          <w:sz w:val="22"/>
          <w:szCs w:val="22"/>
          <w:lang w:val="sr-Cyrl-RS"/>
        </w:rPr>
      </w:pPr>
      <w:r w:rsidRPr="009A319A">
        <w:rPr>
          <w:sz w:val="22"/>
          <w:szCs w:val="22"/>
        </w:rPr>
        <w:t xml:space="preserve">Рок за достављање </w:t>
      </w:r>
      <w:r w:rsidR="009A319A">
        <w:rPr>
          <w:sz w:val="22"/>
          <w:szCs w:val="22"/>
          <w:lang w:val="sr-Cyrl-RS"/>
        </w:rPr>
        <w:t xml:space="preserve">записника о извршеним теренским радовима </w:t>
      </w:r>
      <w:r w:rsidR="009A319A">
        <w:rPr>
          <w:rFonts w:eastAsia="Times New Roman"/>
          <w:kern w:val="0"/>
          <w:sz w:val="22"/>
          <w:szCs w:val="22"/>
          <w:lang w:val="sr-Cyrl-RS" w:eastAsia="en-US"/>
        </w:rPr>
        <w:t xml:space="preserve"> на </w:t>
      </w:r>
      <w:r w:rsidR="009A319A" w:rsidRPr="009A319A">
        <w:rPr>
          <w:sz w:val="22"/>
          <w:szCs w:val="22"/>
          <w:lang w:val="sr-Cyrl-RS"/>
        </w:rPr>
        <w:t>прикупљању података у поступку израде нових планских докумената за газдовање шумама-основа</w:t>
      </w:r>
      <w:r>
        <w:rPr>
          <w:sz w:val="22"/>
          <w:szCs w:val="22"/>
        </w:rPr>
        <w:t xml:space="preserve"> је</w:t>
      </w:r>
      <w:r w:rsidR="009A319A">
        <w:rPr>
          <w:sz w:val="22"/>
          <w:szCs w:val="22"/>
          <w:lang w:val="sr-Cyrl-RS"/>
        </w:rPr>
        <w:t xml:space="preserve"> 10 дана након завршеног радова односно </w:t>
      </w:r>
      <w:r>
        <w:rPr>
          <w:sz w:val="22"/>
          <w:szCs w:val="22"/>
          <w:lang w:val="sr-Cyrl-RS"/>
        </w:rPr>
        <w:t xml:space="preserve">најкасније до </w:t>
      </w:r>
      <w:r w:rsidR="00943E1E">
        <w:rPr>
          <w:color w:val="auto"/>
          <w:sz w:val="22"/>
          <w:szCs w:val="22"/>
          <w:lang w:val="sr-Cyrl-RS"/>
        </w:rPr>
        <w:t>30</w:t>
      </w:r>
      <w:r>
        <w:rPr>
          <w:color w:val="auto"/>
          <w:sz w:val="22"/>
          <w:szCs w:val="22"/>
          <w:lang w:val="sr-Cyrl-RS"/>
        </w:rPr>
        <w:t>. новембра 2017. године</w:t>
      </w:r>
      <w:r>
        <w:rPr>
          <w:color w:val="auto"/>
          <w:sz w:val="22"/>
          <w:szCs w:val="22"/>
        </w:rPr>
        <w:t>.</w:t>
      </w:r>
    </w:p>
    <w:p w:rsidR="00391A2B" w:rsidRDefault="00391A2B" w:rsidP="00391A2B">
      <w:pPr>
        <w:ind w:firstLine="720"/>
        <w:jc w:val="both"/>
        <w:rPr>
          <w:i/>
          <w:sz w:val="22"/>
          <w:szCs w:val="22"/>
          <w:lang w:val="sr-Cyrl-RS"/>
        </w:rPr>
      </w:pPr>
      <w:r>
        <w:rPr>
          <w:sz w:val="22"/>
          <w:szCs w:val="22"/>
          <w:lang w:val="sr-Cyrl-RS"/>
        </w:rPr>
        <w:lastRenderedPageBreak/>
        <w:t>Захтеве за исплату средстава, записнике и коначни извештај Извршилац је дужан да достави  у Управу за шуме, Нови Београд, Омладинских бригада 1.</w:t>
      </w:r>
    </w:p>
    <w:p w:rsidR="00391A2B" w:rsidRDefault="00391A2B" w:rsidP="00391A2B">
      <w:pPr>
        <w:jc w:val="both"/>
        <w:rPr>
          <w:iCs/>
          <w:sz w:val="22"/>
          <w:szCs w:val="22"/>
          <w:lang w:val="sr-Cyrl-RS"/>
        </w:rPr>
      </w:pPr>
      <w:r>
        <w:rPr>
          <w:i/>
          <w:iCs/>
          <w:sz w:val="22"/>
          <w:szCs w:val="22"/>
          <w:lang w:val="sr-Cyrl-RS"/>
        </w:rPr>
        <w:t xml:space="preserve">            </w:t>
      </w:r>
      <w:r>
        <w:rPr>
          <w:iCs/>
          <w:sz w:val="22"/>
          <w:szCs w:val="22"/>
          <w:lang w:val="sr-Cyrl-RS"/>
        </w:rPr>
        <w:t xml:space="preserve">Наручилац задржава право да плаћање по достављеним записницима и извештају изврши у складу са могућностима извршења буџета Републике Србије, имајући у виду расположиве месечне квоте, а Извршилац је сагласан да испоручена услуга буде плаћена у складу са наведеним могућностима без права на камату. </w:t>
      </w:r>
    </w:p>
    <w:p w:rsidR="00391A2B" w:rsidRDefault="00391A2B" w:rsidP="00391A2B">
      <w:pPr>
        <w:jc w:val="both"/>
        <w:rPr>
          <w:sz w:val="22"/>
          <w:szCs w:val="22"/>
          <w:lang w:val="sr-Cyrl-RS"/>
        </w:rPr>
      </w:pPr>
      <w:r>
        <w:rPr>
          <w:sz w:val="22"/>
          <w:szCs w:val="22"/>
          <w:lang w:val="sr-Cyrl-RS"/>
        </w:rPr>
        <w:t xml:space="preserve"> </w:t>
      </w:r>
      <w:r>
        <w:rPr>
          <w:sz w:val="22"/>
          <w:szCs w:val="22"/>
          <w:lang w:val="sr-Cyrl-RS"/>
        </w:rPr>
        <w:tab/>
        <w:t>По исплати уговорене цене на уговорени начин, све финансијске обавезе Наручиоца према Извршиоцу по основу овог уговора престају.</w:t>
      </w:r>
    </w:p>
    <w:p w:rsidR="00391A2B" w:rsidRDefault="00391A2B" w:rsidP="00391A2B">
      <w:pPr>
        <w:jc w:val="both"/>
        <w:rPr>
          <w:sz w:val="22"/>
          <w:szCs w:val="22"/>
          <w:lang w:val="sr-Cyrl-RS"/>
        </w:rPr>
      </w:pPr>
      <w:r>
        <w:rPr>
          <w:sz w:val="22"/>
          <w:szCs w:val="22"/>
          <w:lang w:val="sr-Cyrl-RS"/>
        </w:rPr>
        <w:tab/>
      </w:r>
    </w:p>
    <w:p w:rsidR="00391A2B" w:rsidRDefault="00391A2B" w:rsidP="00391A2B">
      <w:pPr>
        <w:jc w:val="both"/>
        <w:rPr>
          <w:sz w:val="22"/>
          <w:szCs w:val="22"/>
          <w:lang w:val="sr-Cyrl-RS"/>
        </w:rPr>
      </w:pPr>
    </w:p>
    <w:p w:rsidR="00391A2B" w:rsidRDefault="00391A2B" w:rsidP="00391A2B">
      <w:pPr>
        <w:spacing w:line="360" w:lineRule="auto"/>
        <w:jc w:val="center"/>
        <w:rPr>
          <w:b/>
          <w:sz w:val="22"/>
          <w:szCs w:val="22"/>
          <w:lang w:val="sr-Cyrl-RS"/>
        </w:rPr>
      </w:pPr>
      <w:r>
        <w:rPr>
          <w:b/>
          <w:sz w:val="22"/>
          <w:szCs w:val="22"/>
          <w:lang w:val="sr-Cyrl-RS"/>
        </w:rPr>
        <w:t>СРЕДСТВО ОБЕЗБЕЂЕЊА</w:t>
      </w:r>
    </w:p>
    <w:p w:rsidR="00391A2B" w:rsidRDefault="00FD6CBE" w:rsidP="00391A2B">
      <w:pPr>
        <w:jc w:val="center"/>
        <w:rPr>
          <w:b/>
          <w:sz w:val="22"/>
          <w:szCs w:val="22"/>
          <w:lang w:val="sr-Cyrl-RS"/>
        </w:rPr>
      </w:pPr>
      <w:r>
        <w:rPr>
          <w:b/>
          <w:sz w:val="22"/>
          <w:szCs w:val="22"/>
          <w:lang w:val="sr-Cyrl-RS"/>
        </w:rPr>
        <w:t>Члан 5</w:t>
      </w:r>
      <w:r w:rsidR="00391A2B">
        <w:rPr>
          <w:b/>
          <w:sz w:val="22"/>
          <w:szCs w:val="22"/>
          <w:lang w:val="sr-Cyrl-RS"/>
        </w:rPr>
        <w:t>.</w:t>
      </w:r>
    </w:p>
    <w:p w:rsidR="00391A2B" w:rsidRDefault="00391A2B" w:rsidP="00391A2B">
      <w:pPr>
        <w:pStyle w:val="BodyText"/>
        <w:spacing w:after="0"/>
        <w:ind w:firstLine="720"/>
        <w:jc w:val="both"/>
        <w:rPr>
          <w:noProof/>
          <w:sz w:val="22"/>
          <w:szCs w:val="22"/>
          <w:lang w:val="sr-Cyrl-RS"/>
        </w:rPr>
      </w:pPr>
      <w:r>
        <w:rPr>
          <w:noProof/>
          <w:sz w:val="22"/>
          <w:szCs w:val="22"/>
          <w:lang w:val="sr-Cyrl-RS"/>
        </w:rPr>
        <w:t xml:space="preserve">Извршилац је обавезан да при закључењу уговора, као средство финансијског обезбеђења, за добро извршење посла преда  Наручиоцу гаранцију – једну бланко соло меницу. </w:t>
      </w:r>
    </w:p>
    <w:p w:rsidR="00391A2B" w:rsidRDefault="00391A2B" w:rsidP="00391A2B">
      <w:pPr>
        <w:pStyle w:val="BodyText"/>
        <w:spacing w:after="0"/>
        <w:ind w:firstLine="720"/>
        <w:jc w:val="both"/>
        <w:rPr>
          <w:noProof/>
          <w:sz w:val="22"/>
          <w:szCs w:val="22"/>
          <w:lang w:val="sr-Cyrl-RS"/>
        </w:rPr>
      </w:pPr>
      <w:r>
        <w:rPr>
          <w:noProof/>
          <w:sz w:val="22"/>
          <w:szCs w:val="22"/>
          <w:lang w:val="sr-Cyrl-RS"/>
        </w:rPr>
        <w:t>Уз наведену меницу дужан је да преда и менично овлашћење – изјаву којом овлашћује Наручиоца да исту попуни износом од 10% од укупне вредности уговора назначене у члану 3. став 1, исказане са обрачунатим порезом на додату вредност</w:t>
      </w:r>
      <w:r>
        <w:rPr>
          <w:sz w:val="22"/>
          <w:szCs w:val="22"/>
          <w:lang w:val="sr-Cyrl-RS"/>
        </w:rPr>
        <w:t>, што номинално износи ___________________ динара,</w:t>
      </w:r>
      <w:r>
        <w:rPr>
          <w:noProof/>
          <w:sz w:val="22"/>
          <w:szCs w:val="22"/>
          <w:lang w:val="sr-Cyrl-RS"/>
        </w:rPr>
        <w:t xml:space="preserve"> у случају да своје обавезе не извршава у складу са роковима и на начин предвиђен овим уговором.</w:t>
      </w:r>
    </w:p>
    <w:p w:rsidR="00391A2B" w:rsidRDefault="00391A2B" w:rsidP="00391A2B">
      <w:pPr>
        <w:pStyle w:val="BodyText"/>
        <w:spacing w:after="0"/>
        <w:ind w:firstLine="720"/>
        <w:jc w:val="both"/>
        <w:rPr>
          <w:bCs/>
          <w:sz w:val="22"/>
          <w:szCs w:val="22"/>
          <w:lang w:val="sr-Cyrl-RS"/>
        </w:rPr>
      </w:pPr>
      <w:r>
        <w:rPr>
          <w:noProof/>
          <w:sz w:val="22"/>
          <w:szCs w:val="22"/>
          <w:lang w:val="sr-Cyrl-RS"/>
        </w:rPr>
        <w:t xml:space="preserve">Меницу и меничну изјаву потписује лице овлашћено за потписивање финансијских докумената, према </w:t>
      </w:r>
      <w:r>
        <w:rPr>
          <w:bCs/>
          <w:sz w:val="22"/>
          <w:szCs w:val="22"/>
          <w:lang w:val="sr-Cyrl-RS"/>
        </w:rPr>
        <w:t>картону депонованих потписа</w:t>
      </w:r>
      <w:r>
        <w:rPr>
          <w:noProof/>
          <w:sz w:val="22"/>
          <w:szCs w:val="22"/>
          <w:lang w:val="sr-Cyrl-RS"/>
        </w:rPr>
        <w:t>, који не може бити старији од 3 месеца,</w:t>
      </w:r>
      <w:r>
        <w:rPr>
          <w:bCs/>
          <w:sz w:val="22"/>
          <w:szCs w:val="22"/>
          <w:lang w:val="sr-Cyrl-RS"/>
        </w:rPr>
        <w:t xml:space="preserve"> са оригиналном овером од стране пословне банке понуђача којом се потврђују имена и потписи лица наведених за потписивање као важећа.</w:t>
      </w:r>
    </w:p>
    <w:p w:rsidR="00391A2B" w:rsidRDefault="00391A2B" w:rsidP="00391A2B">
      <w:pPr>
        <w:pStyle w:val="BodyText"/>
        <w:spacing w:after="0"/>
        <w:ind w:firstLine="720"/>
        <w:jc w:val="both"/>
        <w:rPr>
          <w:noProof/>
          <w:sz w:val="22"/>
          <w:szCs w:val="22"/>
          <w:lang w:val="sr-Cyrl-RS"/>
        </w:rPr>
      </w:pPr>
      <w:r>
        <w:rPr>
          <w:bCs/>
          <w:sz w:val="22"/>
          <w:szCs w:val="22"/>
          <w:lang w:val="sr-Cyrl-RS"/>
        </w:rPr>
        <w:t>Фотокопију картона депонованих потписа са оригиналном овером од стране пословне банке, Извршилац доставља уз средство обезбеђења.</w:t>
      </w:r>
    </w:p>
    <w:p w:rsidR="00391A2B" w:rsidRDefault="00391A2B" w:rsidP="00391A2B">
      <w:pPr>
        <w:jc w:val="both"/>
        <w:rPr>
          <w:sz w:val="22"/>
          <w:szCs w:val="22"/>
          <w:lang w:val="sr-Cyrl-RS"/>
        </w:rPr>
      </w:pPr>
      <w:r>
        <w:rPr>
          <w:noProof/>
          <w:sz w:val="22"/>
          <w:szCs w:val="22"/>
          <w:lang w:val="sr-Cyrl-RS"/>
        </w:rPr>
        <w:tab/>
        <w:t xml:space="preserve">Уз наведену меницу, Извршилац је обавезан доставити и </w:t>
      </w:r>
      <w:r>
        <w:rPr>
          <w:sz w:val="22"/>
          <w:szCs w:val="22"/>
          <w:lang w:val="sr-Cyrl-RS"/>
        </w:rPr>
        <w:t>доказ о регистрацији менице, у складу са Одлуком о ближим условима, садржини и начину вођења регистра меница и овлашћења („Службени гласник РСˮ број 56/2011).</w:t>
      </w:r>
    </w:p>
    <w:p w:rsidR="00391A2B" w:rsidRDefault="00391A2B" w:rsidP="00391A2B">
      <w:pPr>
        <w:ind w:firstLine="720"/>
        <w:jc w:val="both"/>
        <w:rPr>
          <w:noProof/>
          <w:sz w:val="22"/>
          <w:szCs w:val="22"/>
          <w:lang w:val="sr-Cyrl-RS"/>
        </w:rPr>
      </w:pPr>
      <w:r>
        <w:rPr>
          <w:noProof/>
          <w:sz w:val="22"/>
          <w:szCs w:val="22"/>
          <w:lang w:val="sr-Cyrl-RS"/>
        </w:rPr>
        <w:t xml:space="preserve">Наручилац се обавезује да меницу са меничним овлашћењем врати Извршиоцу најдоцније у року од 15 (петнаест дана) по истеку уговора, уколико је у међувремену не искористи у складу са претходним ставовима овог члана. </w:t>
      </w:r>
    </w:p>
    <w:p w:rsidR="00391A2B" w:rsidRDefault="00391A2B" w:rsidP="00391A2B">
      <w:pPr>
        <w:jc w:val="both"/>
        <w:rPr>
          <w:sz w:val="22"/>
          <w:szCs w:val="22"/>
          <w:lang w:val="sr-Cyrl-RS"/>
        </w:rPr>
      </w:pPr>
      <w:r>
        <w:rPr>
          <w:sz w:val="22"/>
          <w:szCs w:val="22"/>
          <w:lang w:val="sr-Cyrl-RS"/>
        </w:rPr>
        <w:t xml:space="preserve">            Уколико Извршилац не обезбеди и не преда </w:t>
      </w:r>
      <w:r>
        <w:rPr>
          <w:noProof/>
          <w:sz w:val="22"/>
          <w:szCs w:val="22"/>
          <w:lang w:val="sr-Cyrl-RS"/>
        </w:rPr>
        <w:t>Наручиоцу</w:t>
      </w:r>
      <w:r>
        <w:rPr>
          <w:sz w:val="22"/>
          <w:szCs w:val="22"/>
          <w:lang w:val="sr-Cyrl-RS"/>
        </w:rPr>
        <w:t xml:space="preserve"> средство обезбеђења на начин предвиђен овим чланом, уговор не ступа на снагу и Наручилац задржава право да уговор о јавној набавци додели следећем најповољнијем понуђачу.</w:t>
      </w:r>
    </w:p>
    <w:p w:rsidR="00391A2B" w:rsidRDefault="00391A2B" w:rsidP="00391A2B">
      <w:pPr>
        <w:pStyle w:val="BodyText"/>
        <w:ind w:firstLine="720"/>
        <w:rPr>
          <w:i/>
          <w:noProof/>
          <w:sz w:val="22"/>
          <w:szCs w:val="22"/>
          <w:lang w:val="sr-Cyrl-RS"/>
        </w:rPr>
      </w:pPr>
      <w:r>
        <w:rPr>
          <w:i/>
          <w:noProof/>
          <w:sz w:val="22"/>
          <w:szCs w:val="22"/>
          <w:lang w:val="sr-Cyrl-RS"/>
        </w:rPr>
        <w:t xml:space="preserve"> </w:t>
      </w:r>
    </w:p>
    <w:p w:rsidR="00391A2B" w:rsidRDefault="00FD6CBE" w:rsidP="00391A2B">
      <w:pPr>
        <w:tabs>
          <w:tab w:val="left" w:leader="underscore" w:pos="4962"/>
        </w:tabs>
        <w:jc w:val="center"/>
        <w:rPr>
          <w:b/>
          <w:sz w:val="22"/>
          <w:szCs w:val="22"/>
          <w:lang w:val="sr-Cyrl-RS"/>
        </w:rPr>
      </w:pPr>
      <w:r>
        <w:rPr>
          <w:b/>
          <w:sz w:val="22"/>
          <w:szCs w:val="22"/>
          <w:lang w:val="sr-Cyrl-RS"/>
        </w:rPr>
        <w:t>Члан 6</w:t>
      </w:r>
      <w:r w:rsidR="00391A2B">
        <w:rPr>
          <w:b/>
          <w:sz w:val="22"/>
          <w:szCs w:val="22"/>
          <w:lang w:val="sr-Cyrl-RS"/>
        </w:rPr>
        <w:t>.</w:t>
      </w:r>
    </w:p>
    <w:p w:rsidR="00391A2B" w:rsidRDefault="00391A2B" w:rsidP="00391A2B">
      <w:pPr>
        <w:jc w:val="both"/>
        <w:rPr>
          <w:sz w:val="22"/>
          <w:szCs w:val="22"/>
          <w:lang w:val="sr-Cyrl-RS"/>
        </w:rPr>
      </w:pPr>
      <w:r>
        <w:rPr>
          <w:b/>
          <w:sz w:val="22"/>
          <w:szCs w:val="22"/>
          <w:lang w:val="sr-Cyrl-RS"/>
        </w:rPr>
        <w:tab/>
      </w:r>
      <w:r>
        <w:rPr>
          <w:sz w:val="22"/>
          <w:szCs w:val="22"/>
          <w:lang w:val="sr-Cyrl-RS"/>
        </w:rPr>
        <w:t>Извршилац је дужан да без одлагања, а најкасније у року од 5 дана од дана настанка промене у било којем од података прописаних чл. 75. и 76. Закона о јавним набавкама, о промени писмено обавести Наручиоца и да је документује на прописан начин.</w:t>
      </w:r>
    </w:p>
    <w:p w:rsidR="00391A2B" w:rsidRDefault="00391A2B" w:rsidP="00391A2B">
      <w:pPr>
        <w:jc w:val="center"/>
        <w:rPr>
          <w:b/>
          <w:sz w:val="22"/>
          <w:szCs w:val="22"/>
          <w:lang w:val="sr-Cyrl-RS"/>
        </w:rPr>
      </w:pPr>
    </w:p>
    <w:p w:rsidR="00391A2B" w:rsidRDefault="00391A2B" w:rsidP="00391A2B">
      <w:pPr>
        <w:jc w:val="center"/>
        <w:rPr>
          <w:b/>
          <w:sz w:val="22"/>
          <w:szCs w:val="22"/>
          <w:lang w:val="sr-Cyrl-RS"/>
        </w:rPr>
      </w:pPr>
    </w:p>
    <w:p w:rsidR="00391A2B" w:rsidRDefault="00391A2B" w:rsidP="00391A2B">
      <w:pPr>
        <w:jc w:val="center"/>
        <w:rPr>
          <w:b/>
          <w:sz w:val="22"/>
          <w:szCs w:val="22"/>
          <w:lang w:val="sr-Cyrl-RS"/>
        </w:rPr>
      </w:pPr>
      <w:r>
        <w:rPr>
          <w:b/>
          <w:sz w:val="22"/>
          <w:szCs w:val="22"/>
          <w:lang w:val="sr-Cyrl-RS"/>
        </w:rPr>
        <w:t>ПРАВА И ОБАВЕЗЕ УГОВОРНИХ СТРАНА</w:t>
      </w:r>
    </w:p>
    <w:p w:rsidR="00391A2B" w:rsidRDefault="00391A2B" w:rsidP="00391A2B">
      <w:pPr>
        <w:rPr>
          <w:b/>
          <w:i/>
          <w:sz w:val="22"/>
          <w:szCs w:val="22"/>
          <w:lang w:val="sr-Cyrl-RS"/>
        </w:rPr>
      </w:pPr>
    </w:p>
    <w:p w:rsidR="00391A2B" w:rsidRDefault="00FD6CBE" w:rsidP="00391A2B">
      <w:pPr>
        <w:jc w:val="center"/>
        <w:outlineLvl w:val="0"/>
        <w:rPr>
          <w:b/>
          <w:sz w:val="22"/>
          <w:szCs w:val="22"/>
          <w:lang w:val="sr-Cyrl-RS"/>
        </w:rPr>
      </w:pPr>
      <w:r>
        <w:rPr>
          <w:b/>
          <w:sz w:val="22"/>
          <w:szCs w:val="22"/>
          <w:lang w:val="sr-Cyrl-RS"/>
        </w:rPr>
        <w:t>Члан 7</w:t>
      </w:r>
      <w:r w:rsidR="00391A2B">
        <w:rPr>
          <w:b/>
          <w:sz w:val="22"/>
          <w:szCs w:val="22"/>
          <w:lang w:val="sr-Cyrl-RS"/>
        </w:rPr>
        <w:t>.</w:t>
      </w:r>
    </w:p>
    <w:p w:rsidR="00391A2B" w:rsidRDefault="00391A2B" w:rsidP="00391A2B">
      <w:pPr>
        <w:ind w:firstLine="644"/>
        <w:jc w:val="both"/>
        <w:rPr>
          <w:sz w:val="22"/>
          <w:szCs w:val="22"/>
          <w:lang w:val="sr-Cyrl-RS"/>
        </w:rPr>
      </w:pPr>
      <w:r>
        <w:rPr>
          <w:sz w:val="22"/>
          <w:szCs w:val="22"/>
          <w:lang w:val="sr-Cyrl-RS"/>
        </w:rPr>
        <w:t>Наручилац је обавезан да:</w:t>
      </w:r>
    </w:p>
    <w:p w:rsidR="00391A2B" w:rsidRDefault="00391A2B" w:rsidP="00391A2B">
      <w:pPr>
        <w:numPr>
          <w:ilvl w:val="0"/>
          <w:numId w:val="19"/>
        </w:numPr>
        <w:suppressAutoHyphens w:val="0"/>
        <w:spacing w:line="240" w:lineRule="auto"/>
        <w:jc w:val="both"/>
        <w:rPr>
          <w:sz w:val="22"/>
          <w:szCs w:val="22"/>
          <w:lang w:val="sr-Cyrl-RS"/>
        </w:rPr>
      </w:pPr>
      <w:r>
        <w:rPr>
          <w:sz w:val="22"/>
          <w:szCs w:val="22"/>
          <w:lang w:val="sr-Cyrl-RS"/>
        </w:rPr>
        <w:t>достави Извршиоцу табеле</w:t>
      </w:r>
      <w:r w:rsidR="00480049">
        <w:rPr>
          <w:sz w:val="22"/>
          <w:szCs w:val="22"/>
          <w:lang w:val="sr-Cyrl-RS"/>
        </w:rPr>
        <w:t xml:space="preserve"> и радни налог </w:t>
      </w:r>
      <w:r w:rsidR="00FC5C07">
        <w:rPr>
          <w:sz w:val="22"/>
          <w:szCs w:val="22"/>
          <w:lang w:val="sr-Cyrl-RS"/>
        </w:rPr>
        <w:t>за вршење контроле</w:t>
      </w:r>
      <w:r>
        <w:rPr>
          <w:sz w:val="22"/>
          <w:szCs w:val="22"/>
          <w:lang w:val="sr-Cyrl-RS"/>
        </w:rPr>
        <w:t xml:space="preserve"> и по потреби дру</w:t>
      </w:r>
      <w:r w:rsidR="00FC5C07">
        <w:rPr>
          <w:sz w:val="22"/>
          <w:szCs w:val="22"/>
          <w:lang w:val="sr-Cyrl-RS"/>
        </w:rPr>
        <w:t>гу документацију и информације</w:t>
      </w:r>
      <w:r>
        <w:rPr>
          <w:sz w:val="22"/>
          <w:szCs w:val="22"/>
          <w:lang w:val="sr-Cyrl-RS"/>
        </w:rPr>
        <w:t>,</w:t>
      </w:r>
    </w:p>
    <w:p w:rsidR="00391A2B" w:rsidRDefault="00391A2B" w:rsidP="00391A2B">
      <w:pPr>
        <w:numPr>
          <w:ilvl w:val="0"/>
          <w:numId w:val="19"/>
        </w:numPr>
        <w:suppressAutoHyphens w:val="0"/>
        <w:spacing w:line="240" w:lineRule="auto"/>
        <w:jc w:val="both"/>
        <w:rPr>
          <w:sz w:val="22"/>
          <w:szCs w:val="22"/>
          <w:lang w:val="sr-Cyrl-RS"/>
        </w:rPr>
      </w:pPr>
      <w:r>
        <w:rPr>
          <w:sz w:val="22"/>
          <w:szCs w:val="22"/>
          <w:lang w:val="sr-Cyrl-RS"/>
        </w:rPr>
        <w:t xml:space="preserve">достави Извршиоцу </w:t>
      </w:r>
      <w:r>
        <w:rPr>
          <w:color w:val="auto"/>
          <w:sz w:val="22"/>
          <w:szCs w:val="22"/>
          <w:lang w:val="sr-Cyrl-RS"/>
        </w:rPr>
        <w:t>примедбе</w:t>
      </w:r>
      <w:r>
        <w:rPr>
          <w:sz w:val="22"/>
          <w:szCs w:val="22"/>
          <w:lang w:val="sr-Cyrl-RS"/>
        </w:rPr>
        <w:t xml:space="preserve"> на извршене услуге,</w:t>
      </w:r>
    </w:p>
    <w:p w:rsidR="00391A2B" w:rsidRDefault="00391A2B" w:rsidP="00391A2B">
      <w:pPr>
        <w:numPr>
          <w:ilvl w:val="0"/>
          <w:numId w:val="19"/>
        </w:numPr>
        <w:suppressAutoHyphens w:val="0"/>
        <w:spacing w:line="240" w:lineRule="auto"/>
        <w:jc w:val="both"/>
        <w:rPr>
          <w:sz w:val="22"/>
          <w:szCs w:val="22"/>
          <w:lang w:val="sr-Cyrl-RS"/>
        </w:rPr>
      </w:pPr>
      <w:r>
        <w:rPr>
          <w:sz w:val="22"/>
          <w:szCs w:val="22"/>
          <w:lang w:val="sr-Cyrl-RS"/>
        </w:rPr>
        <w:t>изврши плаћање у складу са одредбама уговора,</w:t>
      </w:r>
    </w:p>
    <w:p w:rsidR="00391A2B" w:rsidRPr="00FC5C07" w:rsidRDefault="00391A2B" w:rsidP="00FC5C07">
      <w:pPr>
        <w:numPr>
          <w:ilvl w:val="0"/>
          <w:numId w:val="19"/>
        </w:numPr>
        <w:suppressAutoHyphens w:val="0"/>
        <w:spacing w:line="240" w:lineRule="auto"/>
        <w:jc w:val="both"/>
        <w:rPr>
          <w:sz w:val="22"/>
          <w:szCs w:val="22"/>
          <w:lang w:val="sr-Cyrl-RS"/>
        </w:rPr>
      </w:pPr>
      <w:r>
        <w:rPr>
          <w:sz w:val="22"/>
          <w:szCs w:val="22"/>
          <w:lang w:val="sr-Cyrl-RS"/>
        </w:rPr>
        <w:t xml:space="preserve">формира Комисију </w:t>
      </w:r>
      <w:r>
        <w:rPr>
          <w:bCs/>
          <w:sz w:val="22"/>
          <w:szCs w:val="22"/>
          <w:lang w:val="sr-Cyrl-RS"/>
        </w:rPr>
        <w:t>за стручни надзор над реализацијом уговора</w:t>
      </w:r>
      <w:r w:rsidR="00FC5C07">
        <w:rPr>
          <w:sz w:val="22"/>
          <w:szCs w:val="22"/>
          <w:lang w:val="sr-Cyrl-RS"/>
        </w:rPr>
        <w:t xml:space="preserve"> и о томе обавести Извршиоца</w:t>
      </w:r>
      <w:r w:rsidRPr="00FC5C07">
        <w:rPr>
          <w:sz w:val="22"/>
          <w:szCs w:val="22"/>
          <w:lang w:val="sr-Cyrl-RS"/>
        </w:rPr>
        <w:t>.</w:t>
      </w:r>
    </w:p>
    <w:p w:rsidR="003D1E7B" w:rsidRDefault="003D1E7B" w:rsidP="00FC5C07">
      <w:pPr>
        <w:suppressAutoHyphens w:val="0"/>
        <w:spacing w:line="240" w:lineRule="auto"/>
        <w:jc w:val="both"/>
        <w:rPr>
          <w:sz w:val="22"/>
          <w:szCs w:val="22"/>
          <w:lang w:val="sr-Cyrl-RS"/>
        </w:rPr>
      </w:pPr>
    </w:p>
    <w:p w:rsidR="00391A2B" w:rsidRDefault="00FD6CBE" w:rsidP="00FC5C07">
      <w:pPr>
        <w:keepNext/>
        <w:spacing w:before="240" w:after="60"/>
        <w:jc w:val="center"/>
        <w:outlineLvl w:val="3"/>
        <w:rPr>
          <w:b/>
          <w:bCs/>
          <w:sz w:val="22"/>
          <w:szCs w:val="22"/>
          <w:lang w:val="sr-Cyrl-RS"/>
        </w:rPr>
      </w:pPr>
      <w:r>
        <w:rPr>
          <w:b/>
          <w:bCs/>
          <w:sz w:val="22"/>
          <w:szCs w:val="22"/>
          <w:lang w:val="sr-Cyrl-RS"/>
        </w:rPr>
        <w:t>Члaн 8</w:t>
      </w:r>
      <w:r w:rsidR="00391A2B">
        <w:rPr>
          <w:b/>
          <w:bCs/>
          <w:sz w:val="22"/>
          <w:szCs w:val="22"/>
          <w:lang w:val="sr-Cyrl-RS"/>
        </w:rPr>
        <w:t>.</w:t>
      </w:r>
    </w:p>
    <w:p w:rsidR="00391A2B" w:rsidRDefault="00391A2B" w:rsidP="00391A2B">
      <w:pPr>
        <w:ind w:firstLine="720"/>
        <w:jc w:val="both"/>
        <w:rPr>
          <w:sz w:val="22"/>
          <w:szCs w:val="22"/>
          <w:lang w:val="sr-Cyrl-RS"/>
        </w:rPr>
      </w:pPr>
      <w:r>
        <w:rPr>
          <w:sz w:val="22"/>
          <w:szCs w:val="22"/>
          <w:lang w:val="sr-Cyrl-RS"/>
        </w:rPr>
        <w:t>Извршилац сe oбaвeзуje дa:</w:t>
      </w:r>
    </w:p>
    <w:p w:rsidR="00391A2B" w:rsidRDefault="00FC5C07" w:rsidP="00391A2B">
      <w:pPr>
        <w:numPr>
          <w:ilvl w:val="0"/>
          <w:numId w:val="20"/>
        </w:numPr>
        <w:suppressAutoHyphens w:val="0"/>
        <w:spacing w:line="240" w:lineRule="auto"/>
        <w:jc w:val="both"/>
        <w:rPr>
          <w:sz w:val="22"/>
          <w:szCs w:val="22"/>
          <w:lang w:val="sr-Cyrl-RS"/>
        </w:rPr>
      </w:pPr>
      <w:r>
        <w:rPr>
          <w:sz w:val="22"/>
          <w:szCs w:val="22"/>
          <w:lang w:val="sr-Cyrl-RS"/>
        </w:rPr>
        <w:lastRenderedPageBreak/>
        <w:t xml:space="preserve">извршава услугу контроле радова сходно Кодном приручнику, </w:t>
      </w:r>
      <w:r w:rsidR="00391A2B">
        <w:rPr>
          <w:sz w:val="22"/>
          <w:szCs w:val="22"/>
          <w:lang w:val="sr-Cyrl-RS"/>
        </w:rPr>
        <w:t xml:space="preserve">правилима струке, условима и документацији коју је добио од Наручиоца и одредбама овог уговора, </w:t>
      </w:r>
    </w:p>
    <w:p w:rsidR="003D1E7B" w:rsidRPr="00FC5C07" w:rsidRDefault="003D1E7B" w:rsidP="00FC5C07">
      <w:pPr>
        <w:numPr>
          <w:ilvl w:val="0"/>
          <w:numId w:val="20"/>
        </w:numPr>
        <w:suppressAutoHyphens w:val="0"/>
        <w:spacing w:line="240" w:lineRule="auto"/>
        <w:jc w:val="both"/>
        <w:rPr>
          <w:sz w:val="22"/>
          <w:szCs w:val="22"/>
          <w:lang w:val="sr-Cyrl-RS"/>
        </w:rPr>
      </w:pPr>
      <w:r>
        <w:rPr>
          <w:sz w:val="22"/>
          <w:szCs w:val="22"/>
          <w:lang w:val="sr-Cyrl-RS"/>
        </w:rPr>
        <w:t xml:space="preserve">обавести Наручиоца о именима </w:t>
      </w:r>
      <w:r w:rsidR="00391A2B">
        <w:rPr>
          <w:sz w:val="22"/>
          <w:szCs w:val="22"/>
          <w:lang w:val="sr-Cyrl-RS"/>
        </w:rPr>
        <w:t xml:space="preserve"> и броју телефо</w:t>
      </w:r>
      <w:r w:rsidR="00FC5C07">
        <w:rPr>
          <w:sz w:val="22"/>
          <w:szCs w:val="22"/>
          <w:lang w:val="sr-Cyrl-RS"/>
        </w:rPr>
        <w:t>на особа које врше контролу радова</w:t>
      </w:r>
      <w:r w:rsidR="00391A2B">
        <w:rPr>
          <w:sz w:val="22"/>
          <w:szCs w:val="22"/>
          <w:lang w:val="sr-Cyrl-RS"/>
        </w:rPr>
        <w:t>,</w:t>
      </w:r>
    </w:p>
    <w:p w:rsidR="00391A2B" w:rsidRDefault="00391A2B" w:rsidP="00391A2B">
      <w:pPr>
        <w:numPr>
          <w:ilvl w:val="0"/>
          <w:numId w:val="20"/>
        </w:numPr>
        <w:suppressAutoHyphens w:val="0"/>
        <w:spacing w:line="240" w:lineRule="auto"/>
        <w:jc w:val="both"/>
        <w:rPr>
          <w:sz w:val="22"/>
          <w:szCs w:val="22"/>
          <w:lang w:val="sr-Cyrl-RS"/>
        </w:rPr>
      </w:pPr>
      <w:r>
        <w:rPr>
          <w:sz w:val="22"/>
          <w:szCs w:val="22"/>
          <w:lang w:val="sr-Cyrl-RS"/>
        </w:rPr>
        <w:t>придржава се уговорених рокова и начина реализације уговорних обавеза,</w:t>
      </w:r>
    </w:p>
    <w:p w:rsidR="00391A2B" w:rsidRDefault="00391A2B" w:rsidP="00391A2B">
      <w:pPr>
        <w:numPr>
          <w:ilvl w:val="0"/>
          <w:numId w:val="20"/>
        </w:numPr>
        <w:suppressAutoHyphens w:val="0"/>
        <w:spacing w:line="240" w:lineRule="auto"/>
        <w:jc w:val="both"/>
        <w:rPr>
          <w:sz w:val="22"/>
          <w:szCs w:val="22"/>
          <w:lang w:val="sr-Cyrl-RS"/>
        </w:rPr>
      </w:pPr>
      <w:r>
        <w:rPr>
          <w:sz w:val="22"/>
          <w:szCs w:val="22"/>
          <w:lang w:val="sr-Cyrl-RS"/>
        </w:rPr>
        <w:t>одговори на примедбе Наручиоца у вези извршених услуга,</w:t>
      </w:r>
    </w:p>
    <w:p w:rsidR="00391A2B" w:rsidRDefault="00391A2B" w:rsidP="00391A2B">
      <w:pPr>
        <w:numPr>
          <w:ilvl w:val="0"/>
          <w:numId w:val="20"/>
        </w:numPr>
        <w:suppressAutoHyphens w:val="0"/>
        <w:spacing w:line="240" w:lineRule="auto"/>
        <w:jc w:val="both"/>
        <w:rPr>
          <w:sz w:val="22"/>
          <w:szCs w:val="22"/>
          <w:lang w:val="sr-Cyrl-RS"/>
        </w:rPr>
      </w:pPr>
      <w:r>
        <w:rPr>
          <w:sz w:val="22"/>
          <w:szCs w:val="22"/>
          <w:lang w:val="sr-Cyrl-RS"/>
        </w:rPr>
        <w:t xml:space="preserve">поступа у свему према понуди и спецификацији која је саставни део конкурсне документације, која је оверена и потписана од стране понуђача и чини саставни део овог уговора,  </w:t>
      </w:r>
    </w:p>
    <w:p w:rsidR="00391A2B" w:rsidRDefault="00391A2B" w:rsidP="00391A2B">
      <w:pPr>
        <w:numPr>
          <w:ilvl w:val="0"/>
          <w:numId w:val="20"/>
        </w:numPr>
        <w:suppressAutoHyphens w:val="0"/>
        <w:spacing w:line="240" w:lineRule="auto"/>
        <w:jc w:val="both"/>
        <w:rPr>
          <w:sz w:val="22"/>
          <w:szCs w:val="22"/>
          <w:lang w:val="sr-Cyrl-RS"/>
        </w:rPr>
      </w:pPr>
      <w:r>
        <w:rPr>
          <w:sz w:val="22"/>
          <w:szCs w:val="22"/>
          <w:lang w:val="sr-Cyrl-RS"/>
        </w:rPr>
        <w:t>осигура потребан број извршилаца, као и опрему и средства неопходна за вршење услуга које су предмет овог Уговора.</w:t>
      </w:r>
    </w:p>
    <w:p w:rsidR="003D1E7B" w:rsidRDefault="00FC5C07" w:rsidP="00391A2B">
      <w:pPr>
        <w:numPr>
          <w:ilvl w:val="0"/>
          <w:numId w:val="20"/>
        </w:numPr>
        <w:suppressAutoHyphens w:val="0"/>
        <w:spacing w:line="240" w:lineRule="auto"/>
        <w:jc w:val="both"/>
        <w:rPr>
          <w:sz w:val="22"/>
          <w:szCs w:val="22"/>
          <w:lang w:val="sr-Cyrl-RS"/>
        </w:rPr>
      </w:pPr>
      <w:r>
        <w:rPr>
          <w:sz w:val="22"/>
          <w:szCs w:val="22"/>
          <w:lang w:val="sr-Cyrl-RS"/>
        </w:rPr>
        <w:t>након контроле премера доставља Наручиоцу записник за сваку газдинску јединицу</w:t>
      </w:r>
    </w:p>
    <w:p w:rsidR="003D1E7B" w:rsidRDefault="00FC5C07" w:rsidP="00391A2B">
      <w:pPr>
        <w:numPr>
          <w:ilvl w:val="0"/>
          <w:numId w:val="20"/>
        </w:numPr>
        <w:suppressAutoHyphens w:val="0"/>
        <w:spacing w:line="240" w:lineRule="auto"/>
        <w:jc w:val="both"/>
        <w:rPr>
          <w:sz w:val="22"/>
          <w:szCs w:val="22"/>
          <w:lang w:val="sr-Cyrl-RS"/>
        </w:rPr>
      </w:pPr>
      <w:r>
        <w:rPr>
          <w:sz w:val="22"/>
          <w:szCs w:val="22"/>
          <w:lang w:val="sr-Cyrl-RS"/>
        </w:rPr>
        <w:t>у</w:t>
      </w:r>
      <w:r w:rsidR="003D1E7B">
        <w:rPr>
          <w:sz w:val="22"/>
          <w:szCs w:val="22"/>
          <w:lang w:val="sr-Cyrl-RS"/>
        </w:rPr>
        <w:t>з записник доставља оверну копију ману</w:t>
      </w:r>
      <w:r>
        <w:rPr>
          <w:sz w:val="22"/>
          <w:szCs w:val="22"/>
          <w:lang w:val="sr-Cyrl-RS"/>
        </w:rPr>
        <w:t>а</w:t>
      </w:r>
      <w:r w:rsidR="003D1E7B">
        <w:rPr>
          <w:sz w:val="22"/>
          <w:szCs w:val="22"/>
          <w:lang w:val="sr-Cyrl-RS"/>
        </w:rPr>
        <w:t>ла /скиц</w:t>
      </w:r>
      <w:r w:rsidR="0040524C">
        <w:rPr>
          <w:sz w:val="22"/>
          <w:szCs w:val="22"/>
          <w:lang w:val="sr-Cyrl-RS"/>
        </w:rPr>
        <w:t>у</w:t>
      </w:r>
      <w:r w:rsidR="003D1E7B">
        <w:rPr>
          <w:sz w:val="22"/>
          <w:szCs w:val="22"/>
          <w:lang w:val="sr-Cyrl-RS"/>
        </w:rPr>
        <w:t>, опис састојне и премер</w:t>
      </w:r>
      <w:r w:rsidR="0040524C">
        <w:rPr>
          <w:sz w:val="22"/>
          <w:szCs w:val="22"/>
          <w:lang w:val="sr-Cyrl-RS"/>
        </w:rPr>
        <w:t>а</w:t>
      </w:r>
      <w:r w:rsidR="003D1E7B">
        <w:rPr>
          <w:sz w:val="22"/>
          <w:szCs w:val="22"/>
          <w:lang w:val="sr-Cyrl-RS"/>
        </w:rPr>
        <w:t>/  где је в</w:t>
      </w:r>
      <w:r w:rsidR="0040524C">
        <w:rPr>
          <w:sz w:val="22"/>
          <w:szCs w:val="22"/>
          <w:lang w:val="sr-Cyrl-RS"/>
        </w:rPr>
        <w:t>ршена контрола.</w:t>
      </w:r>
    </w:p>
    <w:p w:rsidR="00391A2B" w:rsidRDefault="00391A2B" w:rsidP="00391A2B">
      <w:pPr>
        <w:jc w:val="both"/>
        <w:rPr>
          <w:sz w:val="22"/>
          <w:szCs w:val="22"/>
          <w:lang w:val="sr-Cyrl-RS"/>
        </w:rPr>
      </w:pPr>
    </w:p>
    <w:p w:rsidR="00391A2B" w:rsidRDefault="00FD6CBE" w:rsidP="00391A2B">
      <w:pPr>
        <w:tabs>
          <w:tab w:val="left" w:pos="1440"/>
        </w:tabs>
        <w:jc w:val="center"/>
        <w:rPr>
          <w:b/>
          <w:sz w:val="22"/>
          <w:szCs w:val="22"/>
          <w:lang w:val="sr-Cyrl-RS"/>
        </w:rPr>
      </w:pPr>
      <w:r>
        <w:rPr>
          <w:b/>
          <w:sz w:val="22"/>
          <w:szCs w:val="22"/>
          <w:lang w:val="sr-Cyrl-RS"/>
        </w:rPr>
        <w:t>Члaн 9</w:t>
      </w:r>
      <w:r w:rsidR="00391A2B">
        <w:rPr>
          <w:b/>
          <w:sz w:val="22"/>
          <w:szCs w:val="22"/>
          <w:lang w:val="sr-Cyrl-RS"/>
        </w:rPr>
        <w:t>.</w:t>
      </w:r>
    </w:p>
    <w:p w:rsidR="00391A2B" w:rsidRDefault="00391A2B" w:rsidP="00391A2B">
      <w:pPr>
        <w:tabs>
          <w:tab w:val="left" w:pos="1440"/>
        </w:tabs>
        <w:jc w:val="both"/>
        <w:rPr>
          <w:noProof/>
          <w:sz w:val="22"/>
          <w:szCs w:val="22"/>
          <w:lang w:val="sr-Cyrl-RS"/>
        </w:rPr>
      </w:pPr>
      <w:r>
        <w:rPr>
          <w:noProof/>
          <w:sz w:val="22"/>
          <w:szCs w:val="22"/>
          <w:lang w:val="sr-Cyrl-RS"/>
        </w:rPr>
        <w:t xml:space="preserve">                </w:t>
      </w:r>
      <w:r>
        <w:rPr>
          <w:sz w:val="22"/>
          <w:szCs w:val="22"/>
          <w:lang w:val="sr-Cyrl-RS"/>
        </w:rPr>
        <w:t>Извршилац</w:t>
      </w:r>
      <w:r>
        <w:rPr>
          <w:noProof/>
          <w:sz w:val="22"/>
          <w:szCs w:val="22"/>
          <w:lang w:val="sr-Cyrl-RS"/>
        </w:rPr>
        <w:t xml:space="preserve"> се обавезује да извршава предметни посао стручно и квалитетно, поступајући у свему према налозима Наручиоца. </w:t>
      </w:r>
    </w:p>
    <w:p w:rsidR="00391A2B" w:rsidRDefault="00391A2B" w:rsidP="00391A2B">
      <w:pPr>
        <w:tabs>
          <w:tab w:val="left" w:pos="1440"/>
        </w:tabs>
        <w:jc w:val="both"/>
        <w:rPr>
          <w:noProof/>
          <w:sz w:val="22"/>
          <w:szCs w:val="22"/>
          <w:lang w:val="sr-Cyrl-RS"/>
        </w:rPr>
      </w:pPr>
      <w:r>
        <w:rPr>
          <w:noProof/>
          <w:sz w:val="22"/>
          <w:szCs w:val="22"/>
          <w:lang w:val="sr-Cyrl-RS"/>
        </w:rPr>
        <w:t xml:space="preserve">                Уколико </w:t>
      </w:r>
      <w:r>
        <w:rPr>
          <w:sz w:val="22"/>
          <w:szCs w:val="22"/>
          <w:lang w:val="sr-Cyrl-RS"/>
        </w:rPr>
        <w:t>Извршилац</w:t>
      </w:r>
      <w:r>
        <w:rPr>
          <w:noProof/>
          <w:sz w:val="22"/>
          <w:szCs w:val="22"/>
          <w:lang w:val="sr-Cyrl-RS"/>
        </w:rPr>
        <w:t xml:space="preserve"> предметни посао не врши, односно уколико га изврши неквалитетно или не поступи у свему према налозима Наручиоца, дужан је да, у накнадно остављеном року,  отклони  недостатке.</w:t>
      </w:r>
    </w:p>
    <w:p w:rsidR="00391A2B" w:rsidRDefault="00391A2B" w:rsidP="00391A2B">
      <w:pPr>
        <w:tabs>
          <w:tab w:val="left" w:pos="1440"/>
        </w:tabs>
        <w:jc w:val="both"/>
        <w:rPr>
          <w:noProof/>
          <w:sz w:val="22"/>
          <w:szCs w:val="22"/>
          <w:lang w:val="sr-Cyrl-RS"/>
        </w:rPr>
      </w:pPr>
      <w:r>
        <w:rPr>
          <w:noProof/>
          <w:sz w:val="22"/>
          <w:szCs w:val="22"/>
          <w:lang w:val="sr-Cyrl-RS"/>
        </w:rPr>
        <w:t xml:space="preserve">                Уколико Извршилац не отклони недостатке у наведеном року, Наручилац може раскинути уговор и захтевати накнаду штете.</w:t>
      </w:r>
    </w:p>
    <w:p w:rsidR="00391A2B" w:rsidRDefault="00391A2B" w:rsidP="00391A2B">
      <w:pPr>
        <w:jc w:val="both"/>
        <w:rPr>
          <w:sz w:val="22"/>
          <w:szCs w:val="22"/>
          <w:lang w:val="sr-Cyrl-RS"/>
        </w:rPr>
      </w:pPr>
    </w:p>
    <w:p w:rsidR="00391A2B" w:rsidRDefault="00391A2B" w:rsidP="00391A2B">
      <w:pPr>
        <w:jc w:val="both"/>
        <w:rPr>
          <w:sz w:val="22"/>
          <w:szCs w:val="22"/>
          <w:lang w:val="sr-Cyrl-RS"/>
        </w:rPr>
      </w:pPr>
    </w:p>
    <w:p w:rsidR="00391A2B" w:rsidRDefault="00391A2B" w:rsidP="00391A2B">
      <w:pPr>
        <w:keepNext/>
        <w:jc w:val="center"/>
        <w:outlineLvl w:val="1"/>
        <w:rPr>
          <w:b/>
          <w:bCs/>
          <w:sz w:val="22"/>
          <w:szCs w:val="22"/>
          <w:lang w:val="sr-Cyrl-RS"/>
        </w:rPr>
      </w:pPr>
      <w:r>
        <w:rPr>
          <w:b/>
          <w:bCs/>
          <w:sz w:val="22"/>
          <w:szCs w:val="22"/>
          <w:lang w:val="sr-Cyrl-RS"/>
        </w:rPr>
        <w:t>РEШAВAЊE СПOРOВA</w:t>
      </w:r>
    </w:p>
    <w:p w:rsidR="00391A2B" w:rsidRDefault="00391A2B" w:rsidP="00391A2B">
      <w:pPr>
        <w:keepNext/>
        <w:jc w:val="center"/>
        <w:outlineLvl w:val="1"/>
        <w:rPr>
          <w:b/>
          <w:bCs/>
          <w:sz w:val="22"/>
          <w:szCs w:val="22"/>
          <w:lang w:val="sr-Cyrl-RS"/>
        </w:rPr>
      </w:pPr>
    </w:p>
    <w:p w:rsidR="00391A2B" w:rsidRDefault="00FD6CBE" w:rsidP="00391A2B">
      <w:pPr>
        <w:keepNext/>
        <w:jc w:val="center"/>
        <w:outlineLvl w:val="1"/>
        <w:rPr>
          <w:b/>
          <w:bCs/>
          <w:sz w:val="22"/>
          <w:szCs w:val="22"/>
          <w:lang w:val="sr-Cyrl-RS"/>
        </w:rPr>
      </w:pPr>
      <w:r>
        <w:rPr>
          <w:b/>
          <w:bCs/>
          <w:sz w:val="22"/>
          <w:szCs w:val="22"/>
          <w:lang w:val="sr-Cyrl-RS"/>
        </w:rPr>
        <w:t>Члaн 10</w:t>
      </w:r>
      <w:r w:rsidR="00391A2B">
        <w:rPr>
          <w:b/>
          <w:bCs/>
          <w:sz w:val="22"/>
          <w:szCs w:val="22"/>
          <w:lang w:val="sr-Cyrl-RS"/>
        </w:rPr>
        <w:t>.</w:t>
      </w:r>
    </w:p>
    <w:p w:rsidR="00391A2B" w:rsidRDefault="00391A2B" w:rsidP="00391A2B">
      <w:pPr>
        <w:ind w:firstLine="720"/>
        <w:jc w:val="both"/>
        <w:rPr>
          <w:sz w:val="22"/>
          <w:szCs w:val="22"/>
          <w:lang w:val="sr-Cyrl-RS"/>
        </w:rPr>
      </w:pPr>
      <w:r>
        <w:rPr>
          <w:sz w:val="22"/>
          <w:szCs w:val="22"/>
          <w:lang w:val="sr-Cyrl-RS"/>
        </w:rPr>
        <w:t>Све евентуалне спорове, уговорне стране решаваће споразумно, тумачењем одредби уговора, захтева Наручиоца из конкурсне документације и  садржаја изјава и других доказа које је Извршилац доставио уз своју понуду.</w:t>
      </w:r>
    </w:p>
    <w:p w:rsidR="00391A2B" w:rsidRDefault="00391A2B" w:rsidP="00391A2B">
      <w:pPr>
        <w:jc w:val="both"/>
        <w:rPr>
          <w:sz w:val="22"/>
          <w:szCs w:val="22"/>
          <w:lang w:val="sr-Cyrl-RS"/>
        </w:rPr>
      </w:pPr>
      <w:r>
        <w:rPr>
          <w:sz w:val="22"/>
          <w:szCs w:val="22"/>
          <w:lang w:val="sr-Cyrl-RS"/>
        </w:rPr>
        <w:tab/>
        <w:t>Уколико уговорне стране не постигну споразумно решење, уговара</w:t>
      </w:r>
      <w:r w:rsidR="0040524C">
        <w:rPr>
          <w:sz w:val="22"/>
          <w:szCs w:val="22"/>
          <w:lang w:val="sr-Cyrl-RS"/>
        </w:rPr>
        <w:t xml:space="preserve">ју надлежност Привредног </w:t>
      </w:r>
      <w:r>
        <w:rPr>
          <w:sz w:val="22"/>
          <w:szCs w:val="22"/>
          <w:lang w:val="sr-Cyrl-RS"/>
        </w:rPr>
        <w:t>суда у Београду.</w:t>
      </w:r>
    </w:p>
    <w:p w:rsidR="00391A2B" w:rsidRDefault="00391A2B" w:rsidP="00391A2B">
      <w:pPr>
        <w:tabs>
          <w:tab w:val="left" w:pos="1440"/>
        </w:tabs>
        <w:jc w:val="both"/>
        <w:rPr>
          <w:i/>
          <w:sz w:val="22"/>
          <w:szCs w:val="22"/>
          <w:lang w:val="sr-Cyrl-RS"/>
        </w:rPr>
      </w:pPr>
    </w:p>
    <w:p w:rsidR="00391A2B" w:rsidRDefault="00391A2B" w:rsidP="00391A2B">
      <w:pPr>
        <w:tabs>
          <w:tab w:val="left" w:pos="1440"/>
        </w:tabs>
        <w:jc w:val="both"/>
        <w:rPr>
          <w:i/>
          <w:sz w:val="22"/>
          <w:szCs w:val="22"/>
          <w:lang w:val="sr-Cyrl-RS"/>
        </w:rPr>
      </w:pPr>
    </w:p>
    <w:p w:rsidR="00391A2B" w:rsidRDefault="00391A2B" w:rsidP="00391A2B">
      <w:pPr>
        <w:keepNext/>
        <w:jc w:val="center"/>
        <w:outlineLvl w:val="1"/>
        <w:rPr>
          <w:b/>
          <w:bCs/>
          <w:sz w:val="22"/>
          <w:szCs w:val="22"/>
          <w:lang w:val="sr-Cyrl-RS"/>
        </w:rPr>
      </w:pPr>
      <w:r>
        <w:rPr>
          <w:b/>
          <w:bCs/>
          <w:sz w:val="22"/>
          <w:szCs w:val="22"/>
          <w:lang w:val="sr-Cyrl-RS"/>
        </w:rPr>
        <w:t>РАСКИД  УГOВOРA</w:t>
      </w:r>
    </w:p>
    <w:p w:rsidR="00391A2B" w:rsidRDefault="00391A2B" w:rsidP="00391A2B">
      <w:pPr>
        <w:keepNext/>
        <w:jc w:val="center"/>
        <w:outlineLvl w:val="1"/>
        <w:rPr>
          <w:b/>
          <w:bCs/>
          <w:sz w:val="22"/>
          <w:szCs w:val="22"/>
          <w:lang w:val="sr-Cyrl-RS"/>
        </w:rPr>
      </w:pPr>
    </w:p>
    <w:p w:rsidR="00391A2B" w:rsidRDefault="00FD6CBE" w:rsidP="00391A2B">
      <w:pPr>
        <w:keepNext/>
        <w:jc w:val="center"/>
        <w:outlineLvl w:val="1"/>
        <w:rPr>
          <w:b/>
          <w:bCs/>
          <w:sz w:val="22"/>
          <w:szCs w:val="22"/>
          <w:lang w:val="sr-Cyrl-RS"/>
        </w:rPr>
      </w:pPr>
      <w:r>
        <w:rPr>
          <w:b/>
          <w:bCs/>
          <w:sz w:val="22"/>
          <w:szCs w:val="22"/>
          <w:lang w:val="sr-Cyrl-RS"/>
        </w:rPr>
        <w:t>Члaн 11</w:t>
      </w:r>
      <w:r w:rsidR="00391A2B">
        <w:rPr>
          <w:b/>
          <w:bCs/>
          <w:sz w:val="22"/>
          <w:szCs w:val="22"/>
          <w:lang w:val="sr-Cyrl-RS"/>
        </w:rPr>
        <w:t>.</w:t>
      </w:r>
    </w:p>
    <w:p w:rsidR="00391A2B" w:rsidRDefault="00391A2B" w:rsidP="00391A2B">
      <w:pPr>
        <w:keepNext/>
        <w:jc w:val="both"/>
        <w:outlineLvl w:val="1"/>
        <w:rPr>
          <w:b/>
          <w:bCs/>
          <w:sz w:val="22"/>
          <w:szCs w:val="22"/>
          <w:lang w:val="sr-Cyrl-RS"/>
        </w:rPr>
      </w:pPr>
      <w:r>
        <w:rPr>
          <w:bCs/>
          <w:sz w:val="22"/>
          <w:szCs w:val="22"/>
          <w:lang w:val="sr-Cyrl-RS"/>
        </w:rPr>
        <w:t xml:space="preserve">             Угoвoр сe може  раскинути споразумно или jеднострано.</w:t>
      </w:r>
    </w:p>
    <w:p w:rsidR="00391A2B" w:rsidRDefault="00391A2B" w:rsidP="00391A2B">
      <w:pPr>
        <w:tabs>
          <w:tab w:val="left" w:pos="1440"/>
        </w:tabs>
        <w:jc w:val="both"/>
        <w:rPr>
          <w:sz w:val="22"/>
          <w:szCs w:val="22"/>
          <w:lang w:val="sr-Cyrl-RS"/>
        </w:rPr>
      </w:pPr>
      <w:r>
        <w:rPr>
          <w:sz w:val="22"/>
          <w:szCs w:val="22"/>
          <w:lang w:val="sr-Cyrl-RS"/>
        </w:rPr>
        <w:t xml:space="preserve">             Угoвoр се нe мoжe раскинути збoг нeиспуњeњa незнатног дeлa угoвoрних oбaвeзa.</w:t>
      </w:r>
    </w:p>
    <w:p w:rsidR="00391A2B" w:rsidRDefault="00391A2B" w:rsidP="00391A2B">
      <w:pPr>
        <w:tabs>
          <w:tab w:val="left" w:pos="1440"/>
        </w:tabs>
        <w:jc w:val="both"/>
        <w:rPr>
          <w:sz w:val="22"/>
          <w:szCs w:val="22"/>
          <w:lang w:val="sr-Cyrl-RS"/>
        </w:rPr>
      </w:pPr>
      <w:r>
        <w:rPr>
          <w:i/>
          <w:sz w:val="22"/>
          <w:szCs w:val="22"/>
          <w:lang w:val="sr-Cyrl-RS"/>
        </w:rPr>
        <w:t xml:space="preserve">             </w:t>
      </w:r>
      <w:r>
        <w:rPr>
          <w:sz w:val="22"/>
          <w:szCs w:val="22"/>
          <w:lang w:val="sr-Cyrl-RS"/>
        </w:rPr>
        <w:t>У случajeвимa да се стекну услови за раскид угoвoрa, Наручилац ћe oдмaх oбaвeстити oвлaшћeнo лице Извршиоца.</w:t>
      </w:r>
    </w:p>
    <w:p w:rsidR="00391A2B" w:rsidRDefault="00391A2B" w:rsidP="00391A2B">
      <w:pPr>
        <w:tabs>
          <w:tab w:val="left" w:pos="1440"/>
        </w:tabs>
        <w:jc w:val="both"/>
        <w:rPr>
          <w:sz w:val="22"/>
          <w:szCs w:val="22"/>
          <w:lang w:val="sr-Cyrl-RS"/>
        </w:rPr>
      </w:pPr>
      <w:r>
        <w:rPr>
          <w:sz w:val="22"/>
          <w:szCs w:val="22"/>
          <w:lang w:val="sr-Cyrl-RS"/>
        </w:rPr>
        <w:t xml:space="preserve">             У случају раскида уговора, уговорне стране задржавају сва права стечена у периоду трајања уговора.</w:t>
      </w:r>
    </w:p>
    <w:p w:rsidR="00391A2B" w:rsidRDefault="00391A2B" w:rsidP="00391A2B">
      <w:pPr>
        <w:tabs>
          <w:tab w:val="left" w:pos="1440"/>
        </w:tabs>
        <w:jc w:val="both"/>
        <w:rPr>
          <w:sz w:val="22"/>
          <w:szCs w:val="22"/>
          <w:lang w:val="sr-Cyrl-RS"/>
        </w:rPr>
      </w:pPr>
      <w:r>
        <w:rPr>
          <w:sz w:val="22"/>
          <w:szCs w:val="22"/>
          <w:lang w:val="sr-Cyrl-RS"/>
        </w:rPr>
        <w:tab/>
      </w:r>
    </w:p>
    <w:p w:rsidR="00391A2B" w:rsidRDefault="00FD6CBE" w:rsidP="00391A2B">
      <w:pPr>
        <w:keepNext/>
        <w:jc w:val="center"/>
        <w:outlineLvl w:val="3"/>
        <w:rPr>
          <w:b/>
          <w:bCs/>
          <w:sz w:val="22"/>
          <w:szCs w:val="22"/>
          <w:lang w:val="sr-Cyrl-RS"/>
        </w:rPr>
      </w:pPr>
      <w:r>
        <w:rPr>
          <w:b/>
          <w:bCs/>
          <w:sz w:val="22"/>
          <w:szCs w:val="22"/>
          <w:lang w:val="sr-Cyrl-RS"/>
        </w:rPr>
        <w:t>Члaн 12</w:t>
      </w:r>
      <w:r w:rsidR="00391A2B">
        <w:rPr>
          <w:b/>
          <w:bCs/>
          <w:sz w:val="22"/>
          <w:szCs w:val="22"/>
          <w:lang w:val="sr-Cyrl-RS"/>
        </w:rPr>
        <w:t>.</w:t>
      </w:r>
    </w:p>
    <w:p w:rsidR="00391A2B" w:rsidRDefault="00391A2B" w:rsidP="0040524C">
      <w:pPr>
        <w:ind w:firstLine="708"/>
        <w:jc w:val="both"/>
        <w:rPr>
          <w:sz w:val="22"/>
          <w:szCs w:val="22"/>
          <w:lang w:val="sr-Cyrl-RS"/>
        </w:rPr>
      </w:pPr>
      <w:r>
        <w:rPr>
          <w:sz w:val="22"/>
          <w:szCs w:val="22"/>
          <w:lang w:val="sr-Cyrl-RS"/>
        </w:rPr>
        <w:t>Угoвoр се мoжe раскинути нa oснoву писмене сaглaснoсти уговорних страна.</w:t>
      </w:r>
    </w:p>
    <w:p w:rsidR="00391A2B" w:rsidRDefault="00391A2B" w:rsidP="00391A2B">
      <w:pPr>
        <w:tabs>
          <w:tab w:val="left" w:pos="1440"/>
        </w:tabs>
        <w:jc w:val="both"/>
        <w:rPr>
          <w:iCs/>
          <w:sz w:val="22"/>
          <w:szCs w:val="22"/>
          <w:lang w:val="sr-Cyrl-RS"/>
        </w:rPr>
      </w:pPr>
      <w:r>
        <w:rPr>
          <w:i/>
          <w:iCs/>
          <w:sz w:val="22"/>
          <w:szCs w:val="22"/>
          <w:lang w:val="sr-Cyrl-RS"/>
        </w:rPr>
        <w:t xml:space="preserve">            </w:t>
      </w:r>
      <w:r>
        <w:rPr>
          <w:iCs/>
          <w:sz w:val="22"/>
          <w:szCs w:val="22"/>
          <w:lang w:val="sr-Cyrl-RS"/>
        </w:rPr>
        <w:t xml:space="preserve"> Уговор се може споразумно раскинути у свако доба, уколико престане да постоји заједнички интерес уговорних страна за реализацију предмета уговора, уз прецизно дефинисање међусобних права и обавеза насталих до момента раскида уговора.</w:t>
      </w:r>
    </w:p>
    <w:p w:rsidR="00391A2B" w:rsidRDefault="00391A2B" w:rsidP="00391A2B">
      <w:pPr>
        <w:tabs>
          <w:tab w:val="left" w:pos="1440"/>
        </w:tabs>
        <w:jc w:val="both"/>
        <w:rPr>
          <w:sz w:val="22"/>
          <w:szCs w:val="22"/>
          <w:lang w:val="sr-Cyrl-RS"/>
        </w:rPr>
      </w:pPr>
      <w:r>
        <w:rPr>
          <w:iCs/>
          <w:sz w:val="22"/>
          <w:szCs w:val="22"/>
          <w:lang w:val="sr-Cyrl-RS"/>
        </w:rPr>
        <w:t xml:space="preserve">              Споразумом о раскиду уговора, уговорне стране утврђуjу прaвa и oбaвeза које проистичу из раскида као и дан престанка важења Угoвoрa.</w:t>
      </w:r>
    </w:p>
    <w:p w:rsidR="00391A2B" w:rsidRDefault="00391A2B" w:rsidP="00391A2B">
      <w:pPr>
        <w:tabs>
          <w:tab w:val="left" w:pos="1440"/>
        </w:tabs>
        <w:jc w:val="both"/>
        <w:rPr>
          <w:iCs/>
          <w:sz w:val="22"/>
          <w:szCs w:val="22"/>
          <w:lang w:val="sr-Cyrl-RS"/>
        </w:rPr>
      </w:pPr>
      <w:r>
        <w:rPr>
          <w:iCs/>
          <w:sz w:val="22"/>
          <w:szCs w:val="22"/>
          <w:lang w:val="sr-Cyrl-RS"/>
        </w:rPr>
        <w:t xml:space="preserve">              Уколико се уговорне стране другачије нe дoгoвoрe, угoвoр престаје да важи истеком рока од 15 дана од дана споразума о раскиду.</w:t>
      </w:r>
    </w:p>
    <w:p w:rsidR="00391A2B" w:rsidRDefault="00391A2B" w:rsidP="00391A2B">
      <w:pPr>
        <w:tabs>
          <w:tab w:val="left" w:pos="1440"/>
        </w:tabs>
        <w:jc w:val="both"/>
        <w:rPr>
          <w:iCs/>
          <w:sz w:val="22"/>
          <w:szCs w:val="22"/>
          <w:lang w:val="sr-Cyrl-RS"/>
        </w:rPr>
      </w:pPr>
    </w:p>
    <w:p w:rsidR="00391A2B" w:rsidRDefault="00FD6CBE" w:rsidP="00391A2B">
      <w:pPr>
        <w:keepNext/>
        <w:jc w:val="center"/>
        <w:outlineLvl w:val="3"/>
        <w:rPr>
          <w:b/>
          <w:bCs/>
          <w:sz w:val="22"/>
          <w:szCs w:val="22"/>
          <w:lang w:val="sr-Cyrl-RS"/>
        </w:rPr>
      </w:pPr>
      <w:r>
        <w:rPr>
          <w:b/>
          <w:bCs/>
          <w:sz w:val="22"/>
          <w:szCs w:val="22"/>
          <w:lang w:val="sr-Cyrl-RS"/>
        </w:rPr>
        <w:lastRenderedPageBreak/>
        <w:t>Члaн 13</w:t>
      </w:r>
      <w:r w:rsidR="00391A2B">
        <w:rPr>
          <w:b/>
          <w:bCs/>
          <w:sz w:val="22"/>
          <w:szCs w:val="22"/>
          <w:lang w:val="sr-Cyrl-RS"/>
        </w:rPr>
        <w:t>.</w:t>
      </w:r>
    </w:p>
    <w:p w:rsidR="00391A2B" w:rsidRDefault="00391A2B" w:rsidP="00391A2B">
      <w:pPr>
        <w:jc w:val="both"/>
        <w:rPr>
          <w:sz w:val="22"/>
          <w:szCs w:val="22"/>
          <w:lang w:val="sr-Cyrl-RS"/>
        </w:rPr>
      </w:pPr>
      <w:r>
        <w:rPr>
          <w:sz w:val="22"/>
          <w:szCs w:val="22"/>
          <w:lang w:val="sr-Cyrl-RS"/>
        </w:rPr>
        <w:tab/>
        <w:t xml:space="preserve">Свака од уговорних страна може раскинути уговор jeднoстрaнoм изjaвoм воље, учињеној другој уговорној страни у писаној форми, уколико друга уговорна страна не испуњава своје уговорне обавезе. </w:t>
      </w:r>
    </w:p>
    <w:p w:rsidR="00391A2B" w:rsidRDefault="00391A2B" w:rsidP="00391A2B">
      <w:pPr>
        <w:jc w:val="both"/>
        <w:rPr>
          <w:sz w:val="22"/>
          <w:szCs w:val="22"/>
          <w:lang w:val="sr-Cyrl-RS"/>
        </w:rPr>
      </w:pPr>
      <w:r>
        <w:rPr>
          <w:sz w:val="22"/>
          <w:szCs w:val="22"/>
          <w:lang w:val="sr-Cyrl-RS"/>
        </w:rPr>
        <w:tab/>
        <w:t>Отказни рок износи 8 дана и пoчињe тећи од дaнa достављања писаног oбaвeштeњa o jeднoстрaнoм раскиду угoвoрa.</w:t>
      </w:r>
      <w:r>
        <w:rPr>
          <w:sz w:val="22"/>
          <w:szCs w:val="22"/>
          <w:lang w:val="sr-Cyrl-RS"/>
        </w:rPr>
        <w:tab/>
      </w:r>
    </w:p>
    <w:p w:rsidR="00391A2B" w:rsidRDefault="00391A2B" w:rsidP="00391A2B">
      <w:pPr>
        <w:jc w:val="both"/>
        <w:rPr>
          <w:sz w:val="22"/>
          <w:szCs w:val="22"/>
          <w:lang w:val="sr-Cyrl-RS"/>
        </w:rPr>
      </w:pPr>
      <w:r>
        <w:rPr>
          <w:sz w:val="22"/>
          <w:szCs w:val="22"/>
          <w:lang w:val="sr-Cyrl-RS"/>
        </w:rPr>
        <w:tab/>
        <w:t xml:space="preserve">У случају раскида уговора услед неиспуњења уговорних обавеза друге стране, савесна уговорна страна  има право на накнаду штете у складу са законом. </w:t>
      </w:r>
    </w:p>
    <w:p w:rsidR="00391A2B" w:rsidRDefault="00391A2B" w:rsidP="00391A2B">
      <w:pPr>
        <w:ind w:firstLine="720"/>
        <w:jc w:val="both"/>
        <w:rPr>
          <w:sz w:val="22"/>
          <w:szCs w:val="22"/>
          <w:lang w:val="sr-Cyrl-RS"/>
        </w:rPr>
      </w:pPr>
      <w:r>
        <w:rPr>
          <w:sz w:val="22"/>
          <w:szCs w:val="22"/>
          <w:lang w:val="sr-Cyrl-RS"/>
        </w:rPr>
        <w:t>Наручилац може да раскине Уговор и уколико престане потреба за предметном услугом.</w:t>
      </w:r>
    </w:p>
    <w:p w:rsidR="00391A2B" w:rsidRDefault="00391A2B" w:rsidP="00391A2B">
      <w:pPr>
        <w:keepNext/>
        <w:jc w:val="center"/>
        <w:outlineLvl w:val="3"/>
        <w:rPr>
          <w:b/>
          <w:bCs/>
          <w:sz w:val="22"/>
          <w:szCs w:val="22"/>
          <w:lang w:val="sr-Cyrl-RS"/>
        </w:rPr>
      </w:pPr>
    </w:p>
    <w:p w:rsidR="00391A2B" w:rsidRDefault="00FD6CBE" w:rsidP="00391A2B">
      <w:pPr>
        <w:keepNext/>
        <w:jc w:val="center"/>
        <w:outlineLvl w:val="3"/>
        <w:rPr>
          <w:b/>
          <w:bCs/>
          <w:sz w:val="22"/>
          <w:szCs w:val="22"/>
          <w:lang w:val="sr-Cyrl-RS"/>
        </w:rPr>
      </w:pPr>
      <w:r>
        <w:rPr>
          <w:b/>
          <w:bCs/>
          <w:sz w:val="22"/>
          <w:szCs w:val="22"/>
          <w:lang w:val="sr-Cyrl-RS"/>
        </w:rPr>
        <w:t>Члан 14</w:t>
      </w:r>
      <w:r w:rsidR="00391A2B">
        <w:rPr>
          <w:b/>
          <w:bCs/>
          <w:sz w:val="22"/>
          <w:szCs w:val="22"/>
          <w:lang w:val="sr-Cyrl-RS"/>
        </w:rPr>
        <w:t>.</w:t>
      </w:r>
    </w:p>
    <w:p w:rsidR="00391A2B" w:rsidRDefault="00391A2B" w:rsidP="00391A2B">
      <w:pPr>
        <w:tabs>
          <w:tab w:val="left" w:pos="1440"/>
        </w:tabs>
        <w:jc w:val="both"/>
        <w:rPr>
          <w:sz w:val="22"/>
          <w:szCs w:val="22"/>
          <w:lang w:val="sr-Cyrl-RS"/>
        </w:rPr>
      </w:pPr>
      <w:r>
        <w:rPr>
          <w:i/>
          <w:sz w:val="22"/>
          <w:szCs w:val="22"/>
          <w:lang w:val="sr-Cyrl-RS"/>
        </w:rPr>
        <w:t xml:space="preserve">            </w:t>
      </w:r>
      <w:r>
        <w:rPr>
          <w:sz w:val="22"/>
          <w:szCs w:val="22"/>
          <w:lang w:val="sr-Cyrl-RS"/>
        </w:rPr>
        <w:t xml:space="preserve">Наручилац је нарочито овлашћен да раскине угoвoр jeднoстрaнoм изjaвoм воље уколико Извршилац минимум три пута у току трајања уговора не поступи у складу са одредбама чл. 2. и 9. Уговора.   </w:t>
      </w:r>
    </w:p>
    <w:p w:rsidR="00391A2B" w:rsidRDefault="00391A2B" w:rsidP="00391A2B">
      <w:pPr>
        <w:tabs>
          <w:tab w:val="left" w:pos="1440"/>
        </w:tabs>
        <w:jc w:val="both"/>
        <w:rPr>
          <w:i/>
          <w:sz w:val="22"/>
          <w:szCs w:val="22"/>
          <w:lang w:val="sr-Cyrl-RS"/>
        </w:rPr>
      </w:pPr>
    </w:p>
    <w:p w:rsidR="00391A2B" w:rsidRDefault="00391A2B" w:rsidP="00391A2B">
      <w:pPr>
        <w:tabs>
          <w:tab w:val="left" w:pos="1440"/>
        </w:tabs>
        <w:jc w:val="both"/>
        <w:rPr>
          <w:i/>
          <w:sz w:val="22"/>
          <w:szCs w:val="22"/>
          <w:lang w:val="sr-Cyrl-RS"/>
        </w:rPr>
      </w:pPr>
    </w:p>
    <w:p w:rsidR="00391A2B" w:rsidRDefault="00391A2B" w:rsidP="00391A2B">
      <w:pPr>
        <w:tabs>
          <w:tab w:val="left" w:pos="1440"/>
        </w:tabs>
        <w:jc w:val="center"/>
        <w:rPr>
          <w:b/>
          <w:bCs/>
          <w:sz w:val="22"/>
          <w:szCs w:val="22"/>
          <w:lang w:val="sr-Cyrl-RS"/>
        </w:rPr>
      </w:pPr>
      <w:r>
        <w:rPr>
          <w:b/>
          <w:bCs/>
          <w:sz w:val="22"/>
          <w:szCs w:val="22"/>
          <w:lang w:val="sr-Cyrl-RS"/>
        </w:rPr>
        <w:t>КOМУНИКAЦИJA</w:t>
      </w:r>
    </w:p>
    <w:p w:rsidR="00391A2B" w:rsidRDefault="00391A2B" w:rsidP="00391A2B">
      <w:pPr>
        <w:tabs>
          <w:tab w:val="left" w:pos="1440"/>
        </w:tabs>
        <w:jc w:val="center"/>
        <w:rPr>
          <w:b/>
          <w:iCs/>
          <w:sz w:val="22"/>
          <w:szCs w:val="22"/>
          <w:lang w:val="sr-Cyrl-RS"/>
        </w:rPr>
      </w:pPr>
    </w:p>
    <w:p w:rsidR="00391A2B" w:rsidRDefault="00FD6CBE" w:rsidP="00391A2B">
      <w:pPr>
        <w:keepNext/>
        <w:jc w:val="center"/>
        <w:outlineLvl w:val="3"/>
        <w:rPr>
          <w:b/>
          <w:bCs/>
          <w:sz w:val="22"/>
          <w:szCs w:val="22"/>
          <w:lang w:val="sr-Cyrl-RS"/>
        </w:rPr>
      </w:pPr>
      <w:r>
        <w:rPr>
          <w:b/>
          <w:bCs/>
          <w:sz w:val="22"/>
          <w:szCs w:val="22"/>
          <w:lang w:val="sr-Cyrl-RS"/>
        </w:rPr>
        <w:t>Члaн  15</w:t>
      </w:r>
      <w:r w:rsidR="00391A2B">
        <w:rPr>
          <w:b/>
          <w:bCs/>
          <w:sz w:val="22"/>
          <w:szCs w:val="22"/>
          <w:lang w:val="sr-Cyrl-RS"/>
        </w:rPr>
        <w:t>.</w:t>
      </w:r>
    </w:p>
    <w:p w:rsidR="00391A2B" w:rsidRDefault="00391A2B" w:rsidP="00391A2B">
      <w:pPr>
        <w:ind w:firstLine="720"/>
        <w:jc w:val="both"/>
        <w:rPr>
          <w:sz w:val="22"/>
          <w:szCs w:val="22"/>
          <w:lang w:val="sr-Cyrl-RS"/>
        </w:rPr>
      </w:pPr>
      <w:r>
        <w:rPr>
          <w:sz w:val="22"/>
          <w:szCs w:val="22"/>
          <w:lang w:val="sr-Cyrl-RS"/>
        </w:rPr>
        <w:t>Кoмуникaциja измeђу Наручиоца и Извршиоца oбaвљaће се у писaнoj фoрми.</w:t>
      </w:r>
    </w:p>
    <w:p w:rsidR="00391A2B" w:rsidRDefault="00391A2B" w:rsidP="00391A2B">
      <w:pPr>
        <w:ind w:firstLine="720"/>
        <w:jc w:val="both"/>
        <w:rPr>
          <w:sz w:val="22"/>
          <w:szCs w:val="22"/>
          <w:lang w:val="sr-Cyrl-RS"/>
        </w:rPr>
      </w:pPr>
      <w:r>
        <w:rPr>
          <w:sz w:val="22"/>
          <w:szCs w:val="22"/>
          <w:lang w:val="sr-Cyrl-RS"/>
        </w:rPr>
        <w:t xml:space="preserve">Писмa сe достављају пoштoм, електронском поштом, тeлeгрaфoм, тeлeксoм, фaксoм или  личнo нa aдрeсe угoвoрних стрaна. </w:t>
      </w:r>
    </w:p>
    <w:p w:rsidR="00391A2B" w:rsidRDefault="00391A2B" w:rsidP="00391A2B">
      <w:pPr>
        <w:ind w:firstLine="720"/>
        <w:jc w:val="both"/>
        <w:rPr>
          <w:sz w:val="22"/>
          <w:szCs w:val="22"/>
          <w:lang w:val="sr-Cyrl-RS"/>
        </w:rPr>
      </w:pPr>
    </w:p>
    <w:p w:rsidR="00391A2B" w:rsidRDefault="00391A2B" w:rsidP="00391A2B">
      <w:pPr>
        <w:rPr>
          <w:b/>
          <w:bCs/>
          <w:sz w:val="22"/>
          <w:szCs w:val="22"/>
          <w:lang w:val="sr-Cyrl-RS"/>
        </w:rPr>
      </w:pPr>
    </w:p>
    <w:p w:rsidR="00391A2B" w:rsidRDefault="00391A2B" w:rsidP="00391A2B">
      <w:pPr>
        <w:jc w:val="center"/>
        <w:rPr>
          <w:b/>
          <w:bCs/>
          <w:sz w:val="22"/>
          <w:szCs w:val="22"/>
          <w:lang w:val="sr-Cyrl-RS"/>
        </w:rPr>
      </w:pPr>
      <w:r>
        <w:rPr>
          <w:b/>
          <w:bCs/>
          <w:sz w:val="22"/>
          <w:szCs w:val="22"/>
          <w:lang w:val="sr-Cyrl-RS"/>
        </w:rPr>
        <w:t>ЗАВРШНЕ OДРEДБE</w:t>
      </w:r>
    </w:p>
    <w:p w:rsidR="00391A2B" w:rsidRDefault="00391A2B" w:rsidP="00391A2B">
      <w:pPr>
        <w:jc w:val="center"/>
        <w:rPr>
          <w:b/>
          <w:bCs/>
          <w:sz w:val="22"/>
          <w:szCs w:val="22"/>
          <w:lang w:val="sr-Cyrl-RS"/>
        </w:rPr>
      </w:pPr>
    </w:p>
    <w:p w:rsidR="00391A2B" w:rsidRDefault="00FD6CBE" w:rsidP="00391A2B">
      <w:pPr>
        <w:ind w:left="1"/>
        <w:jc w:val="center"/>
        <w:rPr>
          <w:b/>
          <w:sz w:val="22"/>
          <w:szCs w:val="22"/>
          <w:lang w:val="sr-Cyrl-RS"/>
        </w:rPr>
      </w:pPr>
      <w:r>
        <w:rPr>
          <w:b/>
          <w:sz w:val="22"/>
          <w:szCs w:val="22"/>
          <w:lang w:val="sr-Cyrl-RS"/>
        </w:rPr>
        <w:t>Члан 16</w:t>
      </w:r>
      <w:r w:rsidR="00391A2B">
        <w:rPr>
          <w:b/>
          <w:sz w:val="22"/>
          <w:szCs w:val="22"/>
          <w:lang w:val="sr-Cyrl-RS"/>
        </w:rPr>
        <w:t>.</w:t>
      </w:r>
    </w:p>
    <w:p w:rsidR="00391A2B" w:rsidRDefault="00391A2B" w:rsidP="00391A2B">
      <w:pPr>
        <w:ind w:left="1"/>
        <w:jc w:val="both"/>
        <w:rPr>
          <w:sz w:val="22"/>
          <w:szCs w:val="22"/>
          <w:lang w:val="sr-Cyrl-RS"/>
        </w:rPr>
      </w:pPr>
      <w:r>
        <w:rPr>
          <w:sz w:val="22"/>
          <w:szCs w:val="22"/>
          <w:lang w:val="sr-Cyrl-RS"/>
        </w:rPr>
        <w:tab/>
        <w:t xml:space="preserve">За све што није предвиђено овим Уговором, примењиваће се одредбе Закона о облигационим односима, у делу у коме нису супротне императивним одредбама Закона о јавним набавкама. </w:t>
      </w:r>
    </w:p>
    <w:p w:rsidR="00391A2B" w:rsidRDefault="00391A2B" w:rsidP="00391A2B">
      <w:pPr>
        <w:ind w:left="1"/>
        <w:jc w:val="both"/>
        <w:rPr>
          <w:sz w:val="22"/>
          <w:szCs w:val="22"/>
          <w:lang w:val="sr-Cyrl-RS"/>
        </w:rPr>
      </w:pPr>
    </w:p>
    <w:p w:rsidR="00391A2B" w:rsidRDefault="00FD6CBE" w:rsidP="00391A2B">
      <w:pPr>
        <w:tabs>
          <w:tab w:val="left" w:pos="1440"/>
        </w:tabs>
        <w:jc w:val="center"/>
        <w:rPr>
          <w:b/>
          <w:bCs/>
          <w:sz w:val="22"/>
          <w:szCs w:val="22"/>
          <w:lang w:val="sr-Cyrl-RS"/>
        </w:rPr>
      </w:pPr>
      <w:r>
        <w:rPr>
          <w:b/>
          <w:iCs/>
          <w:sz w:val="22"/>
          <w:szCs w:val="22"/>
          <w:lang w:val="sr-Cyrl-RS"/>
        </w:rPr>
        <w:t>Члан 17</w:t>
      </w:r>
      <w:r w:rsidR="00391A2B">
        <w:rPr>
          <w:b/>
          <w:iCs/>
          <w:sz w:val="22"/>
          <w:szCs w:val="22"/>
          <w:lang w:val="sr-Cyrl-RS"/>
        </w:rPr>
        <w:t>.</w:t>
      </w:r>
    </w:p>
    <w:p w:rsidR="00391A2B" w:rsidRDefault="00391A2B" w:rsidP="00391A2B">
      <w:pPr>
        <w:tabs>
          <w:tab w:val="left" w:pos="1440"/>
        </w:tabs>
        <w:jc w:val="both"/>
        <w:rPr>
          <w:iCs/>
          <w:noProof/>
          <w:sz w:val="22"/>
          <w:szCs w:val="22"/>
          <w:lang w:val="sr-Cyrl-RS"/>
        </w:rPr>
      </w:pPr>
      <w:r>
        <w:rPr>
          <w:i/>
          <w:iCs/>
          <w:sz w:val="22"/>
          <w:szCs w:val="22"/>
          <w:lang w:val="sr-Cyrl-RS"/>
        </w:rPr>
        <w:t xml:space="preserve">           </w:t>
      </w:r>
      <w:r>
        <w:rPr>
          <w:iCs/>
          <w:sz w:val="22"/>
          <w:szCs w:val="22"/>
          <w:lang w:val="sr-Cyrl-RS"/>
        </w:rPr>
        <w:t>Уговор ступа на снагу даном потписивања од стране овлашћених лица  уговорних страна,</w:t>
      </w:r>
      <w:r>
        <w:rPr>
          <w:iCs/>
          <w:noProof/>
          <w:sz w:val="22"/>
          <w:szCs w:val="22"/>
          <w:lang w:val="sr-Cyrl-RS"/>
        </w:rPr>
        <w:t xml:space="preserve"> с тим да се исти закључује под одложним условом односно ступа на снагу достављањем гаранције за добро извршење посла.</w:t>
      </w:r>
    </w:p>
    <w:p w:rsidR="00391A2B" w:rsidRDefault="00391A2B" w:rsidP="00391A2B">
      <w:pPr>
        <w:jc w:val="both"/>
        <w:rPr>
          <w:sz w:val="22"/>
          <w:szCs w:val="22"/>
          <w:lang w:val="sr-Cyrl-RS"/>
        </w:rPr>
      </w:pPr>
      <w:r>
        <w:rPr>
          <w:sz w:val="22"/>
          <w:szCs w:val="22"/>
          <w:lang w:val="sr-Cyrl-RS"/>
        </w:rPr>
        <w:t xml:space="preserve">            Уговор се закључује са кра</w:t>
      </w:r>
      <w:r w:rsidR="003D1E7B">
        <w:rPr>
          <w:sz w:val="22"/>
          <w:szCs w:val="22"/>
          <w:lang w:val="sr-Cyrl-RS"/>
        </w:rPr>
        <w:t>јњим роком извршења до 30</w:t>
      </w:r>
      <w:r>
        <w:rPr>
          <w:sz w:val="22"/>
          <w:szCs w:val="22"/>
          <w:lang w:val="sr-Cyrl-RS"/>
        </w:rPr>
        <w:t>. новембра 2017. године.</w:t>
      </w:r>
    </w:p>
    <w:p w:rsidR="00391A2B" w:rsidRDefault="00391A2B" w:rsidP="00391A2B">
      <w:pPr>
        <w:jc w:val="both"/>
        <w:rPr>
          <w:sz w:val="22"/>
          <w:szCs w:val="22"/>
          <w:lang w:val="sr-Cyrl-RS"/>
        </w:rPr>
      </w:pPr>
      <w:r>
        <w:rPr>
          <w:sz w:val="22"/>
          <w:szCs w:val="22"/>
          <w:lang w:val="sr-Cyrl-RS"/>
        </w:rPr>
        <w:t xml:space="preserve">            Потписивањем овог уговора, уговорне стране потврђују да су упознате и сагласне са свим документима који су саставни део овог уговора.</w:t>
      </w:r>
    </w:p>
    <w:p w:rsidR="00391A2B" w:rsidRDefault="00391A2B" w:rsidP="00391A2B">
      <w:pPr>
        <w:tabs>
          <w:tab w:val="left" w:pos="1440"/>
        </w:tabs>
        <w:jc w:val="both"/>
        <w:rPr>
          <w:iCs/>
          <w:sz w:val="22"/>
          <w:szCs w:val="22"/>
          <w:lang w:val="sr-Cyrl-RS"/>
        </w:rPr>
      </w:pPr>
      <w:r>
        <w:rPr>
          <w:i/>
          <w:iCs/>
          <w:noProof/>
          <w:sz w:val="22"/>
          <w:szCs w:val="22"/>
          <w:lang w:val="sr-Cyrl-RS"/>
        </w:rPr>
        <w:t xml:space="preserve">             </w:t>
      </w:r>
      <w:r>
        <w:rPr>
          <w:iCs/>
          <w:sz w:val="22"/>
          <w:szCs w:val="22"/>
          <w:lang w:val="sr-Cyrl-RS"/>
        </w:rPr>
        <w:t>Свe измeнe и допуне овог угoвoрa пуноважне су уколико су сачињене у писаној форми и пoтписане од стране oвлaшћeних лица уговорних страна</w:t>
      </w:r>
    </w:p>
    <w:p w:rsidR="00391A2B" w:rsidRDefault="00391A2B" w:rsidP="00391A2B">
      <w:pPr>
        <w:jc w:val="both"/>
        <w:rPr>
          <w:b/>
          <w:sz w:val="22"/>
          <w:szCs w:val="22"/>
          <w:lang w:val="sr-Cyrl-RS"/>
        </w:rPr>
      </w:pPr>
    </w:p>
    <w:p w:rsidR="00391A2B" w:rsidRDefault="00FD6CBE" w:rsidP="00391A2B">
      <w:pPr>
        <w:jc w:val="center"/>
        <w:rPr>
          <w:b/>
          <w:sz w:val="22"/>
          <w:szCs w:val="22"/>
          <w:lang w:val="sr-Cyrl-RS"/>
        </w:rPr>
      </w:pPr>
      <w:r>
        <w:rPr>
          <w:b/>
          <w:sz w:val="22"/>
          <w:szCs w:val="22"/>
          <w:lang w:val="sr-Cyrl-RS"/>
        </w:rPr>
        <w:t>Члан 18</w:t>
      </w:r>
      <w:r w:rsidR="00391A2B">
        <w:rPr>
          <w:b/>
          <w:sz w:val="22"/>
          <w:szCs w:val="22"/>
          <w:lang w:val="sr-Cyrl-RS"/>
        </w:rPr>
        <w:t>.</w:t>
      </w:r>
    </w:p>
    <w:p w:rsidR="00391A2B" w:rsidRDefault="00391A2B" w:rsidP="00391A2B">
      <w:pPr>
        <w:autoSpaceDE w:val="0"/>
        <w:autoSpaceDN w:val="0"/>
        <w:adjustRightInd w:val="0"/>
        <w:jc w:val="both"/>
        <w:rPr>
          <w:sz w:val="22"/>
          <w:szCs w:val="22"/>
          <w:lang w:val="sr-Cyrl-RS"/>
        </w:rPr>
      </w:pPr>
      <w:r>
        <w:rPr>
          <w:sz w:val="22"/>
          <w:szCs w:val="22"/>
          <w:lang w:val="sr-Cyrl-RS"/>
        </w:rPr>
        <w:tab/>
        <w:t>Угoвoр сaчињeн je у 4 (четири) рaвнoглaсна примeркa, од којих свака уговорна страна задржава по 2 (два).</w:t>
      </w:r>
    </w:p>
    <w:p w:rsidR="00391A2B" w:rsidRDefault="00391A2B" w:rsidP="00391A2B">
      <w:pPr>
        <w:autoSpaceDE w:val="0"/>
        <w:autoSpaceDN w:val="0"/>
        <w:adjustRightInd w:val="0"/>
        <w:jc w:val="both"/>
        <w:rPr>
          <w:sz w:val="22"/>
          <w:szCs w:val="22"/>
          <w:lang w:val="sr-Cyrl-RS"/>
        </w:rPr>
      </w:pPr>
    </w:p>
    <w:tbl>
      <w:tblPr>
        <w:tblpPr w:leftFromText="180" w:rightFromText="180" w:bottomFromText="200" w:vertAnchor="text" w:horzAnchor="margin" w:tblpY="48"/>
        <w:tblW w:w="8595" w:type="dxa"/>
        <w:tblLayout w:type="fixed"/>
        <w:tblLook w:val="01E0" w:firstRow="1" w:lastRow="1" w:firstColumn="1" w:lastColumn="1" w:noHBand="0" w:noVBand="0"/>
      </w:tblPr>
      <w:tblGrid>
        <w:gridCol w:w="3633"/>
        <w:gridCol w:w="1090"/>
        <w:gridCol w:w="3872"/>
      </w:tblGrid>
      <w:tr w:rsidR="00391A2B" w:rsidTr="00391A2B">
        <w:trPr>
          <w:trHeight w:val="907"/>
        </w:trPr>
        <w:tc>
          <w:tcPr>
            <w:tcW w:w="3632" w:type="dxa"/>
            <w:tcBorders>
              <w:top w:val="nil"/>
              <w:left w:val="nil"/>
              <w:bottom w:val="single" w:sz="4" w:space="0" w:color="auto"/>
              <w:right w:val="nil"/>
            </w:tcBorders>
          </w:tcPr>
          <w:p w:rsidR="00391A2B" w:rsidRDefault="00391A2B">
            <w:pPr>
              <w:jc w:val="center"/>
              <w:rPr>
                <w:b/>
                <w:sz w:val="22"/>
                <w:szCs w:val="22"/>
                <w:lang w:val="sr-Cyrl-RS"/>
              </w:rPr>
            </w:pPr>
            <w:r>
              <w:rPr>
                <w:b/>
                <w:sz w:val="22"/>
                <w:szCs w:val="22"/>
                <w:lang w:val="sr-Cyrl-RS"/>
              </w:rPr>
              <w:t>ИЗВРШИЛАЦ</w:t>
            </w:r>
          </w:p>
          <w:p w:rsidR="00391A2B" w:rsidRDefault="00391A2B">
            <w:pPr>
              <w:jc w:val="center"/>
              <w:rPr>
                <w:b/>
                <w:sz w:val="22"/>
                <w:szCs w:val="22"/>
                <w:lang w:val="sr-Cyrl-RS"/>
              </w:rPr>
            </w:pPr>
          </w:p>
        </w:tc>
        <w:tc>
          <w:tcPr>
            <w:tcW w:w="1090" w:type="dxa"/>
          </w:tcPr>
          <w:p w:rsidR="00391A2B" w:rsidRDefault="00391A2B">
            <w:pPr>
              <w:jc w:val="center"/>
              <w:rPr>
                <w:b/>
                <w:sz w:val="22"/>
                <w:szCs w:val="22"/>
                <w:lang w:val="sr-Cyrl-RS"/>
              </w:rPr>
            </w:pPr>
          </w:p>
        </w:tc>
        <w:tc>
          <w:tcPr>
            <w:tcW w:w="3872" w:type="dxa"/>
            <w:tcBorders>
              <w:top w:val="nil"/>
              <w:left w:val="nil"/>
              <w:bottom w:val="single" w:sz="4" w:space="0" w:color="auto"/>
              <w:right w:val="nil"/>
            </w:tcBorders>
          </w:tcPr>
          <w:p w:rsidR="00391A2B" w:rsidRDefault="00391A2B">
            <w:pPr>
              <w:jc w:val="center"/>
              <w:rPr>
                <w:b/>
                <w:sz w:val="22"/>
                <w:szCs w:val="22"/>
                <w:lang w:val="sr-Cyrl-RS"/>
              </w:rPr>
            </w:pPr>
            <w:r>
              <w:rPr>
                <w:b/>
                <w:sz w:val="22"/>
                <w:szCs w:val="22"/>
                <w:lang w:val="sr-Cyrl-RS"/>
              </w:rPr>
              <w:t>НАРУЧИЛАЦ</w:t>
            </w:r>
          </w:p>
          <w:p w:rsidR="00391A2B" w:rsidRDefault="00391A2B">
            <w:pPr>
              <w:jc w:val="center"/>
              <w:rPr>
                <w:b/>
                <w:sz w:val="22"/>
                <w:szCs w:val="22"/>
                <w:lang w:val="sr-Cyrl-RS"/>
              </w:rPr>
            </w:pPr>
          </w:p>
        </w:tc>
      </w:tr>
    </w:tbl>
    <w:p w:rsidR="00391A2B" w:rsidRDefault="00391A2B" w:rsidP="00391A2B">
      <w:pPr>
        <w:pStyle w:val="BodyText"/>
        <w:rPr>
          <w:b/>
          <w:bCs/>
          <w:i/>
          <w:noProof/>
          <w:sz w:val="22"/>
          <w:szCs w:val="22"/>
          <w:lang w:val="sr-Cyrl-RS"/>
        </w:rPr>
      </w:pPr>
    </w:p>
    <w:p w:rsidR="00391A2B" w:rsidRDefault="00391A2B" w:rsidP="00391A2B">
      <w:pPr>
        <w:jc w:val="both"/>
        <w:rPr>
          <w:rFonts w:ascii="Arial" w:hAnsi="Arial" w:cs="Arial"/>
          <w:b/>
          <w:bCs/>
          <w:i/>
          <w:iCs/>
          <w:sz w:val="22"/>
          <w:szCs w:val="22"/>
          <w:lang w:val="sr-Cyrl-RS"/>
        </w:rPr>
      </w:pPr>
    </w:p>
    <w:p w:rsidR="00391A2B" w:rsidRDefault="00391A2B" w:rsidP="00391A2B">
      <w:pPr>
        <w:jc w:val="center"/>
        <w:rPr>
          <w:rFonts w:ascii="Arial" w:hAnsi="Arial" w:cs="Arial"/>
          <w:b/>
          <w:bCs/>
          <w:i/>
          <w:iCs/>
          <w:sz w:val="22"/>
          <w:szCs w:val="22"/>
          <w:lang w:val="sr-Cyrl-RS"/>
        </w:rPr>
      </w:pPr>
    </w:p>
    <w:p w:rsidR="00391A2B" w:rsidRDefault="00391A2B" w:rsidP="00391A2B">
      <w:pPr>
        <w:jc w:val="center"/>
        <w:rPr>
          <w:rFonts w:ascii="Arial" w:hAnsi="Arial" w:cs="Arial"/>
          <w:b/>
          <w:bCs/>
          <w:i/>
          <w:iCs/>
          <w:sz w:val="22"/>
          <w:szCs w:val="22"/>
          <w:lang w:val="sr-Cyrl-RS"/>
        </w:rPr>
      </w:pPr>
    </w:p>
    <w:p w:rsidR="00391A2B" w:rsidRDefault="00391A2B" w:rsidP="00391A2B">
      <w:pPr>
        <w:ind w:left="5040"/>
        <w:jc w:val="both"/>
        <w:rPr>
          <w:b/>
          <w:bCs/>
          <w:iCs/>
          <w:sz w:val="22"/>
          <w:szCs w:val="22"/>
          <w:lang w:val="sr-Cyrl-RS"/>
        </w:rPr>
      </w:pPr>
      <w:r>
        <w:rPr>
          <w:b/>
          <w:bCs/>
          <w:iCs/>
          <w:sz w:val="22"/>
          <w:szCs w:val="22"/>
          <w:lang w:val="sr-Cyrl-RS"/>
        </w:rPr>
        <w:t>Саша Стаматовић,  в.д.директора</w:t>
      </w:r>
    </w:p>
    <w:p w:rsidR="009F5B9D" w:rsidRDefault="009F5B9D" w:rsidP="00391A2B">
      <w:pPr>
        <w:ind w:left="5040"/>
        <w:jc w:val="both"/>
        <w:rPr>
          <w:b/>
          <w:bCs/>
          <w:iCs/>
          <w:sz w:val="22"/>
          <w:szCs w:val="22"/>
          <w:lang w:val="sr-Cyrl-RS"/>
        </w:rPr>
      </w:pPr>
    </w:p>
    <w:p w:rsidR="009F5B9D" w:rsidRDefault="009F5B9D" w:rsidP="00391A2B">
      <w:pPr>
        <w:ind w:left="5040"/>
        <w:jc w:val="both"/>
        <w:rPr>
          <w:b/>
          <w:bCs/>
          <w:iCs/>
          <w:sz w:val="22"/>
          <w:szCs w:val="22"/>
          <w:lang w:val="sr-Cyrl-RS"/>
        </w:rPr>
      </w:pPr>
    </w:p>
    <w:p w:rsidR="009F5B9D" w:rsidRDefault="009F5B9D" w:rsidP="00391A2B">
      <w:pPr>
        <w:ind w:left="5040"/>
        <w:jc w:val="both"/>
        <w:rPr>
          <w:b/>
          <w:bCs/>
          <w:iCs/>
          <w:sz w:val="22"/>
          <w:szCs w:val="22"/>
          <w:lang w:val="sr-Cyrl-RS"/>
        </w:rPr>
      </w:pPr>
    </w:p>
    <w:p w:rsidR="009F5B9D" w:rsidRDefault="009F5B9D" w:rsidP="00391A2B">
      <w:pPr>
        <w:ind w:left="5040"/>
        <w:jc w:val="both"/>
        <w:rPr>
          <w:b/>
          <w:bCs/>
          <w:iCs/>
          <w:sz w:val="22"/>
          <w:szCs w:val="22"/>
          <w:lang w:val="sr-Cyrl-RS"/>
        </w:rPr>
      </w:pPr>
    </w:p>
    <w:p w:rsidR="009F5B9D" w:rsidRDefault="009F5B9D" w:rsidP="00391A2B">
      <w:pPr>
        <w:ind w:left="5040"/>
        <w:jc w:val="both"/>
        <w:rPr>
          <w:b/>
          <w:bCs/>
          <w:iCs/>
          <w:sz w:val="22"/>
          <w:szCs w:val="22"/>
          <w:lang w:val="sr-Cyrl-RS"/>
        </w:rPr>
      </w:pPr>
    </w:p>
    <w:p w:rsidR="009F5B9D" w:rsidRDefault="009F5B9D" w:rsidP="00391A2B">
      <w:pPr>
        <w:ind w:left="5040"/>
        <w:jc w:val="both"/>
        <w:rPr>
          <w:b/>
          <w:bCs/>
          <w:iCs/>
          <w:sz w:val="22"/>
          <w:szCs w:val="22"/>
          <w:lang w:val="sr-Cyrl-RS"/>
        </w:rPr>
      </w:pPr>
    </w:p>
    <w:p w:rsidR="009F5B9D" w:rsidRDefault="009F5B9D" w:rsidP="00391A2B">
      <w:pPr>
        <w:ind w:left="5040"/>
        <w:jc w:val="both"/>
        <w:rPr>
          <w:b/>
          <w:bCs/>
          <w:iCs/>
          <w:sz w:val="22"/>
          <w:szCs w:val="22"/>
          <w:lang w:val="sr-Cyrl-RS"/>
        </w:rPr>
      </w:pPr>
    </w:p>
    <w:p w:rsidR="009F5B9D" w:rsidRDefault="009F5B9D" w:rsidP="00391A2B">
      <w:pPr>
        <w:ind w:left="5040"/>
        <w:jc w:val="both"/>
        <w:rPr>
          <w:b/>
          <w:bCs/>
          <w:iCs/>
          <w:sz w:val="22"/>
          <w:szCs w:val="22"/>
          <w:lang w:val="sr-Cyrl-RS"/>
        </w:rPr>
      </w:pPr>
    </w:p>
    <w:p w:rsidR="009F5B9D" w:rsidRDefault="009F5B9D" w:rsidP="00391A2B">
      <w:pPr>
        <w:ind w:left="5040"/>
        <w:jc w:val="both"/>
        <w:rPr>
          <w:b/>
          <w:bCs/>
          <w:iCs/>
          <w:sz w:val="22"/>
          <w:szCs w:val="22"/>
          <w:lang w:val="sr-Cyrl-RS"/>
        </w:rPr>
      </w:pPr>
    </w:p>
    <w:p w:rsidR="009F5B9D" w:rsidRDefault="009F5B9D" w:rsidP="00391A2B">
      <w:pPr>
        <w:ind w:left="5040"/>
        <w:jc w:val="both"/>
        <w:rPr>
          <w:b/>
          <w:bCs/>
          <w:iCs/>
          <w:sz w:val="22"/>
          <w:szCs w:val="22"/>
          <w:lang w:val="sr-Cyrl-RS"/>
        </w:rPr>
      </w:pPr>
    </w:p>
    <w:p w:rsidR="009F5B9D" w:rsidRDefault="009F5B9D" w:rsidP="00391A2B">
      <w:pPr>
        <w:ind w:left="5040"/>
        <w:jc w:val="both"/>
        <w:rPr>
          <w:b/>
          <w:bCs/>
          <w:iCs/>
          <w:sz w:val="22"/>
          <w:szCs w:val="22"/>
          <w:lang w:val="sr-Cyrl-RS"/>
        </w:rPr>
      </w:pPr>
    </w:p>
    <w:p w:rsidR="009F5B9D" w:rsidRDefault="009F5B9D" w:rsidP="009F5B9D">
      <w:pPr>
        <w:rPr>
          <w:b/>
        </w:rPr>
      </w:pPr>
      <w:r>
        <w:rPr>
          <w:b/>
        </w:rPr>
        <w:t xml:space="preserve">                                  ЗАПИСНИК О ИЗВРШЕНОЈ  КОНТРОЛИ ПРЕМЕРА</w:t>
      </w:r>
    </w:p>
    <w:p w:rsidR="009F5B9D" w:rsidRDefault="009F5B9D" w:rsidP="009F5B9D">
      <w:pPr>
        <w:rPr>
          <w:rFonts w:eastAsiaTheme="minorEastAsia"/>
          <w:b/>
          <w:color w:val="auto"/>
          <w:kern w:val="0"/>
          <w:sz w:val="22"/>
          <w:szCs w:val="22"/>
          <w:lang w:val="en-US" w:eastAsia="en-US"/>
        </w:rPr>
      </w:pPr>
    </w:p>
    <w:p w:rsidR="009F5B9D" w:rsidRDefault="009F5B9D" w:rsidP="009F5B9D">
      <w:pPr>
        <w:spacing w:after="120" w:line="240" w:lineRule="auto"/>
      </w:pPr>
      <w:r>
        <w:rPr>
          <w:b/>
        </w:rPr>
        <w:t>Корисник/сопственик шума:</w:t>
      </w:r>
      <w:r>
        <w:t xml:space="preserve"> ________________________________________</w:t>
      </w:r>
    </w:p>
    <w:p w:rsidR="009F5B9D" w:rsidRDefault="009F5B9D" w:rsidP="009F5B9D">
      <w:pPr>
        <w:spacing w:after="120" w:line="240" w:lineRule="auto"/>
      </w:pPr>
      <w:r>
        <w:rPr>
          <w:b/>
        </w:rPr>
        <w:t>Газдинска јединица :</w:t>
      </w:r>
      <w:r>
        <w:t xml:space="preserve"> __________________________</w:t>
      </w:r>
    </w:p>
    <w:p w:rsidR="009F5B9D" w:rsidRDefault="009F5B9D" w:rsidP="009F5B9D">
      <w:pPr>
        <w:spacing w:after="120" w:line="240" w:lineRule="auto"/>
      </w:pPr>
      <w:r>
        <w:rPr>
          <w:b/>
        </w:rPr>
        <w:t>Одељење/ одсек</w:t>
      </w:r>
      <w:r>
        <w:t xml:space="preserve">: _______________________     </w:t>
      </w:r>
      <w:r>
        <w:rPr>
          <w:b/>
        </w:rPr>
        <w:t>површина:</w:t>
      </w:r>
      <w:r>
        <w:t xml:space="preserve"> __________ ха</w:t>
      </w:r>
    </w:p>
    <w:p w:rsidR="009F5B9D" w:rsidRDefault="009F5B9D" w:rsidP="009F5B9D">
      <w:pPr>
        <w:spacing w:after="120" w:line="240" w:lineRule="auto"/>
      </w:pPr>
      <w:r>
        <w:rPr>
          <w:b/>
        </w:rPr>
        <w:t>Број кругова:   детаљних</w:t>
      </w:r>
      <w:r>
        <w:t xml:space="preserve">   ______,  </w:t>
      </w:r>
      <w:r>
        <w:rPr>
          <w:b/>
        </w:rPr>
        <w:t>обичних</w:t>
      </w:r>
      <w:r>
        <w:t xml:space="preserve"> _________,        </w:t>
      </w:r>
      <w:r>
        <w:rPr>
          <w:b/>
        </w:rPr>
        <w:t>укупно</w:t>
      </w:r>
      <w:r>
        <w:t>:  _______</w:t>
      </w:r>
    </w:p>
    <w:tbl>
      <w:tblPr>
        <w:tblStyle w:val="TableGrid"/>
        <w:tblW w:w="8928" w:type="dxa"/>
        <w:tblInd w:w="720" w:type="dxa"/>
        <w:tblLook w:val="04A0" w:firstRow="1" w:lastRow="0" w:firstColumn="1" w:lastColumn="0" w:noHBand="0" w:noVBand="1"/>
      </w:tblPr>
      <w:tblGrid>
        <w:gridCol w:w="845"/>
        <w:gridCol w:w="6112"/>
        <w:gridCol w:w="1164"/>
        <w:gridCol w:w="807"/>
      </w:tblGrid>
      <w:tr w:rsidR="009F5B9D" w:rsidTr="009F5B9D">
        <w:tc>
          <w:tcPr>
            <w:tcW w:w="788" w:type="dxa"/>
            <w:vMerge w:val="restart"/>
            <w:tcBorders>
              <w:top w:val="single" w:sz="4" w:space="0" w:color="auto"/>
              <w:left w:val="single" w:sz="4" w:space="0" w:color="auto"/>
              <w:bottom w:val="single" w:sz="4" w:space="0" w:color="auto"/>
              <w:right w:val="single" w:sz="4" w:space="0" w:color="auto"/>
            </w:tcBorders>
            <w:hideMark/>
          </w:tcPr>
          <w:p w:rsidR="009F5B9D" w:rsidRDefault="009F5B9D">
            <w:pPr>
              <w:pStyle w:val="ListParagraph"/>
              <w:spacing w:line="240" w:lineRule="auto"/>
              <w:ind w:left="0"/>
              <w:rPr>
                <w:b/>
              </w:rPr>
            </w:pPr>
            <w:r>
              <w:rPr>
                <w:b/>
              </w:rPr>
              <w:t>Р.број</w:t>
            </w:r>
          </w:p>
        </w:tc>
        <w:tc>
          <w:tcPr>
            <w:tcW w:w="6160" w:type="dxa"/>
            <w:vMerge w:val="restart"/>
            <w:tcBorders>
              <w:top w:val="single" w:sz="4" w:space="0" w:color="auto"/>
              <w:left w:val="single" w:sz="4" w:space="0" w:color="auto"/>
              <w:bottom w:val="single" w:sz="4" w:space="0" w:color="auto"/>
              <w:right w:val="single" w:sz="4" w:space="0" w:color="auto"/>
            </w:tcBorders>
            <w:hideMark/>
          </w:tcPr>
          <w:p w:rsidR="009F5B9D" w:rsidRDefault="009F5B9D">
            <w:pPr>
              <w:pStyle w:val="ListParagraph"/>
              <w:spacing w:line="240" w:lineRule="auto"/>
              <w:ind w:left="0"/>
              <w:jc w:val="center"/>
              <w:rPr>
                <w:b/>
              </w:rPr>
            </w:pPr>
            <w:r>
              <w:rPr>
                <w:b/>
              </w:rPr>
              <w:t>Врста посла</w:t>
            </w:r>
          </w:p>
        </w:tc>
        <w:tc>
          <w:tcPr>
            <w:tcW w:w="1980" w:type="dxa"/>
            <w:gridSpan w:val="2"/>
            <w:tcBorders>
              <w:top w:val="single" w:sz="4" w:space="0" w:color="auto"/>
              <w:left w:val="single" w:sz="4" w:space="0" w:color="auto"/>
              <w:bottom w:val="single" w:sz="4" w:space="0" w:color="auto"/>
              <w:right w:val="single" w:sz="4" w:space="0" w:color="auto"/>
            </w:tcBorders>
            <w:hideMark/>
          </w:tcPr>
          <w:p w:rsidR="009F5B9D" w:rsidRDefault="009F5B9D">
            <w:pPr>
              <w:pStyle w:val="ListParagraph"/>
              <w:spacing w:line="240" w:lineRule="auto"/>
              <w:ind w:left="0"/>
              <w:jc w:val="center"/>
              <w:rPr>
                <w:b/>
              </w:rPr>
            </w:pPr>
            <w:r>
              <w:rPr>
                <w:b/>
              </w:rPr>
              <w:t>извршено</w:t>
            </w:r>
          </w:p>
        </w:tc>
      </w:tr>
      <w:tr w:rsidR="009F5B9D" w:rsidTr="009F5B9D">
        <w:tc>
          <w:tcPr>
            <w:tcW w:w="0" w:type="auto"/>
            <w:vMerge/>
            <w:tcBorders>
              <w:top w:val="single" w:sz="4" w:space="0" w:color="auto"/>
              <w:left w:val="single" w:sz="4" w:space="0" w:color="auto"/>
              <w:bottom w:val="single" w:sz="4" w:space="0" w:color="auto"/>
              <w:right w:val="single" w:sz="4" w:space="0" w:color="auto"/>
            </w:tcBorders>
            <w:vAlign w:val="center"/>
            <w:hideMark/>
          </w:tcPr>
          <w:p w:rsidR="009F5B9D" w:rsidRDefault="009F5B9D">
            <w:pPr>
              <w:spacing w:line="240" w:lineRule="auto"/>
              <w:rPr>
                <w:rFonts w:eastAsiaTheme="minorHAnsi"/>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5B9D" w:rsidRDefault="009F5B9D">
            <w:pPr>
              <w:spacing w:line="240" w:lineRule="auto"/>
              <w:rPr>
                <w:rFonts w:eastAsiaTheme="minorHAnsi"/>
                <w:b/>
                <w:sz w:val="22"/>
                <w:szCs w:val="22"/>
              </w:rPr>
            </w:pPr>
          </w:p>
        </w:tc>
        <w:tc>
          <w:tcPr>
            <w:tcW w:w="1170" w:type="dxa"/>
            <w:tcBorders>
              <w:top w:val="single" w:sz="4" w:space="0" w:color="auto"/>
              <w:left w:val="single" w:sz="4" w:space="0" w:color="auto"/>
              <w:bottom w:val="single" w:sz="4" w:space="0" w:color="auto"/>
              <w:right w:val="single" w:sz="4" w:space="0" w:color="auto"/>
            </w:tcBorders>
            <w:hideMark/>
          </w:tcPr>
          <w:p w:rsidR="009F5B9D" w:rsidRDefault="009F5B9D">
            <w:pPr>
              <w:pStyle w:val="ListParagraph"/>
              <w:spacing w:line="240" w:lineRule="auto"/>
              <w:ind w:left="0"/>
              <w:jc w:val="center"/>
              <w:rPr>
                <w:b/>
              </w:rPr>
            </w:pPr>
            <w:r>
              <w:rPr>
                <w:b/>
              </w:rPr>
              <w:t>Да</w:t>
            </w:r>
          </w:p>
        </w:tc>
        <w:tc>
          <w:tcPr>
            <w:tcW w:w="810" w:type="dxa"/>
            <w:tcBorders>
              <w:top w:val="single" w:sz="4" w:space="0" w:color="auto"/>
              <w:left w:val="single" w:sz="4" w:space="0" w:color="auto"/>
              <w:bottom w:val="single" w:sz="4" w:space="0" w:color="auto"/>
              <w:right w:val="single" w:sz="4" w:space="0" w:color="auto"/>
            </w:tcBorders>
            <w:hideMark/>
          </w:tcPr>
          <w:p w:rsidR="009F5B9D" w:rsidRDefault="009F5B9D">
            <w:pPr>
              <w:pStyle w:val="ListParagraph"/>
              <w:spacing w:line="240" w:lineRule="auto"/>
              <w:ind w:left="0"/>
              <w:jc w:val="center"/>
              <w:rPr>
                <w:b/>
              </w:rPr>
            </w:pPr>
            <w:r>
              <w:rPr>
                <w:b/>
              </w:rPr>
              <w:t>не</w:t>
            </w:r>
          </w:p>
        </w:tc>
      </w:tr>
      <w:tr w:rsidR="009F5B9D" w:rsidTr="009F5B9D">
        <w:tc>
          <w:tcPr>
            <w:tcW w:w="788" w:type="dxa"/>
            <w:tcBorders>
              <w:top w:val="single" w:sz="4" w:space="0" w:color="auto"/>
              <w:left w:val="single" w:sz="4" w:space="0" w:color="auto"/>
              <w:bottom w:val="single" w:sz="4" w:space="0" w:color="auto"/>
              <w:right w:val="single" w:sz="4" w:space="0" w:color="auto"/>
            </w:tcBorders>
            <w:hideMark/>
          </w:tcPr>
          <w:p w:rsidR="009F5B9D" w:rsidRDefault="009F5B9D">
            <w:pPr>
              <w:pStyle w:val="ListParagraph"/>
              <w:spacing w:line="240" w:lineRule="auto"/>
              <w:ind w:left="0"/>
            </w:pPr>
            <w:r>
              <w:t>1.</w:t>
            </w:r>
          </w:p>
        </w:tc>
        <w:tc>
          <w:tcPr>
            <w:tcW w:w="6160" w:type="dxa"/>
            <w:tcBorders>
              <w:top w:val="single" w:sz="4" w:space="0" w:color="auto"/>
              <w:left w:val="single" w:sz="4" w:space="0" w:color="auto"/>
              <w:bottom w:val="single" w:sz="4" w:space="0" w:color="auto"/>
              <w:right w:val="single" w:sz="4" w:space="0" w:color="auto"/>
            </w:tcBorders>
            <w:hideMark/>
          </w:tcPr>
          <w:p w:rsidR="009F5B9D" w:rsidRDefault="009F5B9D">
            <w:pPr>
              <w:pStyle w:val="ListParagraph"/>
              <w:spacing w:line="240" w:lineRule="auto"/>
              <w:ind w:left="0"/>
              <w:jc w:val="center"/>
            </w:pPr>
            <w:r>
              <w:t>Да ли су обележене спољне границе г.ј.</w:t>
            </w:r>
          </w:p>
        </w:tc>
        <w:tc>
          <w:tcPr>
            <w:tcW w:w="1170" w:type="dxa"/>
            <w:tcBorders>
              <w:top w:val="single" w:sz="4" w:space="0" w:color="auto"/>
              <w:left w:val="single" w:sz="4" w:space="0" w:color="auto"/>
              <w:bottom w:val="single" w:sz="4" w:space="0" w:color="auto"/>
              <w:right w:val="single" w:sz="4" w:space="0" w:color="auto"/>
            </w:tcBorders>
          </w:tcPr>
          <w:p w:rsidR="009F5B9D" w:rsidRDefault="009F5B9D">
            <w:pPr>
              <w:pStyle w:val="ListParagraph"/>
              <w:spacing w:line="240" w:lineRule="auto"/>
              <w:ind w:left="0"/>
              <w:jc w:val="center"/>
            </w:pPr>
          </w:p>
        </w:tc>
        <w:tc>
          <w:tcPr>
            <w:tcW w:w="810" w:type="dxa"/>
            <w:tcBorders>
              <w:top w:val="single" w:sz="4" w:space="0" w:color="auto"/>
              <w:left w:val="single" w:sz="4" w:space="0" w:color="auto"/>
              <w:bottom w:val="single" w:sz="4" w:space="0" w:color="auto"/>
              <w:right w:val="single" w:sz="4" w:space="0" w:color="auto"/>
            </w:tcBorders>
          </w:tcPr>
          <w:p w:rsidR="009F5B9D" w:rsidRDefault="009F5B9D">
            <w:pPr>
              <w:pStyle w:val="ListParagraph"/>
              <w:spacing w:line="240" w:lineRule="auto"/>
              <w:ind w:left="0"/>
              <w:jc w:val="center"/>
            </w:pPr>
          </w:p>
        </w:tc>
      </w:tr>
      <w:tr w:rsidR="009F5B9D" w:rsidTr="009F5B9D">
        <w:tc>
          <w:tcPr>
            <w:tcW w:w="788" w:type="dxa"/>
            <w:tcBorders>
              <w:top w:val="single" w:sz="4" w:space="0" w:color="auto"/>
              <w:left w:val="single" w:sz="4" w:space="0" w:color="auto"/>
              <w:bottom w:val="single" w:sz="4" w:space="0" w:color="auto"/>
              <w:right w:val="single" w:sz="4" w:space="0" w:color="auto"/>
            </w:tcBorders>
            <w:hideMark/>
          </w:tcPr>
          <w:p w:rsidR="009F5B9D" w:rsidRDefault="009F5B9D">
            <w:pPr>
              <w:pStyle w:val="ListParagraph"/>
              <w:spacing w:line="240" w:lineRule="auto"/>
              <w:ind w:left="0"/>
            </w:pPr>
            <w:r>
              <w:t>2.</w:t>
            </w:r>
          </w:p>
        </w:tc>
        <w:tc>
          <w:tcPr>
            <w:tcW w:w="6160" w:type="dxa"/>
            <w:tcBorders>
              <w:top w:val="single" w:sz="4" w:space="0" w:color="auto"/>
              <w:left w:val="single" w:sz="4" w:space="0" w:color="auto"/>
              <w:bottom w:val="single" w:sz="4" w:space="0" w:color="auto"/>
              <w:right w:val="single" w:sz="4" w:space="0" w:color="auto"/>
            </w:tcBorders>
            <w:hideMark/>
          </w:tcPr>
          <w:p w:rsidR="009F5B9D" w:rsidRDefault="009F5B9D">
            <w:pPr>
              <w:pStyle w:val="ListParagraph"/>
              <w:spacing w:line="240" w:lineRule="auto"/>
              <w:ind w:left="0"/>
              <w:jc w:val="center"/>
            </w:pPr>
            <w:r>
              <w:t>Да ли су обележене границе одељења</w:t>
            </w:r>
          </w:p>
        </w:tc>
        <w:tc>
          <w:tcPr>
            <w:tcW w:w="1170" w:type="dxa"/>
            <w:tcBorders>
              <w:top w:val="single" w:sz="4" w:space="0" w:color="auto"/>
              <w:left w:val="single" w:sz="4" w:space="0" w:color="auto"/>
              <w:bottom w:val="single" w:sz="4" w:space="0" w:color="auto"/>
              <w:right w:val="single" w:sz="4" w:space="0" w:color="auto"/>
            </w:tcBorders>
          </w:tcPr>
          <w:p w:rsidR="009F5B9D" w:rsidRDefault="009F5B9D">
            <w:pPr>
              <w:pStyle w:val="ListParagraph"/>
              <w:spacing w:line="240" w:lineRule="auto"/>
              <w:ind w:left="0"/>
              <w:jc w:val="center"/>
            </w:pPr>
          </w:p>
        </w:tc>
        <w:tc>
          <w:tcPr>
            <w:tcW w:w="810" w:type="dxa"/>
            <w:tcBorders>
              <w:top w:val="single" w:sz="4" w:space="0" w:color="auto"/>
              <w:left w:val="single" w:sz="4" w:space="0" w:color="auto"/>
              <w:bottom w:val="single" w:sz="4" w:space="0" w:color="auto"/>
              <w:right w:val="single" w:sz="4" w:space="0" w:color="auto"/>
            </w:tcBorders>
          </w:tcPr>
          <w:p w:rsidR="009F5B9D" w:rsidRDefault="009F5B9D">
            <w:pPr>
              <w:pStyle w:val="ListParagraph"/>
              <w:spacing w:line="240" w:lineRule="auto"/>
              <w:ind w:left="0"/>
              <w:jc w:val="center"/>
            </w:pPr>
          </w:p>
        </w:tc>
      </w:tr>
      <w:tr w:rsidR="009F5B9D" w:rsidTr="009F5B9D">
        <w:tc>
          <w:tcPr>
            <w:tcW w:w="788" w:type="dxa"/>
            <w:tcBorders>
              <w:top w:val="single" w:sz="4" w:space="0" w:color="auto"/>
              <w:left w:val="single" w:sz="4" w:space="0" w:color="auto"/>
              <w:bottom w:val="single" w:sz="4" w:space="0" w:color="auto"/>
              <w:right w:val="single" w:sz="4" w:space="0" w:color="auto"/>
            </w:tcBorders>
            <w:hideMark/>
          </w:tcPr>
          <w:p w:rsidR="009F5B9D" w:rsidRDefault="009F5B9D">
            <w:pPr>
              <w:pStyle w:val="ListParagraph"/>
              <w:spacing w:line="240" w:lineRule="auto"/>
              <w:ind w:left="0"/>
            </w:pPr>
            <w:r>
              <w:t>3.</w:t>
            </w:r>
          </w:p>
        </w:tc>
        <w:tc>
          <w:tcPr>
            <w:tcW w:w="6160" w:type="dxa"/>
            <w:tcBorders>
              <w:top w:val="single" w:sz="4" w:space="0" w:color="auto"/>
              <w:left w:val="single" w:sz="4" w:space="0" w:color="auto"/>
              <w:bottom w:val="single" w:sz="4" w:space="0" w:color="auto"/>
              <w:right w:val="single" w:sz="4" w:space="0" w:color="auto"/>
            </w:tcBorders>
            <w:hideMark/>
          </w:tcPr>
          <w:p w:rsidR="009F5B9D" w:rsidRDefault="009F5B9D">
            <w:pPr>
              <w:pStyle w:val="ListParagraph"/>
              <w:spacing w:line="240" w:lineRule="auto"/>
              <w:ind w:left="0"/>
              <w:jc w:val="center"/>
            </w:pPr>
            <w:r>
              <w:t>Да ли су одсеци издвојени и обележени</w:t>
            </w:r>
          </w:p>
        </w:tc>
        <w:tc>
          <w:tcPr>
            <w:tcW w:w="1170" w:type="dxa"/>
            <w:tcBorders>
              <w:top w:val="single" w:sz="4" w:space="0" w:color="auto"/>
              <w:left w:val="single" w:sz="4" w:space="0" w:color="auto"/>
              <w:bottom w:val="single" w:sz="4" w:space="0" w:color="auto"/>
              <w:right w:val="single" w:sz="4" w:space="0" w:color="auto"/>
            </w:tcBorders>
          </w:tcPr>
          <w:p w:rsidR="009F5B9D" w:rsidRDefault="009F5B9D">
            <w:pPr>
              <w:pStyle w:val="ListParagraph"/>
              <w:spacing w:line="240" w:lineRule="auto"/>
              <w:ind w:left="0"/>
              <w:jc w:val="center"/>
            </w:pPr>
          </w:p>
        </w:tc>
        <w:tc>
          <w:tcPr>
            <w:tcW w:w="810" w:type="dxa"/>
            <w:tcBorders>
              <w:top w:val="single" w:sz="4" w:space="0" w:color="auto"/>
              <w:left w:val="single" w:sz="4" w:space="0" w:color="auto"/>
              <w:bottom w:val="single" w:sz="4" w:space="0" w:color="auto"/>
              <w:right w:val="single" w:sz="4" w:space="0" w:color="auto"/>
            </w:tcBorders>
          </w:tcPr>
          <w:p w:rsidR="009F5B9D" w:rsidRDefault="009F5B9D">
            <w:pPr>
              <w:pStyle w:val="ListParagraph"/>
              <w:spacing w:line="240" w:lineRule="auto"/>
              <w:ind w:left="0"/>
              <w:jc w:val="center"/>
            </w:pPr>
          </w:p>
        </w:tc>
      </w:tr>
      <w:tr w:rsidR="009F5B9D" w:rsidTr="009F5B9D">
        <w:tc>
          <w:tcPr>
            <w:tcW w:w="788" w:type="dxa"/>
            <w:tcBorders>
              <w:top w:val="single" w:sz="4" w:space="0" w:color="auto"/>
              <w:left w:val="single" w:sz="4" w:space="0" w:color="auto"/>
              <w:bottom w:val="single" w:sz="4" w:space="0" w:color="auto"/>
              <w:right w:val="single" w:sz="4" w:space="0" w:color="auto"/>
            </w:tcBorders>
            <w:hideMark/>
          </w:tcPr>
          <w:p w:rsidR="009F5B9D" w:rsidRDefault="009F5B9D">
            <w:pPr>
              <w:pStyle w:val="ListParagraph"/>
              <w:spacing w:line="240" w:lineRule="auto"/>
              <w:ind w:left="0"/>
            </w:pPr>
            <w:r>
              <w:t>4.</w:t>
            </w:r>
          </w:p>
        </w:tc>
        <w:tc>
          <w:tcPr>
            <w:tcW w:w="6160" w:type="dxa"/>
            <w:tcBorders>
              <w:top w:val="single" w:sz="4" w:space="0" w:color="auto"/>
              <w:left w:val="single" w:sz="4" w:space="0" w:color="auto"/>
              <w:bottom w:val="single" w:sz="4" w:space="0" w:color="auto"/>
              <w:right w:val="single" w:sz="4" w:space="0" w:color="auto"/>
            </w:tcBorders>
            <w:hideMark/>
          </w:tcPr>
          <w:p w:rsidR="009F5B9D" w:rsidRDefault="009F5B9D">
            <w:pPr>
              <w:pStyle w:val="ListParagraph"/>
              <w:spacing w:line="240" w:lineRule="auto"/>
              <w:ind w:left="0"/>
              <w:jc w:val="center"/>
            </w:pPr>
            <w:r>
              <w:t>Да ли је постављен  довољан број детаљних кругова у одсеку</w:t>
            </w:r>
          </w:p>
        </w:tc>
        <w:tc>
          <w:tcPr>
            <w:tcW w:w="1170" w:type="dxa"/>
            <w:tcBorders>
              <w:top w:val="single" w:sz="4" w:space="0" w:color="auto"/>
              <w:left w:val="single" w:sz="4" w:space="0" w:color="auto"/>
              <w:bottom w:val="single" w:sz="4" w:space="0" w:color="auto"/>
              <w:right w:val="single" w:sz="4" w:space="0" w:color="auto"/>
            </w:tcBorders>
          </w:tcPr>
          <w:p w:rsidR="009F5B9D" w:rsidRDefault="009F5B9D">
            <w:pPr>
              <w:pStyle w:val="ListParagraph"/>
              <w:spacing w:line="240" w:lineRule="auto"/>
              <w:ind w:left="0"/>
              <w:jc w:val="center"/>
            </w:pPr>
          </w:p>
        </w:tc>
        <w:tc>
          <w:tcPr>
            <w:tcW w:w="810" w:type="dxa"/>
            <w:tcBorders>
              <w:top w:val="single" w:sz="4" w:space="0" w:color="auto"/>
              <w:left w:val="single" w:sz="4" w:space="0" w:color="auto"/>
              <w:bottom w:val="single" w:sz="4" w:space="0" w:color="auto"/>
              <w:right w:val="single" w:sz="4" w:space="0" w:color="auto"/>
            </w:tcBorders>
          </w:tcPr>
          <w:p w:rsidR="009F5B9D" w:rsidRDefault="009F5B9D">
            <w:pPr>
              <w:pStyle w:val="ListParagraph"/>
              <w:spacing w:line="240" w:lineRule="auto"/>
              <w:ind w:left="0"/>
              <w:jc w:val="center"/>
            </w:pPr>
          </w:p>
        </w:tc>
      </w:tr>
      <w:tr w:rsidR="009F5B9D" w:rsidTr="009F5B9D">
        <w:tc>
          <w:tcPr>
            <w:tcW w:w="788" w:type="dxa"/>
            <w:tcBorders>
              <w:top w:val="single" w:sz="4" w:space="0" w:color="auto"/>
              <w:left w:val="single" w:sz="4" w:space="0" w:color="auto"/>
              <w:bottom w:val="single" w:sz="4" w:space="0" w:color="auto"/>
              <w:right w:val="single" w:sz="4" w:space="0" w:color="auto"/>
            </w:tcBorders>
            <w:hideMark/>
          </w:tcPr>
          <w:p w:rsidR="009F5B9D" w:rsidRDefault="009F5B9D">
            <w:pPr>
              <w:pStyle w:val="ListParagraph"/>
              <w:spacing w:line="240" w:lineRule="auto"/>
              <w:ind w:left="0"/>
            </w:pPr>
            <w:r>
              <w:t>5.</w:t>
            </w:r>
          </w:p>
        </w:tc>
        <w:tc>
          <w:tcPr>
            <w:tcW w:w="6160" w:type="dxa"/>
            <w:tcBorders>
              <w:top w:val="single" w:sz="4" w:space="0" w:color="auto"/>
              <w:left w:val="single" w:sz="4" w:space="0" w:color="auto"/>
              <w:bottom w:val="single" w:sz="4" w:space="0" w:color="auto"/>
              <w:right w:val="single" w:sz="4" w:space="0" w:color="auto"/>
            </w:tcBorders>
            <w:hideMark/>
          </w:tcPr>
          <w:p w:rsidR="009F5B9D" w:rsidRDefault="009F5B9D">
            <w:pPr>
              <w:pStyle w:val="ListParagraph"/>
              <w:spacing w:line="240" w:lineRule="auto"/>
              <w:ind w:left="0"/>
              <w:jc w:val="center"/>
            </w:pPr>
            <w:r>
              <w:t>Да ли је постављен довољан број обичних кругова у одсеку</w:t>
            </w:r>
          </w:p>
        </w:tc>
        <w:tc>
          <w:tcPr>
            <w:tcW w:w="1170" w:type="dxa"/>
            <w:tcBorders>
              <w:top w:val="single" w:sz="4" w:space="0" w:color="auto"/>
              <w:left w:val="single" w:sz="4" w:space="0" w:color="auto"/>
              <w:bottom w:val="single" w:sz="4" w:space="0" w:color="auto"/>
              <w:right w:val="single" w:sz="4" w:space="0" w:color="auto"/>
            </w:tcBorders>
          </w:tcPr>
          <w:p w:rsidR="009F5B9D" w:rsidRDefault="009F5B9D">
            <w:pPr>
              <w:pStyle w:val="ListParagraph"/>
              <w:spacing w:line="240" w:lineRule="auto"/>
              <w:ind w:left="0"/>
              <w:jc w:val="center"/>
            </w:pPr>
          </w:p>
        </w:tc>
        <w:tc>
          <w:tcPr>
            <w:tcW w:w="810" w:type="dxa"/>
            <w:tcBorders>
              <w:top w:val="single" w:sz="4" w:space="0" w:color="auto"/>
              <w:left w:val="single" w:sz="4" w:space="0" w:color="auto"/>
              <w:bottom w:val="single" w:sz="4" w:space="0" w:color="auto"/>
              <w:right w:val="single" w:sz="4" w:space="0" w:color="auto"/>
            </w:tcBorders>
          </w:tcPr>
          <w:p w:rsidR="009F5B9D" w:rsidRDefault="009F5B9D">
            <w:pPr>
              <w:pStyle w:val="ListParagraph"/>
              <w:spacing w:line="240" w:lineRule="auto"/>
              <w:ind w:left="0"/>
              <w:jc w:val="center"/>
            </w:pPr>
          </w:p>
        </w:tc>
      </w:tr>
      <w:tr w:rsidR="009F5B9D" w:rsidTr="009F5B9D">
        <w:tc>
          <w:tcPr>
            <w:tcW w:w="788" w:type="dxa"/>
            <w:tcBorders>
              <w:top w:val="single" w:sz="4" w:space="0" w:color="auto"/>
              <w:left w:val="single" w:sz="4" w:space="0" w:color="auto"/>
              <w:bottom w:val="single" w:sz="4" w:space="0" w:color="auto"/>
              <w:right w:val="single" w:sz="4" w:space="0" w:color="auto"/>
            </w:tcBorders>
            <w:hideMark/>
          </w:tcPr>
          <w:p w:rsidR="009F5B9D" w:rsidRDefault="009F5B9D">
            <w:pPr>
              <w:pStyle w:val="ListParagraph"/>
              <w:spacing w:line="240" w:lineRule="auto"/>
              <w:ind w:left="0"/>
            </w:pPr>
            <w:r>
              <w:t>6.</w:t>
            </w:r>
          </w:p>
        </w:tc>
        <w:tc>
          <w:tcPr>
            <w:tcW w:w="6160" w:type="dxa"/>
            <w:tcBorders>
              <w:top w:val="single" w:sz="4" w:space="0" w:color="auto"/>
              <w:left w:val="single" w:sz="4" w:space="0" w:color="auto"/>
              <w:bottom w:val="single" w:sz="4" w:space="0" w:color="auto"/>
              <w:right w:val="single" w:sz="4" w:space="0" w:color="auto"/>
            </w:tcBorders>
            <w:hideMark/>
          </w:tcPr>
          <w:p w:rsidR="009F5B9D" w:rsidRDefault="009F5B9D">
            <w:pPr>
              <w:pStyle w:val="ListParagraph"/>
              <w:spacing w:line="240" w:lineRule="auto"/>
              <w:ind w:left="0"/>
              <w:jc w:val="center"/>
            </w:pPr>
            <w:r>
              <w:t>Да ли је код премера јасно обележен центар круга</w:t>
            </w:r>
          </w:p>
        </w:tc>
        <w:tc>
          <w:tcPr>
            <w:tcW w:w="1170" w:type="dxa"/>
            <w:tcBorders>
              <w:top w:val="single" w:sz="4" w:space="0" w:color="auto"/>
              <w:left w:val="single" w:sz="4" w:space="0" w:color="auto"/>
              <w:bottom w:val="single" w:sz="4" w:space="0" w:color="auto"/>
              <w:right w:val="single" w:sz="4" w:space="0" w:color="auto"/>
            </w:tcBorders>
          </w:tcPr>
          <w:p w:rsidR="009F5B9D" w:rsidRDefault="009F5B9D">
            <w:pPr>
              <w:pStyle w:val="ListParagraph"/>
              <w:spacing w:line="240" w:lineRule="auto"/>
              <w:ind w:left="0"/>
              <w:jc w:val="center"/>
            </w:pPr>
          </w:p>
        </w:tc>
        <w:tc>
          <w:tcPr>
            <w:tcW w:w="810" w:type="dxa"/>
            <w:tcBorders>
              <w:top w:val="single" w:sz="4" w:space="0" w:color="auto"/>
              <w:left w:val="single" w:sz="4" w:space="0" w:color="auto"/>
              <w:bottom w:val="single" w:sz="4" w:space="0" w:color="auto"/>
              <w:right w:val="single" w:sz="4" w:space="0" w:color="auto"/>
            </w:tcBorders>
          </w:tcPr>
          <w:p w:rsidR="009F5B9D" w:rsidRDefault="009F5B9D">
            <w:pPr>
              <w:pStyle w:val="ListParagraph"/>
              <w:spacing w:line="240" w:lineRule="auto"/>
              <w:ind w:left="0"/>
              <w:jc w:val="center"/>
            </w:pPr>
          </w:p>
        </w:tc>
      </w:tr>
      <w:tr w:rsidR="009F5B9D" w:rsidTr="009F5B9D">
        <w:tc>
          <w:tcPr>
            <w:tcW w:w="788" w:type="dxa"/>
            <w:tcBorders>
              <w:top w:val="single" w:sz="4" w:space="0" w:color="auto"/>
              <w:left w:val="single" w:sz="4" w:space="0" w:color="auto"/>
              <w:bottom w:val="single" w:sz="4" w:space="0" w:color="auto"/>
              <w:right w:val="single" w:sz="4" w:space="0" w:color="auto"/>
            </w:tcBorders>
            <w:hideMark/>
          </w:tcPr>
          <w:p w:rsidR="009F5B9D" w:rsidRDefault="009F5B9D">
            <w:pPr>
              <w:pStyle w:val="ListParagraph"/>
              <w:spacing w:line="240" w:lineRule="auto"/>
              <w:ind w:left="0"/>
            </w:pPr>
            <w:r>
              <w:t>7.</w:t>
            </w:r>
          </w:p>
        </w:tc>
        <w:tc>
          <w:tcPr>
            <w:tcW w:w="6160" w:type="dxa"/>
            <w:tcBorders>
              <w:top w:val="single" w:sz="4" w:space="0" w:color="auto"/>
              <w:left w:val="single" w:sz="4" w:space="0" w:color="auto"/>
              <w:bottom w:val="single" w:sz="4" w:space="0" w:color="auto"/>
              <w:right w:val="single" w:sz="4" w:space="0" w:color="auto"/>
            </w:tcBorders>
            <w:hideMark/>
          </w:tcPr>
          <w:p w:rsidR="009F5B9D" w:rsidRDefault="009F5B9D">
            <w:pPr>
              <w:pStyle w:val="ListParagraph"/>
              <w:spacing w:line="240" w:lineRule="auto"/>
              <w:ind w:left="0"/>
              <w:jc w:val="center"/>
            </w:pPr>
            <w:r>
              <w:t>Да ли се јасно  обројчавају стабла на детаљном кругу</w:t>
            </w:r>
          </w:p>
        </w:tc>
        <w:tc>
          <w:tcPr>
            <w:tcW w:w="1170" w:type="dxa"/>
            <w:tcBorders>
              <w:top w:val="single" w:sz="4" w:space="0" w:color="auto"/>
              <w:left w:val="single" w:sz="4" w:space="0" w:color="auto"/>
              <w:bottom w:val="single" w:sz="4" w:space="0" w:color="auto"/>
              <w:right w:val="single" w:sz="4" w:space="0" w:color="auto"/>
            </w:tcBorders>
          </w:tcPr>
          <w:p w:rsidR="009F5B9D" w:rsidRDefault="009F5B9D">
            <w:pPr>
              <w:pStyle w:val="ListParagraph"/>
              <w:spacing w:line="240" w:lineRule="auto"/>
              <w:ind w:left="0"/>
              <w:jc w:val="center"/>
            </w:pPr>
          </w:p>
        </w:tc>
        <w:tc>
          <w:tcPr>
            <w:tcW w:w="810" w:type="dxa"/>
            <w:tcBorders>
              <w:top w:val="single" w:sz="4" w:space="0" w:color="auto"/>
              <w:left w:val="single" w:sz="4" w:space="0" w:color="auto"/>
              <w:bottom w:val="single" w:sz="4" w:space="0" w:color="auto"/>
              <w:right w:val="single" w:sz="4" w:space="0" w:color="auto"/>
            </w:tcBorders>
          </w:tcPr>
          <w:p w:rsidR="009F5B9D" w:rsidRDefault="009F5B9D">
            <w:pPr>
              <w:pStyle w:val="ListParagraph"/>
              <w:spacing w:line="240" w:lineRule="auto"/>
              <w:ind w:left="0"/>
              <w:jc w:val="center"/>
            </w:pPr>
          </w:p>
        </w:tc>
      </w:tr>
      <w:tr w:rsidR="009F5B9D" w:rsidTr="009F5B9D">
        <w:tc>
          <w:tcPr>
            <w:tcW w:w="788" w:type="dxa"/>
            <w:tcBorders>
              <w:top w:val="single" w:sz="4" w:space="0" w:color="auto"/>
              <w:left w:val="single" w:sz="4" w:space="0" w:color="auto"/>
              <w:bottom w:val="single" w:sz="4" w:space="0" w:color="auto"/>
              <w:right w:val="single" w:sz="4" w:space="0" w:color="auto"/>
            </w:tcBorders>
            <w:hideMark/>
          </w:tcPr>
          <w:p w:rsidR="009F5B9D" w:rsidRDefault="009F5B9D">
            <w:pPr>
              <w:pStyle w:val="ListParagraph"/>
              <w:spacing w:line="240" w:lineRule="auto"/>
              <w:ind w:left="0"/>
            </w:pPr>
            <w:r>
              <w:t>8.</w:t>
            </w:r>
          </w:p>
        </w:tc>
        <w:tc>
          <w:tcPr>
            <w:tcW w:w="6160" w:type="dxa"/>
            <w:tcBorders>
              <w:top w:val="single" w:sz="4" w:space="0" w:color="auto"/>
              <w:left w:val="single" w:sz="4" w:space="0" w:color="auto"/>
              <w:bottom w:val="single" w:sz="4" w:space="0" w:color="auto"/>
              <w:right w:val="single" w:sz="4" w:space="0" w:color="auto"/>
            </w:tcBorders>
            <w:hideMark/>
          </w:tcPr>
          <w:p w:rsidR="009F5B9D" w:rsidRDefault="009F5B9D">
            <w:pPr>
              <w:spacing w:line="240" w:lineRule="auto"/>
              <w:jc w:val="center"/>
            </w:pPr>
            <w:r>
              <w:t>Да ли је величина круга одређена у складу са техничким упутством и стањем на теренуда</w:t>
            </w:r>
          </w:p>
        </w:tc>
        <w:tc>
          <w:tcPr>
            <w:tcW w:w="1170" w:type="dxa"/>
            <w:tcBorders>
              <w:top w:val="single" w:sz="4" w:space="0" w:color="auto"/>
              <w:left w:val="single" w:sz="4" w:space="0" w:color="auto"/>
              <w:bottom w:val="single" w:sz="4" w:space="0" w:color="auto"/>
              <w:right w:val="single" w:sz="4" w:space="0" w:color="auto"/>
            </w:tcBorders>
          </w:tcPr>
          <w:p w:rsidR="009F5B9D" w:rsidRDefault="009F5B9D">
            <w:pPr>
              <w:pStyle w:val="ListParagraph"/>
              <w:spacing w:line="240" w:lineRule="auto"/>
              <w:ind w:left="0"/>
              <w:jc w:val="center"/>
            </w:pPr>
          </w:p>
        </w:tc>
        <w:tc>
          <w:tcPr>
            <w:tcW w:w="810" w:type="dxa"/>
            <w:tcBorders>
              <w:top w:val="single" w:sz="4" w:space="0" w:color="auto"/>
              <w:left w:val="single" w:sz="4" w:space="0" w:color="auto"/>
              <w:bottom w:val="single" w:sz="4" w:space="0" w:color="auto"/>
              <w:right w:val="single" w:sz="4" w:space="0" w:color="auto"/>
            </w:tcBorders>
          </w:tcPr>
          <w:p w:rsidR="009F5B9D" w:rsidRDefault="009F5B9D">
            <w:pPr>
              <w:pStyle w:val="ListParagraph"/>
              <w:spacing w:line="240" w:lineRule="auto"/>
              <w:ind w:left="0"/>
              <w:jc w:val="center"/>
            </w:pPr>
          </w:p>
        </w:tc>
      </w:tr>
      <w:tr w:rsidR="009F5B9D" w:rsidTr="009F5B9D">
        <w:tc>
          <w:tcPr>
            <w:tcW w:w="788" w:type="dxa"/>
            <w:tcBorders>
              <w:top w:val="single" w:sz="4" w:space="0" w:color="auto"/>
              <w:left w:val="single" w:sz="4" w:space="0" w:color="auto"/>
              <w:bottom w:val="single" w:sz="4" w:space="0" w:color="auto"/>
              <w:right w:val="single" w:sz="4" w:space="0" w:color="auto"/>
            </w:tcBorders>
            <w:hideMark/>
          </w:tcPr>
          <w:p w:rsidR="009F5B9D" w:rsidRDefault="009F5B9D">
            <w:pPr>
              <w:pStyle w:val="ListParagraph"/>
              <w:spacing w:line="240" w:lineRule="auto"/>
              <w:ind w:left="0"/>
            </w:pPr>
            <w:r>
              <w:t>9.</w:t>
            </w:r>
          </w:p>
        </w:tc>
        <w:tc>
          <w:tcPr>
            <w:tcW w:w="6160" w:type="dxa"/>
            <w:tcBorders>
              <w:top w:val="single" w:sz="4" w:space="0" w:color="auto"/>
              <w:left w:val="single" w:sz="4" w:space="0" w:color="auto"/>
              <w:bottom w:val="single" w:sz="4" w:space="0" w:color="auto"/>
              <w:right w:val="single" w:sz="4" w:space="0" w:color="auto"/>
            </w:tcBorders>
            <w:hideMark/>
          </w:tcPr>
          <w:p w:rsidR="009F5B9D" w:rsidRDefault="009F5B9D">
            <w:pPr>
              <w:pStyle w:val="ListParagraph"/>
              <w:spacing w:line="240" w:lineRule="auto"/>
              <w:ind w:left="0"/>
              <w:jc w:val="center"/>
            </w:pPr>
            <w:r>
              <w:t>Да ли је број стабала у кругу задовољавајући</w:t>
            </w:r>
          </w:p>
        </w:tc>
        <w:tc>
          <w:tcPr>
            <w:tcW w:w="1170" w:type="dxa"/>
            <w:tcBorders>
              <w:top w:val="single" w:sz="4" w:space="0" w:color="auto"/>
              <w:left w:val="single" w:sz="4" w:space="0" w:color="auto"/>
              <w:bottom w:val="single" w:sz="4" w:space="0" w:color="auto"/>
              <w:right w:val="single" w:sz="4" w:space="0" w:color="auto"/>
            </w:tcBorders>
          </w:tcPr>
          <w:p w:rsidR="009F5B9D" w:rsidRDefault="009F5B9D">
            <w:pPr>
              <w:pStyle w:val="ListParagraph"/>
              <w:spacing w:line="240" w:lineRule="auto"/>
              <w:ind w:left="0"/>
              <w:jc w:val="center"/>
            </w:pPr>
          </w:p>
        </w:tc>
        <w:tc>
          <w:tcPr>
            <w:tcW w:w="810" w:type="dxa"/>
            <w:tcBorders>
              <w:top w:val="single" w:sz="4" w:space="0" w:color="auto"/>
              <w:left w:val="single" w:sz="4" w:space="0" w:color="auto"/>
              <w:bottom w:val="single" w:sz="4" w:space="0" w:color="auto"/>
              <w:right w:val="single" w:sz="4" w:space="0" w:color="auto"/>
            </w:tcBorders>
          </w:tcPr>
          <w:p w:rsidR="009F5B9D" w:rsidRDefault="009F5B9D">
            <w:pPr>
              <w:pStyle w:val="ListParagraph"/>
              <w:spacing w:line="240" w:lineRule="auto"/>
              <w:ind w:left="0"/>
              <w:jc w:val="center"/>
            </w:pPr>
          </w:p>
        </w:tc>
      </w:tr>
      <w:tr w:rsidR="009F5B9D" w:rsidTr="009F5B9D">
        <w:tc>
          <w:tcPr>
            <w:tcW w:w="788" w:type="dxa"/>
            <w:tcBorders>
              <w:top w:val="single" w:sz="4" w:space="0" w:color="auto"/>
              <w:left w:val="single" w:sz="4" w:space="0" w:color="auto"/>
              <w:bottom w:val="single" w:sz="4" w:space="0" w:color="auto"/>
              <w:right w:val="single" w:sz="4" w:space="0" w:color="auto"/>
            </w:tcBorders>
            <w:hideMark/>
          </w:tcPr>
          <w:p w:rsidR="009F5B9D" w:rsidRDefault="009F5B9D">
            <w:pPr>
              <w:pStyle w:val="ListParagraph"/>
              <w:spacing w:line="240" w:lineRule="auto"/>
              <w:ind w:left="0"/>
            </w:pPr>
            <w:r>
              <w:t>10.</w:t>
            </w:r>
          </w:p>
        </w:tc>
        <w:tc>
          <w:tcPr>
            <w:tcW w:w="6160" w:type="dxa"/>
            <w:tcBorders>
              <w:top w:val="single" w:sz="4" w:space="0" w:color="auto"/>
              <w:left w:val="single" w:sz="4" w:space="0" w:color="auto"/>
              <w:bottom w:val="single" w:sz="4" w:space="0" w:color="auto"/>
              <w:right w:val="single" w:sz="4" w:space="0" w:color="auto"/>
            </w:tcBorders>
            <w:hideMark/>
          </w:tcPr>
          <w:p w:rsidR="009F5B9D" w:rsidRDefault="009F5B9D">
            <w:pPr>
              <w:pStyle w:val="ListParagraph"/>
              <w:spacing w:line="240" w:lineRule="auto"/>
              <w:ind w:left="0"/>
              <w:jc w:val="center"/>
            </w:pPr>
            <w:r>
              <w:t>Да ли се врши тоталан премер</w:t>
            </w:r>
          </w:p>
        </w:tc>
        <w:tc>
          <w:tcPr>
            <w:tcW w:w="1170" w:type="dxa"/>
            <w:tcBorders>
              <w:top w:val="single" w:sz="4" w:space="0" w:color="auto"/>
              <w:left w:val="single" w:sz="4" w:space="0" w:color="auto"/>
              <w:bottom w:val="single" w:sz="4" w:space="0" w:color="auto"/>
              <w:right w:val="single" w:sz="4" w:space="0" w:color="auto"/>
            </w:tcBorders>
          </w:tcPr>
          <w:p w:rsidR="009F5B9D" w:rsidRDefault="009F5B9D">
            <w:pPr>
              <w:pStyle w:val="ListParagraph"/>
              <w:spacing w:line="240" w:lineRule="auto"/>
              <w:ind w:left="0"/>
              <w:jc w:val="center"/>
            </w:pPr>
          </w:p>
        </w:tc>
        <w:tc>
          <w:tcPr>
            <w:tcW w:w="810" w:type="dxa"/>
            <w:tcBorders>
              <w:top w:val="single" w:sz="4" w:space="0" w:color="auto"/>
              <w:left w:val="single" w:sz="4" w:space="0" w:color="auto"/>
              <w:bottom w:val="single" w:sz="4" w:space="0" w:color="auto"/>
              <w:right w:val="single" w:sz="4" w:space="0" w:color="auto"/>
            </w:tcBorders>
          </w:tcPr>
          <w:p w:rsidR="009F5B9D" w:rsidRDefault="009F5B9D">
            <w:pPr>
              <w:pStyle w:val="ListParagraph"/>
              <w:spacing w:line="240" w:lineRule="auto"/>
              <w:ind w:left="0"/>
              <w:jc w:val="center"/>
            </w:pPr>
          </w:p>
        </w:tc>
      </w:tr>
    </w:tbl>
    <w:p w:rsidR="009F5B9D" w:rsidRDefault="009F5B9D" w:rsidP="009F5B9D">
      <w:pPr>
        <w:pStyle w:val="ListParagraph"/>
        <w:rPr>
          <w:rFonts w:asciiTheme="minorHAnsi" w:hAnsiTheme="minorHAnsi" w:cstheme="minorBidi"/>
          <w:szCs w:val="22"/>
        </w:rPr>
      </w:pPr>
    </w:p>
    <w:p w:rsidR="009F5B9D" w:rsidRDefault="009F5B9D" w:rsidP="009F5B9D">
      <w:pPr>
        <w:pStyle w:val="ListParagraph"/>
        <w:rPr>
          <w:b/>
        </w:rPr>
      </w:pPr>
      <w:r>
        <w:rPr>
          <w:b/>
        </w:rPr>
        <w:t>Недостци:</w:t>
      </w:r>
    </w:p>
    <w:tbl>
      <w:tblPr>
        <w:tblStyle w:val="TableGrid"/>
        <w:tblW w:w="8928" w:type="dxa"/>
        <w:tblInd w:w="720" w:type="dxa"/>
        <w:tblLook w:val="04A0" w:firstRow="1" w:lastRow="0" w:firstColumn="1" w:lastColumn="0" w:noHBand="0" w:noVBand="1"/>
      </w:tblPr>
      <w:tblGrid>
        <w:gridCol w:w="8928"/>
      </w:tblGrid>
      <w:tr w:rsidR="009F5B9D" w:rsidTr="009F5B9D">
        <w:trPr>
          <w:trHeight w:val="476"/>
        </w:trPr>
        <w:tc>
          <w:tcPr>
            <w:tcW w:w="8928" w:type="dxa"/>
            <w:tcBorders>
              <w:top w:val="single" w:sz="4" w:space="0" w:color="auto"/>
              <w:left w:val="single" w:sz="4" w:space="0" w:color="auto"/>
              <w:bottom w:val="single" w:sz="4" w:space="0" w:color="auto"/>
              <w:right w:val="single" w:sz="4" w:space="0" w:color="auto"/>
            </w:tcBorders>
            <w:hideMark/>
          </w:tcPr>
          <w:p w:rsidR="009F5B9D" w:rsidRDefault="009F5B9D">
            <w:pPr>
              <w:rPr>
                <w:b/>
              </w:rPr>
            </w:pPr>
          </w:p>
        </w:tc>
      </w:tr>
      <w:tr w:rsidR="009F5B9D" w:rsidTr="009F5B9D">
        <w:trPr>
          <w:trHeight w:val="386"/>
        </w:trPr>
        <w:tc>
          <w:tcPr>
            <w:tcW w:w="8928" w:type="dxa"/>
            <w:tcBorders>
              <w:top w:val="single" w:sz="4" w:space="0" w:color="auto"/>
              <w:left w:val="single" w:sz="4" w:space="0" w:color="auto"/>
              <w:bottom w:val="single" w:sz="4" w:space="0" w:color="auto"/>
              <w:right w:val="single" w:sz="4" w:space="0" w:color="auto"/>
            </w:tcBorders>
            <w:hideMark/>
          </w:tcPr>
          <w:p w:rsidR="009F5B9D" w:rsidRDefault="009F5B9D">
            <w:pPr>
              <w:pStyle w:val="ListParagraph"/>
              <w:spacing w:line="240" w:lineRule="auto"/>
              <w:ind w:left="0"/>
              <w:rPr>
                <w:rFonts w:eastAsiaTheme="minorHAnsi"/>
                <w:b/>
                <w:szCs w:val="22"/>
              </w:rPr>
            </w:pPr>
            <w:r>
              <w:rPr>
                <w:b/>
              </w:rPr>
              <w:t>Рок за отклањање недостатака:</w:t>
            </w:r>
          </w:p>
        </w:tc>
      </w:tr>
    </w:tbl>
    <w:p w:rsidR="009F5B9D" w:rsidRDefault="009F5B9D" w:rsidP="009F5B9D">
      <w:pPr>
        <w:pStyle w:val="ListParagraph"/>
        <w:rPr>
          <w:rFonts w:asciiTheme="minorHAnsi" w:hAnsiTheme="minorHAnsi" w:cstheme="minorBidi"/>
          <w:szCs w:val="22"/>
        </w:rPr>
      </w:pPr>
    </w:p>
    <w:p w:rsidR="009F5B9D" w:rsidRDefault="009F5B9D" w:rsidP="009F5B9D">
      <w:pPr>
        <w:pStyle w:val="ListParagraph"/>
        <w:rPr>
          <w:b/>
        </w:rPr>
      </w:pPr>
      <w:r>
        <w:rPr>
          <w:b/>
        </w:rPr>
        <w:t xml:space="preserve"> Издвајање и премер врше:  </w:t>
      </w:r>
    </w:p>
    <w:tbl>
      <w:tblPr>
        <w:tblStyle w:val="TableGrid"/>
        <w:tblW w:w="8928" w:type="dxa"/>
        <w:tblInd w:w="720" w:type="dxa"/>
        <w:tblLook w:val="04A0" w:firstRow="1" w:lastRow="0" w:firstColumn="1" w:lastColumn="0" w:noHBand="0" w:noVBand="1"/>
      </w:tblPr>
      <w:tblGrid>
        <w:gridCol w:w="4248"/>
        <w:gridCol w:w="4680"/>
      </w:tblGrid>
      <w:tr w:rsidR="009F5B9D" w:rsidTr="009F5B9D">
        <w:trPr>
          <w:trHeight w:val="252"/>
        </w:trPr>
        <w:tc>
          <w:tcPr>
            <w:tcW w:w="4248" w:type="dxa"/>
            <w:tcBorders>
              <w:top w:val="single" w:sz="4" w:space="0" w:color="auto"/>
              <w:left w:val="single" w:sz="4" w:space="0" w:color="auto"/>
              <w:bottom w:val="single" w:sz="4" w:space="0" w:color="auto"/>
              <w:right w:val="single" w:sz="4" w:space="0" w:color="auto"/>
            </w:tcBorders>
            <w:hideMark/>
          </w:tcPr>
          <w:p w:rsidR="009F5B9D" w:rsidRDefault="009F5B9D">
            <w:pPr>
              <w:pStyle w:val="ListParagraph"/>
              <w:spacing w:line="240" w:lineRule="auto"/>
              <w:ind w:left="0"/>
              <w:jc w:val="center"/>
              <w:rPr>
                <w:b/>
              </w:rPr>
            </w:pPr>
            <w:r>
              <w:rPr>
                <w:b/>
              </w:rPr>
              <w:t>пројектант</w:t>
            </w:r>
          </w:p>
        </w:tc>
        <w:tc>
          <w:tcPr>
            <w:tcW w:w="4680" w:type="dxa"/>
            <w:tcBorders>
              <w:top w:val="single" w:sz="4" w:space="0" w:color="auto"/>
              <w:left w:val="single" w:sz="4" w:space="0" w:color="auto"/>
              <w:bottom w:val="single" w:sz="4" w:space="0" w:color="auto"/>
              <w:right w:val="single" w:sz="4" w:space="0" w:color="auto"/>
            </w:tcBorders>
            <w:hideMark/>
          </w:tcPr>
          <w:p w:rsidR="009F5B9D" w:rsidRDefault="009F5B9D">
            <w:pPr>
              <w:pStyle w:val="ListParagraph"/>
              <w:spacing w:line="240" w:lineRule="auto"/>
              <w:ind w:left="0"/>
              <w:jc w:val="center"/>
              <w:rPr>
                <w:b/>
              </w:rPr>
            </w:pPr>
            <w:r>
              <w:rPr>
                <w:b/>
              </w:rPr>
              <w:t>остали дипл.инж.шум.</w:t>
            </w:r>
          </w:p>
        </w:tc>
      </w:tr>
      <w:tr w:rsidR="009F5B9D" w:rsidTr="009F5B9D">
        <w:trPr>
          <w:trHeight w:val="252"/>
        </w:trPr>
        <w:tc>
          <w:tcPr>
            <w:tcW w:w="4248" w:type="dxa"/>
            <w:tcBorders>
              <w:top w:val="single" w:sz="4" w:space="0" w:color="auto"/>
              <w:left w:val="single" w:sz="4" w:space="0" w:color="auto"/>
              <w:bottom w:val="single" w:sz="4" w:space="0" w:color="auto"/>
              <w:right w:val="single" w:sz="4" w:space="0" w:color="auto"/>
            </w:tcBorders>
          </w:tcPr>
          <w:p w:rsidR="009F5B9D" w:rsidRDefault="009F5B9D">
            <w:pPr>
              <w:pStyle w:val="ListParagraph"/>
              <w:spacing w:line="240" w:lineRule="auto"/>
              <w:ind w:left="0"/>
              <w:rPr>
                <w:b/>
              </w:rPr>
            </w:pPr>
          </w:p>
        </w:tc>
        <w:tc>
          <w:tcPr>
            <w:tcW w:w="4680" w:type="dxa"/>
            <w:tcBorders>
              <w:top w:val="single" w:sz="4" w:space="0" w:color="auto"/>
              <w:left w:val="single" w:sz="4" w:space="0" w:color="auto"/>
              <w:bottom w:val="single" w:sz="4" w:space="0" w:color="auto"/>
              <w:right w:val="single" w:sz="4" w:space="0" w:color="auto"/>
            </w:tcBorders>
          </w:tcPr>
          <w:p w:rsidR="009F5B9D" w:rsidRDefault="009F5B9D">
            <w:pPr>
              <w:pStyle w:val="ListParagraph"/>
              <w:spacing w:line="240" w:lineRule="auto"/>
              <w:ind w:left="0"/>
              <w:rPr>
                <w:b/>
              </w:rPr>
            </w:pPr>
          </w:p>
        </w:tc>
      </w:tr>
      <w:tr w:rsidR="009F5B9D" w:rsidTr="009F5B9D">
        <w:trPr>
          <w:trHeight w:val="252"/>
        </w:trPr>
        <w:tc>
          <w:tcPr>
            <w:tcW w:w="4248" w:type="dxa"/>
            <w:tcBorders>
              <w:top w:val="single" w:sz="4" w:space="0" w:color="auto"/>
              <w:left w:val="single" w:sz="4" w:space="0" w:color="auto"/>
              <w:bottom w:val="single" w:sz="4" w:space="0" w:color="auto"/>
              <w:right w:val="single" w:sz="4" w:space="0" w:color="auto"/>
            </w:tcBorders>
          </w:tcPr>
          <w:p w:rsidR="009F5B9D" w:rsidRDefault="009F5B9D">
            <w:pPr>
              <w:pStyle w:val="ListParagraph"/>
              <w:spacing w:line="240" w:lineRule="auto"/>
              <w:ind w:left="0"/>
            </w:pPr>
          </w:p>
        </w:tc>
        <w:tc>
          <w:tcPr>
            <w:tcW w:w="4680" w:type="dxa"/>
            <w:tcBorders>
              <w:top w:val="single" w:sz="4" w:space="0" w:color="auto"/>
              <w:left w:val="single" w:sz="4" w:space="0" w:color="auto"/>
              <w:bottom w:val="single" w:sz="4" w:space="0" w:color="auto"/>
              <w:right w:val="single" w:sz="4" w:space="0" w:color="auto"/>
            </w:tcBorders>
          </w:tcPr>
          <w:p w:rsidR="009F5B9D" w:rsidRDefault="009F5B9D">
            <w:pPr>
              <w:pStyle w:val="ListParagraph"/>
              <w:spacing w:line="240" w:lineRule="auto"/>
              <w:ind w:left="0"/>
            </w:pPr>
          </w:p>
        </w:tc>
      </w:tr>
      <w:tr w:rsidR="009F5B9D" w:rsidTr="009F5B9D">
        <w:trPr>
          <w:trHeight w:val="252"/>
        </w:trPr>
        <w:tc>
          <w:tcPr>
            <w:tcW w:w="4248" w:type="dxa"/>
            <w:tcBorders>
              <w:top w:val="single" w:sz="4" w:space="0" w:color="auto"/>
              <w:left w:val="single" w:sz="4" w:space="0" w:color="auto"/>
              <w:bottom w:val="single" w:sz="4" w:space="0" w:color="auto"/>
              <w:right w:val="single" w:sz="4" w:space="0" w:color="auto"/>
            </w:tcBorders>
          </w:tcPr>
          <w:p w:rsidR="009F5B9D" w:rsidRDefault="009F5B9D">
            <w:pPr>
              <w:pStyle w:val="ListParagraph"/>
              <w:spacing w:line="240" w:lineRule="auto"/>
              <w:ind w:left="0"/>
            </w:pPr>
          </w:p>
        </w:tc>
        <w:tc>
          <w:tcPr>
            <w:tcW w:w="4680" w:type="dxa"/>
            <w:tcBorders>
              <w:top w:val="single" w:sz="4" w:space="0" w:color="auto"/>
              <w:left w:val="single" w:sz="4" w:space="0" w:color="auto"/>
              <w:bottom w:val="single" w:sz="4" w:space="0" w:color="auto"/>
              <w:right w:val="single" w:sz="4" w:space="0" w:color="auto"/>
            </w:tcBorders>
          </w:tcPr>
          <w:p w:rsidR="009F5B9D" w:rsidRDefault="009F5B9D">
            <w:pPr>
              <w:pStyle w:val="ListParagraph"/>
              <w:spacing w:line="240" w:lineRule="auto"/>
              <w:ind w:left="0"/>
            </w:pPr>
          </w:p>
        </w:tc>
      </w:tr>
      <w:tr w:rsidR="009F5B9D" w:rsidTr="009F5B9D">
        <w:trPr>
          <w:trHeight w:val="252"/>
        </w:trPr>
        <w:tc>
          <w:tcPr>
            <w:tcW w:w="4248" w:type="dxa"/>
            <w:tcBorders>
              <w:top w:val="single" w:sz="4" w:space="0" w:color="auto"/>
              <w:left w:val="single" w:sz="4" w:space="0" w:color="auto"/>
              <w:bottom w:val="single" w:sz="4" w:space="0" w:color="auto"/>
              <w:right w:val="single" w:sz="4" w:space="0" w:color="auto"/>
            </w:tcBorders>
          </w:tcPr>
          <w:p w:rsidR="009F5B9D" w:rsidRDefault="009F5B9D">
            <w:pPr>
              <w:pStyle w:val="ListParagraph"/>
              <w:spacing w:line="240" w:lineRule="auto"/>
              <w:ind w:left="0"/>
            </w:pPr>
          </w:p>
        </w:tc>
        <w:tc>
          <w:tcPr>
            <w:tcW w:w="4680" w:type="dxa"/>
            <w:tcBorders>
              <w:top w:val="single" w:sz="4" w:space="0" w:color="auto"/>
              <w:left w:val="single" w:sz="4" w:space="0" w:color="auto"/>
              <w:bottom w:val="single" w:sz="4" w:space="0" w:color="auto"/>
              <w:right w:val="single" w:sz="4" w:space="0" w:color="auto"/>
            </w:tcBorders>
          </w:tcPr>
          <w:p w:rsidR="009F5B9D" w:rsidRDefault="009F5B9D">
            <w:pPr>
              <w:pStyle w:val="ListParagraph"/>
              <w:spacing w:line="240" w:lineRule="auto"/>
              <w:ind w:left="0"/>
            </w:pPr>
          </w:p>
        </w:tc>
      </w:tr>
    </w:tbl>
    <w:p w:rsidR="009F5B9D" w:rsidRDefault="009F5B9D" w:rsidP="009F5B9D">
      <w:pPr>
        <w:rPr>
          <w:rFonts w:asciiTheme="minorHAnsi" w:hAnsiTheme="minorHAnsi" w:cstheme="minorBidi"/>
          <w:b/>
          <w:sz w:val="22"/>
          <w:szCs w:val="22"/>
        </w:rPr>
      </w:pPr>
    </w:p>
    <w:p w:rsidR="009F5B9D" w:rsidRDefault="009F5B9D" w:rsidP="009F5B9D">
      <w:pPr>
        <w:pStyle w:val="ListParagraph"/>
        <w:rPr>
          <w:b/>
        </w:rPr>
      </w:pPr>
      <w:r>
        <w:rPr>
          <w:b/>
        </w:rPr>
        <w:t>Контрола премера   извршио :                                                         Одговорно лице корисника</w:t>
      </w:r>
    </w:p>
    <w:p w:rsidR="009F5B9D" w:rsidRDefault="009F5B9D" w:rsidP="009F5B9D">
      <w:pPr>
        <w:pStyle w:val="ListParagraph"/>
      </w:pPr>
      <w:r>
        <w:t>_________________________                                                             __________________________</w:t>
      </w:r>
    </w:p>
    <w:p w:rsidR="009F5B9D" w:rsidRDefault="009F5B9D" w:rsidP="009F5B9D">
      <w:pPr>
        <w:jc w:val="center"/>
        <w:rPr>
          <w:b/>
        </w:rPr>
      </w:pPr>
      <w:r>
        <w:rPr>
          <w:b/>
        </w:rPr>
        <w:t>М.П.</w:t>
      </w:r>
    </w:p>
    <w:p w:rsidR="009F5B9D" w:rsidRDefault="009F5B9D" w:rsidP="009F5B9D">
      <w:pPr>
        <w:rPr>
          <w:b/>
        </w:rPr>
      </w:pPr>
      <w:r>
        <w:rPr>
          <w:b/>
        </w:rPr>
        <w:t xml:space="preserve">  </w:t>
      </w:r>
    </w:p>
    <w:p w:rsidR="009F5B9D" w:rsidRDefault="009F5B9D" w:rsidP="009F5B9D">
      <w:r>
        <w:rPr>
          <w:b/>
        </w:rPr>
        <w:t xml:space="preserve">       У _____________________              /2017.год.           </w:t>
      </w:r>
      <w:r>
        <w:t xml:space="preserve">                                                                                                             </w:t>
      </w:r>
    </w:p>
    <w:p w:rsidR="009F5B9D" w:rsidRDefault="009F5B9D" w:rsidP="009F5B9D"/>
    <w:p w:rsidR="009F5B9D" w:rsidRDefault="009F5B9D" w:rsidP="009F5B9D">
      <w:r>
        <w:t xml:space="preserve">                                                                                                                                                    </w:t>
      </w:r>
    </w:p>
    <w:p w:rsidR="009F5B9D" w:rsidRDefault="009F5B9D" w:rsidP="009F5B9D">
      <w:pPr>
        <w:rPr>
          <w:b/>
        </w:rPr>
      </w:pPr>
      <w:r>
        <w:t xml:space="preserve">                                                                                                                                                        </w:t>
      </w:r>
      <w:r>
        <w:rPr>
          <w:b/>
        </w:rPr>
        <w:t>Табела о извршеној контроли премера</w:t>
      </w:r>
    </w:p>
    <w:tbl>
      <w:tblPr>
        <w:tblStyle w:val="TableGrid"/>
        <w:tblW w:w="9900" w:type="dxa"/>
        <w:tblInd w:w="-162" w:type="dxa"/>
        <w:tblLayout w:type="fixed"/>
        <w:tblLook w:val="04A0" w:firstRow="1" w:lastRow="0" w:firstColumn="1" w:lastColumn="0" w:noHBand="0" w:noVBand="1"/>
      </w:tblPr>
      <w:tblGrid>
        <w:gridCol w:w="990"/>
        <w:gridCol w:w="810"/>
        <w:gridCol w:w="810"/>
        <w:gridCol w:w="900"/>
        <w:gridCol w:w="990"/>
        <w:gridCol w:w="900"/>
        <w:gridCol w:w="694"/>
        <w:gridCol w:w="746"/>
        <w:gridCol w:w="720"/>
        <w:gridCol w:w="720"/>
        <w:gridCol w:w="720"/>
        <w:gridCol w:w="900"/>
      </w:tblGrid>
      <w:tr w:rsidR="009F5B9D" w:rsidTr="009F5B9D">
        <w:trPr>
          <w:trHeight w:val="391"/>
        </w:trPr>
        <w:tc>
          <w:tcPr>
            <w:tcW w:w="990" w:type="dxa"/>
            <w:vMerge w:val="restart"/>
            <w:tcBorders>
              <w:top w:val="single" w:sz="4" w:space="0" w:color="auto"/>
              <w:left w:val="single" w:sz="4" w:space="0" w:color="auto"/>
              <w:bottom w:val="single" w:sz="4" w:space="0" w:color="auto"/>
              <w:right w:val="single" w:sz="4" w:space="0" w:color="auto"/>
            </w:tcBorders>
            <w:vAlign w:val="center"/>
            <w:hideMark/>
          </w:tcPr>
          <w:p w:rsidR="009F5B9D" w:rsidRDefault="009F5B9D">
            <w:pPr>
              <w:pStyle w:val="ListParagraph"/>
              <w:spacing w:line="240" w:lineRule="auto"/>
              <w:ind w:left="0"/>
              <w:jc w:val="center"/>
              <w:rPr>
                <w:b/>
              </w:rPr>
            </w:pPr>
            <w:r>
              <w:rPr>
                <w:b/>
              </w:rPr>
              <w:t>Одељ.</w:t>
            </w:r>
          </w:p>
          <w:p w:rsidR="009F5B9D" w:rsidRDefault="009F5B9D">
            <w:pPr>
              <w:pStyle w:val="ListParagraph"/>
              <w:spacing w:line="240" w:lineRule="auto"/>
              <w:ind w:left="0"/>
              <w:jc w:val="center"/>
              <w:rPr>
                <w:b/>
              </w:rPr>
            </w:pPr>
            <w:r>
              <w:rPr>
                <w:b/>
              </w:rPr>
              <w:t>Одеск</w:t>
            </w:r>
          </w:p>
        </w:tc>
        <w:tc>
          <w:tcPr>
            <w:tcW w:w="810" w:type="dxa"/>
            <w:vMerge w:val="restart"/>
            <w:tcBorders>
              <w:top w:val="single" w:sz="4" w:space="0" w:color="auto"/>
              <w:left w:val="single" w:sz="4" w:space="0" w:color="auto"/>
              <w:bottom w:val="single" w:sz="4" w:space="0" w:color="auto"/>
              <w:right w:val="single" w:sz="4" w:space="0" w:color="auto"/>
            </w:tcBorders>
            <w:vAlign w:val="center"/>
            <w:hideMark/>
          </w:tcPr>
          <w:p w:rsidR="009F5B9D" w:rsidRDefault="009F5B9D">
            <w:pPr>
              <w:pStyle w:val="ListParagraph"/>
              <w:spacing w:line="240" w:lineRule="auto"/>
              <w:ind w:left="0"/>
              <w:jc w:val="center"/>
              <w:rPr>
                <w:b/>
              </w:rPr>
            </w:pPr>
            <w:r>
              <w:rPr>
                <w:b/>
              </w:rPr>
              <w:t>Бр.</w:t>
            </w:r>
          </w:p>
          <w:p w:rsidR="009F5B9D" w:rsidRDefault="009F5B9D">
            <w:pPr>
              <w:pStyle w:val="ListParagraph"/>
              <w:spacing w:line="240" w:lineRule="auto"/>
              <w:ind w:left="0"/>
              <w:jc w:val="center"/>
              <w:rPr>
                <w:b/>
              </w:rPr>
            </w:pPr>
            <w:r>
              <w:rPr>
                <w:b/>
              </w:rPr>
              <w:t>круга</w:t>
            </w:r>
          </w:p>
        </w:tc>
        <w:tc>
          <w:tcPr>
            <w:tcW w:w="810" w:type="dxa"/>
            <w:vMerge w:val="restart"/>
            <w:tcBorders>
              <w:top w:val="single" w:sz="4" w:space="0" w:color="auto"/>
              <w:left w:val="single" w:sz="4" w:space="0" w:color="auto"/>
              <w:bottom w:val="single" w:sz="4" w:space="0" w:color="auto"/>
              <w:right w:val="single" w:sz="4" w:space="0" w:color="auto"/>
            </w:tcBorders>
            <w:vAlign w:val="center"/>
            <w:hideMark/>
          </w:tcPr>
          <w:p w:rsidR="009F5B9D" w:rsidRDefault="009F5B9D">
            <w:pPr>
              <w:pStyle w:val="ListParagraph"/>
              <w:spacing w:line="240" w:lineRule="auto"/>
              <w:ind w:left="0"/>
              <w:jc w:val="center"/>
              <w:rPr>
                <w:b/>
              </w:rPr>
            </w:pPr>
            <w:r>
              <w:rPr>
                <w:b/>
              </w:rPr>
              <w:t>Врста</w:t>
            </w:r>
          </w:p>
          <w:p w:rsidR="009F5B9D" w:rsidRDefault="009F5B9D">
            <w:pPr>
              <w:pStyle w:val="ListParagraph"/>
              <w:spacing w:line="240" w:lineRule="auto"/>
              <w:ind w:left="0"/>
              <w:jc w:val="center"/>
              <w:rPr>
                <w:b/>
              </w:rPr>
            </w:pPr>
            <w:r>
              <w:rPr>
                <w:b/>
              </w:rPr>
              <w:t>круга</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9F5B9D" w:rsidRDefault="009F5B9D">
            <w:pPr>
              <w:pStyle w:val="ListParagraph"/>
              <w:spacing w:line="240" w:lineRule="auto"/>
              <w:ind w:left="0"/>
              <w:jc w:val="center"/>
              <w:rPr>
                <w:b/>
              </w:rPr>
            </w:pPr>
            <w:r>
              <w:rPr>
                <w:b/>
              </w:rPr>
              <w:t>Вел.</w:t>
            </w:r>
          </w:p>
          <w:p w:rsidR="009F5B9D" w:rsidRDefault="009F5B9D">
            <w:pPr>
              <w:pStyle w:val="ListParagraph"/>
              <w:spacing w:line="240" w:lineRule="auto"/>
              <w:ind w:left="0"/>
              <w:jc w:val="center"/>
              <w:rPr>
                <w:b/>
              </w:rPr>
            </w:pPr>
            <w:r>
              <w:rPr>
                <w:b/>
              </w:rPr>
              <w:t>круга</w:t>
            </w:r>
          </w:p>
        </w:tc>
        <w:tc>
          <w:tcPr>
            <w:tcW w:w="990" w:type="dxa"/>
            <w:vMerge w:val="restart"/>
            <w:tcBorders>
              <w:top w:val="single" w:sz="4" w:space="0" w:color="auto"/>
              <w:left w:val="single" w:sz="4" w:space="0" w:color="auto"/>
              <w:bottom w:val="single" w:sz="4" w:space="0" w:color="auto"/>
              <w:right w:val="single" w:sz="4" w:space="0" w:color="auto"/>
            </w:tcBorders>
            <w:vAlign w:val="center"/>
            <w:hideMark/>
          </w:tcPr>
          <w:p w:rsidR="009F5B9D" w:rsidRDefault="009F5B9D">
            <w:pPr>
              <w:pStyle w:val="ListParagraph"/>
              <w:spacing w:line="240" w:lineRule="auto"/>
              <w:ind w:left="0"/>
              <w:jc w:val="center"/>
              <w:rPr>
                <w:b/>
              </w:rPr>
            </w:pPr>
            <w:r>
              <w:rPr>
                <w:b/>
              </w:rPr>
              <w:t>Бр. стабла</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9F5B9D" w:rsidRDefault="009F5B9D">
            <w:pPr>
              <w:pStyle w:val="ListParagraph"/>
              <w:spacing w:line="240" w:lineRule="auto"/>
              <w:ind w:left="0"/>
              <w:jc w:val="center"/>
              <w:rPr>
                <w:b/>
              </w:rPr>
            </w:pPr>
            <w:r>
              <w:rPr>
                <w:b/>
              </w:rPr>
              <w:t>Врс.</w:t>
            </w:r>
          </w:p>
          <w:p w:rsidR="009F5B9D" w:rsidRDefault="009F5B9D">
            <w:pPr>
              <w:pStyle w:val="ListParagraph"/>
              <w:spacing w:line="240" w:lineRule="auto"/>
              <w:ind w:left="0"/>
              <w:jc w:val="center"/>
              <w:rPr>
                <w:b/>
              </w:rPr>
            </w:pPr>
            <w:r>
              <w:rPr>
                <w:b/>
              </w:rPr>
              <w:t>дрвета</w:t>
            </w:r>
          </w:p>
        </w:tc>
        <w:tc>
          <w:tcPr>
            <w:tcW w:w="4500" w:type="dxa"/>
            <w:gridSpan w:val="6"/>
            <w:tcBorders>
              <w:top w:val="single" w:sz="4" w:space="0" w:color="auto"/>
              <w:left w:val="single" w:sz="4" w:space="0" w:color="auto"/>
              <w:bottom w:val="single" w:sz="4" w:space="0" w:color="auto"/>
              <w:right w:val="single" w:sz="4" w:space="0" w:color="auto"/>
            </w:tcBorders>
            <w:vAlign w:val="center"/>
            <w:hideMark/>
          </w:tcPr>
          <w:p w:rsidR="009F5B9D" w:rsidRDefault="009F5B9D">
            <w:pPr>
              <w:pStyle w:val="ListParagraph"/>
              <w:spacing w:line="240" w:lineRule="auto"/>
              <w:ind w:left="0"/>
              <w:jc w:val="center"/>
              <w:rPr>
                <w:b/>
              </w:rPr>
            </w:pPr>
            <w:r>
              <w:rPr>
                <w:b/>
              </w:rPr>
              <w:t>ПОДАЦИ О ПРЕМЕРУ</w:t>
            </w:r>
          </w:p>
        </w:tc>
      </w:tr>
      <w:tr w:rsidR="009F5B9D" w:rsidTr="009F5B9D">
        <w:trPr>
          <w:trHeight w:val="270"/>
        </w:trPr>
        <w:tc>
          <w:tcPr>
            <w:tcW w:w="990" w:type="dxa"/>
            <w:vMerge/>
            <w:tcBorders>
              <w:top w:val="single" w:sz="4" w:space="0" w:color="auto"/>
              <w:left w:val="single" w:sz="4" w:space="0" w:color="auto"/>
              <w:bottom w:val="single" w:sz="4" w:space="0" w:color="auto"/>
              <w:right w:val="single" w:sz="4" w:space="0" w:color="auto"/>
            </w:tcBorders>
            <w:vAlign w:val="center"/>
            <w:hideMark/>
          </w:tcPr>
          <w:p w:rsidR="009F5B9D" w:rsidRDefault="009F5B9D">
            <w:pPr>
              <w:spacing w:line="240" w:lineRule="auto"/>
              <w:rPr>
                <w:rFonts w:eastAsiaTheme="minorHAnsi"/>
                <w:b/>
                <w:sz w:val="22"/>
                <w:szCs w:val="22"/>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9F5B9D" w:rsidRDefault="009F5B9D">
            <w:pPr>
              <w:spacing w:line="240" w:lineRule="auto"/>
              <w:rPr>
                <w:rFonts w:eastAsiaTheme="minorHAnsi"/>
                <w:b/>
                <w:sz w:val="22"/>
                <w:szCs w:val="22"/>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9F5B9D" w:rsidRDefault="009F5B9D">
            <w:pPr>
              <w:spacing w:line="240" w:lineRule="auto"/>
              <w:rPr>
                <w:rFonts w:eastAsiaTheme="minorHAnsi"/>
                <w:b/>
                <w:sz w:val="22"/>
                <w:szCs w:val="22"/>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9F5B9D" w:rsidRDefault="009F5B9D">
            <w:pPr>
              <w:spacing w:line="240" w:lineRule="auto"/>
              <w:rPr>
                <w:rFonts w:eastAsiaTheme="minorHAnsi"/>
                <w:b/>
                <w:sz w:val="22"/>
                <w:szCs w:val="22"/>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9F5B9D" w:rsidRDefault="009F5B9D">
            <w:pPr>
              <w:spacing w:line="240" w:lineRule="auto"/>
              <w:rPr>
                <w:rFonts w:eastAsiaTheme="minorHAnsi"/>
                <w:b/>
                <w:sz w:val="22"/>
                <w:szCs w:val="22"/>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9F5B9D" w:rsidRDefault="009F5B9D">
            <w:pPr>
              <w:spacing w:line="240" w:lineRule="auto"/>
              <w:rPr>
                <w:rFonts w:eastAsiaTheme="minorHAnsi"/>
                <w:b/>
                <w:sz w:val="22"/>
                <w:szCs w:val="22"/>
              </w:rPr>
            </w:pP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9F5B9D" w:rsidRDefault="009F5B9D">
            <w:pPr>
              <w:pStyle w:val="ListParagraph"/>
              <w:spacing w:line="240" w:lineRule="auto"/>
              <w:ind w:left="0"/>
              <w:jc w:val="center"/>
              <w:rPr>
                <w:b/>
              </w:rPr>
            </w:pPr>
            <w:r>
              <w:rPr>
                <w:b/>
              </w:rPr>
              <w:t>Утврђено</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9F5B9D" w:rsidRDefault="009F5B9D">
            <w:pPr>
              <w:pStyle w:val="ListParagraph"/>
              <w:spacing w:line="240" w:lineRule="auto"/>
              <w:ind w:left="0"/>
              <w:jc w:val="center"/>
              <w:rPr>
                <w:b/>
              </w:rPr>
            </w:pPr>
            <w:r>
              <w:rPr>
                <w:b/>
              </w:rPr>
              <w:t>У мануалу</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rsidR="009F5B9D" w:rsidRDefault="009F5B9D">
            <w:pPr>
              <w:pStyle w:val="ListParagraph"/>
              <w:spacing w:line="240" w:lineRule="auto"/>
              <w:ind w:left="0"/>
              <w:jc w:val="center"/>
              <w:rPr>
                <w:b/>
              </w:rPr>
            </w:pPr>
            <w:r>
              <w:rPr>
                <w:b/>
              </w:rPr>
              <w:t>Разлика</w:t>
            </w:r>
          </w:p>
        </w:tc>
      </w:tr>
      <w:tr w:rsidR="009F5B9D" w:rsidTr="009F5B9D">
        <w:tc>
          <w:tcPr>
            <w:tcW w:w="990" w:type="dxa"/>
            <w:vMerge/>
            <w:tcBorders>
              <w:top w:val="single" w:sz="4" w:space="0" w:color="auto"/>
              <w:left w:val="single" w:sz="4" w:space="0" w:color="auto"/>
              <w:bottom w:val="single" w:sz="4" w:space="0" w:color="auto"/>
              <w:right w:val="single" w:sz="4" w:space="0" w:color="auto"/>
            </w:tcBorders>
            <w:vAlign w:val="center"/>
            <w:hideMark/>
          </w:tcPr>
          <w:p w:rsidR="009F5B9D" w:rsidRDefault="009F5B9D">
            <w:pPr>
              <w:spacing w:line="240" w:lineRule="auto"/>
              <w:rPr>
                <w:rFonts w:eastAsiaTheme="minorHAnsi"/>
                <w:b/>
                <w:sz w:val="22"/>
                <w:szCs w:val="22"/>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9F5B9D" w:rsidRDefault="009F5B9D">
            <w:pPr>
              <w:spacing w:line="240" w:lineRule="auto"/>
              <w:rPr>
                <w:rFonts w:eastAsiaTheme="minorHAnsi"/>
                <w:b/>
                <w:sz w:val="22"/>
                <w:szCs w:val="22"/>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9F5B9D" w:rsidRDefault="009F5B9D">
            <w:pPr>
              <w:spacing w:line="240" w:lineRule="auto"/>
              <w:rPr>
                <w:rFonts w:eastAsiaTheme="minorHAnsi"/>
                <w:b/>
                <w:sz w:val="22"/>
                <w:szCs w:val="22"/>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9F5B9D" w:rsidRDefault="009F5B9D">
            <w:pPr>
              <w:spacing w:line="240" w:lineRule="auto"/>
              <w:rPr>
                <w:rFonts w:eastAsiaTheme="minorHAnsi"/>
                <w:b/>
                <w:sz w:val="22"/>
                <w:szCs w:val="22"/>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9F5B9D" w:rsidRDefault="009F5B9D">
            <w:pPr>
              <w:spacing w:line="240" w:lineRule="auto"/>
              <w:rPr>
                <w:rFonts w:eastAsiaTheme="minorHAnsi"/>
                <w:b/>
                <w:sz w:val="22"/>
                <w:szCs w:val="22"/>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9F5B9D" w:rsidRDefault="009F5B9D">
            <w:pPr>
              <w:spacing w:line="240" w:lineRule="auto"/>
              <w:rPr>
                <w:rFonts w:eastAsiaTheme="minorHAnsi"/>
                <w:b/>
                <w:sz w:val="22"/>
                <w:szCs w:val="22"/>
              </w:rPr>
            </w:pPr>
          </w:p>
        </w:tc>
        <w:tc>
          <w:tcPr>
            <w:tcW w:w="694" w:type="dxa"/>
            <w:tcBorders>
              <w:top w:val="single" w:sz="4" w:space="0" w:color="auto"/>
              <w:left w:val="single" w:sz="4" w:space="0" w:color="auto"/>
              <w:bottom w:val="single" w:sz="4" w:space="0" w:color="auto"/>
              <w:right w:val="single" w:sz="4" w:space="0" w:color="auto"/>
            </w:tcBorders>
            <w:vAlign w:val="center"/>
            <w:hideMark/>
          </w:tcPr>
          <w:p w:rsidR="009F5B9D" w:rsidRDefault="009F5B9D">
            <w:pPr>
              <w:pStyle w:val="ListParagraph"/>
              <w:spacing w:line="240" w:lineRule="auto"/>
              <w:ind w:left="0"/>
              <w:jc w:val="center"/>
              <w:rPr>
                <w:b/>
              </w:rPr>
            </w:pPr>
            <w:r>
              <w:rPr>
                <w:b/>
              </w:rPr>
              <w:t>D</w:t>
            </w:r>
          </w:p>
          <w:p w:rsidR="009F5B9D" w:rsidRDefault="009F5B9D">
            <w:pPr>
              <w:pStyle w:val="ListParagraph"/>
              <w:spacing w:line="240" w:lineRule="auto"/>
              <w:ind w:left="0"/>
              <w:jc w:val="center"/>
              <w:rPr>
                <w:b/>
              </w:rPr>
            </w:pPr>
            <w:r>
              <w:rPr>
                <w:b/>
              </w:rPr>
              <w:t>cm</w:t>
            </w:r>
          </w:p>
        </w:tc>
        <w:tc>
          <w:tcPr>
            <w:tcW w:w="746" w:type="dxa"/>
            <w:tcBorders>
              <w:top w:val="single" w:sz="4" w:space="0" w:color="auto"/>
              <w:left w:val="single" w:sz="4" w:space="0" w:color="auto"/>
              <w:bottom w:val="single" w:sz="4" w:space="0" w:color="auto"/>
              <w:right w:val="single" w:sz="4" w:space="0" w:color="auto"/>
            </w:tcBorders>
            <w:vAlign w:val="center"/>
            <w:hideMark/>
          </w:tcPr>
          <w:p w:rsidR="009F5B9D" w:rsidRDefault="009F5B9D">
            <w:pPr>
              <w:pStyle w:val="ListParagraph"/>
              <w:spacing w:line="240" w:lineRule="auto"/>
              <w:ind w:left="0"/>
              <w:jc w:val="center"/>
              <w:rPr>
                <w:b/>
              </w:rPr>
            </w:pPr>
            <w:r>
              <w:rPr>
                <w:b/>
              </w:rPr>
              <w:t>H</w:t>
            </w:r>
          </w:p>
          <w:p w:rsidR="009F5B9D" w:rsidRDefault="009F5B9D">
            <w:pPr>
              <w:pStyle w:val="ListParagraph"/>
              <w:spacing w:line="240" w:lineRule="auto"/>
              <w:ind w:left="0"/>
              <w:jc w:val="center"/>
              <w:rPr>
                <w:b/>
              </w:rPr>
            </w:pPr>
            <w:r>
              <w:rPr>
                <w:b/>
              </w:rPr>
              <w:t>cm</w:t>
            </w:r>
          </w:p>
        </w:tc>
        <w:tc>
          <w:tcPr>
            <w:tcW w:w="720" w:type="dxa"/>
            <w:tcBorders>
              <w:top w:val="single" w:sz="4" w:space="0" w:color="auto"/>
              <w:left w:val="single" w:sz="4" w:space="0" w:color="auto"/>
              <w:bottom w:val="single" w:sz="4" w:space="0" w:color="auto"/>
              <w:right w:val="single" w:sz="4" w:space="0" w:color="auto"/>
            </w:tcBorders>
            <w:vAlign w:val="center"/>
            <w:hideMark/>
          </w:tcPr>
          <w:p w:rsidR="009F5B9D" w:rsidRDefault="009F5B9D">
            <w:pPr>
              <w:pStyle w:val="ListParagraph"/>
              <w:spacing w:line="240" w:lineRule="auto"/>
              <w:ind w:left="0"/>
              <w:jc w:val="center"/>
              <w:rPr>
                <w:b/>
              </w:rPr>
            </w:pPr>
            <w:r>
              <w:rPr>
                <w:b/>
              </w:rPr>
              <w:t>D</w:t>
            </w:r>
          </w:p>
          <w:p w:rsidR="009F5B9D" w:rsidRDefault="009F5B9D">
            <w:pPr>
              <w:pStyle w:val="ListParagraph"/>
              <w:spacing w:line="240" w:lineRule="auto"/>
              <w:ind w:left="0"/>
              <w:jc w:val="center"/>
              <w:rPr>
                <w:b/>
              </w:rPr>
            </w:pPr>
            <w:r>
              <w:rPr>
                <w:b/>
              </w:rPr>
              <w:t>cm</w:t>
            </w:r>
          </w:p>
        </w:tc>
        <w:tc>
          <w:tcPr>
            <w:tcW w:w="720" w:type="dxa"/>
            <w:tcBorders>
              <w:top w:val="single" w:sz="4" w:space="0" w:color="auto"/>
              <w:left w:val="single" w:sz="4" w:space="0" w:color="auto"/>
              <w:bottom w:val="single" w:sz="4" w:space="0" w:color="auto"/>
              <w:right w:val="single" w:sz="4" w:space="0" w:color="auto"/>
            </w:tcBorders>
            <w:vAlign w:val="center"/>
            <w:hideMark/>
          </w:tcPr>
          <w:p w:rsidR="009F5B9D" w:rsidRDefault="009F5B9D">
            <w:pPr>
              <w:pStyle w:val="ListParagraph"/>
              <w:spacing w:line="240" w:lineRule="auto"/>
              <w:ind w:left="0"/>
              <w:jc w:val="center"/>
              <w:rPr>
                <w:b/>
              </w:rPr>
            </w:pPr>
            <w:r>
              <w:rPr>
                <w:b/>
              </w:rPr>
              <w:t>H</w:t>
            </w:r>
          </w:p>
          <w:p w:rsidR="009F5B9D" w:rsidRDefault="009F5B9D">
            <w:pPr>
              <w:pStyle w:val="ListParagraph"/>
              <w:spacing w:line="240" w:lineRule="auto"/>
              <w:ind w:left="0"/>
              <w:jc w:val="center"/>
              <w:rPr>
                <w:b/>
              </w:rPr>
            </w:pPr>
            <w:r>
              <w:rPr>
                <w:b/>
              </w:rPr>
              <w:t>cm</w:t>
            </w:r>
          </w:p>
        </w:tc>
        <w:tc>
          <w:tcPr>
            <w:tcW w:w="720" w:type="dxa"/>
            <w:tcBorders>
              <w:top w:val="single" w:sz="4" w:space="0" w:color="auto"/>
              <w:left w:val="single" w:sz="4" w:space="0" w:color="auto"/>
              <w:bottom w:val="single" w:sz="4" w:space="0" w:color="auto"/>
              <w:right w:val="single" w:sz="4" w:space="0" w:color="auto"/>
            </w:tcBorders>
            <w:vAlign w:val="center"/>
            <w:hideMark/>
          </w:tcPr>
          <w:p w:rsidR="009F5B9D" w:rsidRDefault="009F5B9D">
            <w:pPr>
              <w:pStyle w:val="ListParagraph"/>
              <w:spacing w:line="240" w:lineRule="auto"/>
              <w:ind w:left="0"/>
              <w:jc w:val="center"/>
              <w:rPr>
                <w:b/>
              </w:rPr>
            </w:pPr>
            <w:r>
              <w:rPr>
                <w:b/>
              </w:rPr>
              <w:t>D</w:t>
            </w:r>
          </w:p>
          <w:p w:rsidR="009F5B9D" w:rsidRDefault="009F5B9D">
            <w:pPr>
              <w:pStyle w:val="ListParagraph"/>
              <w:spacing w:line="240" w:lineRule="auto"/>
              <w:ind w:left="0"/>
              <w:jc w:val="center"/>
              <w:rPr>
                <w:b/>
              </w:rPr>
            </w:pPr>
            <w:r>
              <w:rPr>
                <w:b/>
              </w:rPr>
              <w:t>cm</w:t>
            </w:r>
          </w:p>
        </w:tc>
        <w:tc>
          <w:tcPr>
            <w:tcW w:w="900" w:type="dxa"/>
            <w:tcBorders>
              <w:top w:val="single" w:sz="4" w:space="0" w:color="auto"/>
              <w:left w:val="single" w:sz="4" w:space="0" w:color="auto"/>
              <w:bottom w:val="single" w:sz="4" w:space="0" w:color="auto"/>
              <w:right w:val="single" w:sz="4" w:space="0" w:color="auto"/>
            </w:tcBorders>
            <w:vAlign w:val="center"/>
            <w:hideMark/>
          </w:tcPr>
          <w:p w:rsidR="009F5B9D" w:rsidRDefault="009F5B9D">
            <w:pPr>
              <w:pStyle w:val="ListParagraph"/>
              <w:spacing w:line="240" w:lineRule="auto"/>
              <w:ind w:left="0"/>
              <w:jc w:val="center"/>
              <w:rPr>
                <w:b/>
              </w:rPr>
            </w:pPr>
            <w:r>
              <w:rPr>
                <w:b/>
              </w:rPr>
              <w:t>H</w:t>
            </w:r>
          </w:p>
          <w:p w:rsidR="009F5B9D" w:rsidRDefault="009F5B9D">
            <w:pPr>
              <w:pStyle w:val="ListParagraph"/>
              <w:spacing w:line="240" w:lineRule="auto"/>
              <w:ind w:left="0"/>
              <w:jc w:val="center"/>
              <w:rPr>
                <w:b/>
              </w:rPr>
            </w:pPr>
            <w:r>
              <w:rPr>
                <w:b/>
              </w:rPr>
              <w:t>cm</w:t>
            </w:r>
          </w:p>
        </w:tc>
      </w:tr>
      <w:tr w:rsidR="009F5B9D" w:rsidTr="009F5B9D">
        <w:tc>
          <w:tcPr>
            <w:tcW w:w="990" w:type="dxa"/>
            <w:tcBorders>
              <w:top w:val="single" w:sz="4" w:space="0" w:color="auto"/>
              <w:left w:val="single" w:sz="4" w:space="0" w:color="auto"/>
              <w:bottom w:val="single" w:sz="4" w:space="0" w:color="auto"/>
              <w:right w:val="single" w:sz="4" w:space="0" w:color="auto"/>
            </w:tcBorders>
          </w:tcPr>
          <w:p w:rsidR="009F5B9D" w:rsidRDefault="009F5B9D">
            <w:pPr>
              <w:pStyle w:val="ListParagraph"/>
              <w:spacing w:line="240" w:lineRule="auto"/>
              <w:ind w:left="0"/>
            </w:pPr>
          </w:p>
        </w:tc>
        <w:tc>
          <w:tcPr>
            <w:tcW w:w="810" w:type="dxa"/>
            <w:tcBorders>
              <w:top w:val="single" w:sz="4" w:space="0" w:color="auto"/>
              <w:left w:val="single" w:sz="4" w:space="0" w:color="auto"/>
              <w:bottom w:val="single" w:sz="4" w:space="0" w:color="auto"/>
              <w:right w:val="single" w:sz="4" w:space="0" w:color="auto"/>
            </w:tcBorders>
          </w:tcPr>
          <w:p w:rsidR="009F5B9D" w:rsidRDefault="009F5B9D">
            <w:pPr>
              <w:pStyle w:val="ListParagraph"/>
              <w:spacing w:line="240" w:lineRule="auto"/>
              <w:ind w:left="0"/>
            </w:pPr>
          </w:p>
        </w:tc>
        <w:tc>
          <w:tcPr>
            <w:tcW w:w="810" w:type="dxa"/>
            <w:tcBorders>
              <w:top w:val="single" w:sz="4" w:space="0" w:color="auto"/>
              <w:left w:val="single" w:sz="4" w:space="0" w:color="auto"/>
              <w:bottom w:val="single" w:sz="4" w:space="0" w:color="auto"/>
              <w:right w:val="single" w:sz="4" w:space="0" w:color="auto"/>
            </w:tcBorders>
          </w:tcPr>
          <w:p w:rsidR="009F5B9D" w:rsidRDefault="009F5B9D">
            <w:pPr>
              <w:pStyle w:val="ListParagraph"/>
              <w:spacing w:line="240" w:lineRule="auto"/>
              <w:ind w:left="0"/>
            </w:pPr>
          </w:p>
        </w:tc>
        <w:tc>
          <w:tcPr>
            <w:tcW w:w="900" w:type="dxa"/>
            <w:tcBorders>
              <w:top w:val="single" w:sz="4" w:space="0" w:color="auto"/>
              <w:left w:val="single" w:sz="4" w:space="0" w:color="auto"/>
              <w:bottom w:val="single" w:sz="4" w:space="0" w:color="auto"/>
              <w:right w:val="single" w:sz="4" w:space="0" w:color="auto"/>
            </w:tcBorders>
          </w:tcPr>
          <w:p w:rsidR="009F5B9D" w:rsidRDefault="009F5B9D">
            <w:pPr>
              <w:pStyle w:val="ListParagraph"/>
              <w:spacing w:line="240" w:lineRule="auto"/>
              <w:ind w:left="0"/>
            </w:pPr>
          </w:p>
        </w:tc>
        <w:tc>
          <w:tcPr>
            <w:tcW w:w="990" w:type="dxa"/>
            <w:tcBorders>
              <w:top w:val="single" w:sz="4" w:space="0" w:color="auto"/>
              <w:left w:val="single" w:sz="4" w:space="0" w:color="auto"/>
              <w:bottom w:val="single" w:sz="4" w:space="0" w:color="auto"/>
              <w:right w:val="single" w:sz="4" w:space="0" w:color="auto"/>
            </w:tcBorders>
          </w:tcPr>
          <w:p w:rsidR="009F5B9D" w:rsidRDefault="009F5B9D">
            <w:pPr>
              <w:pStyle w:val="ListParagraph"/>
              <w:spacing w:line="240" w:lineRule="auto"/>
              <w:ind w:left="0"/>
            </w:pPr>
          </w:p>
        </w:tc>
        <w:tc>
          <w:tcPr>
            <w:tcW w:w="900" w:type="dxa"/>
            <w:tcBorders>
              <w:top w:val="single" w:sz="4" w:space="0" w:color="auto"/>
              <w:left w:val="single" w:sz="4" w:space="0" w:color="auto"/>
              <w:bottom w:val="single" w:sz="4" w:space="0" w:color="auto"/>
              <w:right w:val="single" w:sz="4" w:space="0" w:color="auto"/>
            </w:tcBorders>
          </w:tcPr>
          <w:p w:rsidR="009F5B9D" w:rsidRDefault="009F5B9D">
            <w:pPr>
              <w:pStyle w:val="ListParagraph"/>
              <w:spacing w:line="240" w:lineRule="auto"/>
              <w:ind w:left="0"/>
            </w:pPr>
          </w:p>
        </w:tc>
        <w:tc>
          <w:tcPr>
            <w:tcW w:w="694" w:type="dxa"/>
            <w:tcBorders>
              <w:top w:val="single" w:sz="4" w:space="0" w:color="auto"/>
              <w:left w:val="single" w:sz="4" w:space="0" w:color="auto"/>
              <w:bottom w:val="single" w:sz="4" w:space="0" w:color="auto"/>
              <w:right w:val="single" w:sz="4" w:space="0" w:color="auto"/>
            </w:tcBorders>
          </w:tcPr>
          <w:p w:rsidR="009F5B9D" w:rsidRDefault="009F5B9D">
            <w:pPr>
              <w:pStyle w:val="ListParagraph"/>
              <w:spacing w:line="240" w:lineRule="auto"/>
              <w:ind w:left="0"/>
            </w:pPr>
          </w:p>
        </w:tc>
        <w:tc>
          <w:tcPr>
            <w:tcW w:w="746" w:type="dxa"/>
            <w:tcBorders>
              <w:top w:val="single" w:sz="4" w:space="0" w:color="auto"/>
              <w:left w:val="single" w:sz="4" w:space="0" w:color="auto"/>
              <w:bottom w:val="single" w:sz="4" w:space="0" w:color="auto"/>
              <w:right w:val="single" w:sz="4" w:space="0" w:color="auto"/>
            </w:tcBorders>
          </w:tcPr>
          <w:p w:rsidR="009F5B9D" w:rsidRDefault="009F5B9D">
            <w:pPr>
              <w:pStyle w:val="ListParagraph"/>
              <w:spacing w:line="240" w:lineRule="auto"/>
              <w:ind w:left="0"/>
            </w:pPr>
          </w:p>
        </w:tc>
        <w:tc>
          <w:tcPr>
            <w:tcW w:w="720" w:type="dxa"/>
            <w:tcBorders>
              <w:top w:val="single" w:sz="4" w:space="0" w:color="auto"/>
              <w:left w:val="single" w:sz="4" w:space="0" w:color="auto"/>
              <w:bottom w:val="single" w:sz="4" w:space="0" w:color="auto"/>
              <w:right w:val="single" w:sz="4" w:space="0" w:color="auto"/>
            </w:tcBorders>
          </w:tcPr>
          <w:p w:rsidR="009F5B9D" w:rsidRDefault="009F5B9D">
            <w:pPr>
              <w:pStyle w:val="ListParagraph"/>
              <w:spacing w:line="240" w:lineRule="auto"/>
              <w:ind w:left="0"/>
            </w:pPr>
          </w:p>
        </w:tc>
        <w:tc>
          <w:tcPr>
            <w:tcW w:w="720" w:type="dxa"/>
            <w:tcBorders>
              <w:top w:val="single" w:sz="4" w:space="0" w:color="auto"/>
              <w:left w:val="single" w:sz="4" w:space="0" w:color="auto"/>
              <w:bottom w:val="single" w:sz="4" w:space="0" w:color="auto"/>
              <w:right w:val="single" w:sz="4" w:space="0" w:color="auto"/>
            </w:tcBorders>
          </w:tcPr>
          <w:p w:rsidR="009F5B9D" w:rsidRDefault="009F5B9D">
            <w:pPr>
              <w:pStyle w:val="ListParagraph"/>
              <w:spacing w:line="240" w:lineRule="auto"/>
              <w:ind w:left="0"/>
            </w:pPr>
          </w:p>
        </w:tc>
        <w:tc>
          <w:tcPr>
            <w:tcW w:w="720" w:type="dxa"/>
            <w:tcBorders>
              <w:top w:val="single" w:sz="4" w:space="0" w:color="auto"/>
              <w:left w:val="single" w:sz="4" w:space="0" w:color="auto"/>
              <w:bottom w:val="single" w:sz="4" w:space="0" w:color="auto"/>
              <w:right w:val="single" w:sz="4" w:space="0" w:color="auto"/>
            </w:tcBorders>
          </w:tcPr>
          <w:p w:rsidR="009F5B9D" w:rsidRDefault="009F5B9D">
            <w:pPr>
              <w:pStyle w:val="ListParagraph"/>
              <w:spacing w:line="240" w:lineRule="auto"/>
              <w:ind w:left="0"/>
            </w:pPr>
          </w:p>
        </w:tc>
        <w:tc>
          <w:tcPr>
            <w:tcW w:w="900" w:type="dxa"/>
            <w:tcBorders>
              <w:top w:val="single" w:sz="4" w:space="0" w:color="auto"/>
              <w:left w:val="single" w:sz="4" w:space="0" w:color="auto"/>
              <w:bottom w:val="single" w:sz="4" w:space="0" w:color="auto"/>
              <w:right w:val="single" w:sz="4" w:space="0" w:color="auto"/>
            </w:tcBorders>
          </w:tcPr>
          <w:p w:rsidR="009F5B9D" w:rsidRDefault="009F5B9D">
            <w:pPr>
              <w:pStyle w:val="ListParagraph"/>
              <w:spacing w:line="240" w:lineRule="auto"/>
              <w:ind w:left="0"/>
            </w:pPr>
          </w:p>
        </w:tc>
      </w:tr>
      <w:tr w:rsidR="009F5B9D" w:rsidTr="009F5B9D">
        <w:tc>
          <w:tcPr>
            <w:tcW w:w="990" w:type="dxa"/>
            <w:tcBorders>
              <w:top w:val="single" w:sz="4" w:space="0" w:color="auto"/>
              <w:left w:val="single" w:sz="4" w:space="0" w:color="auto"/>
              <w:bottom w:val="single" w:sz="4" w:space="0" w:color="auto"/>
              <w:right w:val="single" w:sz="4" w:space="0" w:color="auto"/>
            </w:tcBorders>
          </w:tcPr>
          <w:p w:rsidR="009F5B9D" w:rsidRDefault="009F5B9D">
            <w:pPr>
              <w:pStyle w:val="ListParagraph"/>
              <w:spacing w:line="240" w:lineRule="auto"/>
              <w:ind w:left="0"/>
            </w:pPr>
          </w:p>
        </w:tc>
        <w:tc>
          <w:tcPr>
            <w:tcW w:w="810" w:type="dxa"/>
            <w:tcBorders>
              <w:top w:val="single" w:sz="4" w:space="0" w:color="auto"/>
              <w:left w:val="single" w:sz="4" w:space="0" w:color="auto"/>
              <w:bottom w:val="single" w:sz="4" w:space="0" w:color="auto"/>
              <w:right w:val="single" w:sz="4" w:space="0" w:color="auto"/>
            </w:tcBorders>
          </w:tcPr>
          <w:p w:rsidR="009F5B9D" w:rsidRDefault="009F5B9D">
            <w:pPr>
              <w:pStyle w:val="ListParagraph"/>
              <w:spacing w:line="240" w:lineRule="auto"/>
              <w:ind w:left="0"/>
            </w:pPr>
          </w:p>
        </w:tc>
        <w:tc>
          <w:tcPr>
            <w:tcW w:w="810" w:type="dxa"/>
            <w:tcBorders>
              <w:top w:val="single" w:sz="4" w:space="0" w:color="auto"/>
              <w:left w:val="single" w:sz="4" w:space="0" w:color="auto"/>
              <w:bottom w:val="single" w:sz="4" w:space="0" w:color="auto"/>
              <w:right w:val="single" w:sz="4" w:space="0" w:color="auto"/>
            </w:tcBorders>
          </w:tcPr>
          <w:p w:rsidR="009F5B9D" w:rsidRDefault="009F5B9D">
            <w:pPr>
              <w:pStyle w:val="ListParagraph"/>
              <w:spacing w:line="240" w:lineRule="auto"/>
              <w:ind w:left="0"/>
            </w:pPr>
          </w:p>
        </w:tc>
        <w:tc>
          <w:tcPr>
            <w:tcW w:w="900" w:type="dxa"/>
            <w:tcBorders>
              <w:top w:val="single" w:sz="4" w:space="0" w:color="auto"/>
              <w:left w:val="single" w:sz="4" w:space="0" w:color="auto"/>
              <w:bottom w:val="single" w:sz="4" w:space="0" w:color="auto"/>
              <w:right w:val="single" w:sz="4" w:space="0" w:color="auto"/>
            </w:tcBorders>
          </w:tcPr>
          <w:p w:rsidR="009F5B9D" w:rsidRDefault="009F5B9D">
            <w:pPr>
              <w:pStyle w:val="ListParagraph"/>
              <w:spacing w:line="240" w:lineRule="auto"/>
              <w:ind w:left="0"/>
            </w:pPr>
          </w:p>
        </w:tc>
        <w:tc>
          <w:tcPr>
            <w:tcW w:w="990" w:type="dxa"/>
            <w:tcBorders>
              <w:top w:val="single" w:sz="4" w:space="0" w:color="auto"/>
              <w:left w:val="single" w:sz="4" w:space="0" w:color="auto"/>
              <w:bottom w:val="single" w:sz="4" w:space="0" w:color="auto"/>
              <w:right w:val="single" w:sz="4" w:space="0" w:color="auto"/>
            </w:tcBorders>
          </w:tcPr>
          <w:p w:rsidR="009F5B9D" w:rsidRDefault="009F5B9D">
            <w:pPr>
              <w:pStyle w:val="ListParagraph"/>
              <w:spacing w:line="240" w:lineRule="auto"/>
              <w:ind w:left="0"/>
            </w:pPr>
          </w:p>
        </w:tc>
        <w:tc>
          <w:tcPr>
            <w:tcW w:w="900" w:type="dxa"/>
            <w:tcBorders>
              <w:top w:val="single" w:sz="4" w:space="0" w:color="auto"/>
              <w:left w:val="single" w:sz="4" w:space="0" w:color="auto"/>
              <w:bottom w:val="single" w:sz="4" w:space="0" w:color="auto"/>
              <w:right w:val="single" w:sz="4" w:space="0" w:color="auto"/>
            </w:tcBorders>
          </w:tcPr>
          <w:p w:rsidR="009F5B9D" w:rsidRDefault="009F5B9D">
            <w:pPr>
              <w:pStyle w:val="ListParagraph"/>
              <w:spacing w:line="240" w:lineRule="auto"/>
              <w:ind w:left="0"/>
            </w:pPr>
          </w:p>
        </w:tc>
        <w:tc>
          <w:tcPr>
            <w:tcW w:w="694" w:type="dxa"/>
            <w:tcBorders>
              <w:top w:val="single" w:sz="4" w:space="0" w:color="auto"/>
              <w:left w:val="single" w:sz="4" w:space="0" w:color="auto"/>
              <w:bottom w:val="single" w:sz="4" w:space="0" w:color="auto"/>
              <w:right w:val="single" w:sz="4" w:space="0" w:color="auto"/>
            </w:tcBorders>
          </w:tcPr>
          <w:p w:rsidR="009F5B9D" w:rsidRDefault="009F5B9D">
            <w:pPr>
              <w:pStyle w:val="ListParagraph"/>
              <w:spacing w:line="240" w:lineRule="auto"/>
              <w:ind w:left="0"/>
            </w:pPr>
          </w:p>
        </w:tc>
        <w:tc>
          <w:tcPr>
            <w:tcW w:w="746" w:type="dxa"/>
            <w:tcBorders>
              <w:top w:val="single" w:sz="4" w:space="0" w:color="auto"/>
              <w:left w:val="single" w:sz="4" w:space="0" w:color="auto"/>
              <w:bottom w:val="single" w:sz="4" w:space="0" w:color="auto"/>
              <w:right w:val="single" w:sz="4" w:space="0" w:color="auto"/>
            </w:tcBorders>
          </w:tcPr>
          <w:p w:rsidR="009F5B9D" w:rsidRDefault="009F5B9D">
            <w:pPr>
              <w:pStyle w:val="ListParagraph"/>
              <w:spacing w:line="240" w:lineRule="auto"/>
              <w:ind w:left="0"/>
            </w:pPr>
          </w:p>
        </w:tc>
        <w:tc>
          <w:tcPr>
            <w:tcW w:w="720" w:type="dxa"/>
            <w:tcBorders>
              <w:top w:val="single" w:sz="4" w:space="0" w:color="auto"/>
              <w:left w:val="single" w:sz="4" w:space="0" w:color="auto"/>
              <w:bottom w:val="single" w:sz="4" w:space="0" w:color="auto"/>
              <w:right w:val="single" w:sz="4" w:space="0" w:color="auto"/>
            </w:tcBorders>
          </w:tcPr>
          <w:p w:rsidR="009F5B9D" w:rsidRDefault="009F5B9D">
            <w:pPr>
              <w:pStyle w:val="ListParagraph"/>
              <w:spacing w:line="240" w:lineRule="auto"/>
              <w:ind w:left="0"/>
            </w:pPr>
          </w:p>
        </w:tc>
        <w:tc>
          <w:tcPr>
            <w:tcW w:w="720" w:type="dxa"/>
            <w:tcBorders>
              <w:top w:val="single" w:sz="4" w:space="0" w:color="auto"/>
              <w:left w:val="single" w:sz="4" w:space="0" w:color="auto"/>
              <w:bottom w:val="single" w:sz="4" w:space="0" w:color="auto"/>
              <w:right w:val="single" w:sz="4" w:space="0" w:color="auto"/>
            </w:tcBorders>
          </w:tcPr>
          <w:p w:rsidR="009F5B9D" w:rsidRDefault="009F5B9D">
            <w:pPr>
              <w:pStyle w:val="ListParagraph"/>
              <w:spacing w:line="240" w:lineRule="auto"/>
              <w:ind w:left="0"/>
            </w:pPr>
          </w:p>
        </w:tc>
        <w:tc>
          <w:tcPr>
            <w:tcW w:w="720" w:type="dxa"/>
            <w:tcBorders>
              <w:top w:val="single" w:sz="4" w:space="0" w:color="auto"/>
              <w:left w:val="single" w:sz="4" w:space="0" w:color="auto"/>
              <w:bottom w:val="single" w:sz="4" w:space="0" w:color="auto"/>
              <w:right w:val="single" w:sz="4" w:space="0" w:color="auto"/>
            </w:tcBorders>
          </w:tcPr>
          <w:p w:rsidR="009F5B9D" w:rsidRDefault="009F5B9D">
            <w:pPr>
              <w:pStyle w:val="ListParagraph"/>
              <w:spacing w:line="240" w:lineRule="auto"/>
              <w:ind w:left="0"/>
            </w:pPr>
          </w:p>
        </w:tc>
        <w:tc>
          <w:tcPr>
            <w:tcW w:w="900" w:type="dxa"/>
            <w:tcBorders>
              <w:top w:val="single" w:sz="4" w:space="0" w:color="auto"/>
              <w:left w:val="single" w:sz="4" w:space="0" w:color="auto"/>
              <w:bottom w:val="single" w:sz="4" w:space="0" w:color="auto"/>
              <w:right w:val="single" w:sz="4" w:space="0" w:color="auto"/>
            </w:tcBorders>
          </w:tcPr>
          <w:p w:rsidR="009F5B9D" w:rsidRDefault="009F5B9D">
            <w:pPr>
              <w:pStyle w:val="ListParagraph"/>
              <w:spacing w:line="240" w:lineRule="auto"/>
              <w:ind w:left="0"/>
            </w:pPr>
          </w:p>
        </w:tc>
      </w:tr>
      <w:tr w:rsidR="009F5B9D" w:rsidTr="009F5B9D">
        <w:tc>
          <w:tcPr>
            <w:tcW w:w="990" w:type="dxa"/>
            <w:tcBorders>
              <w:top w:val="single" w:sz="4" w:space="0" w:color="auto"/>
              <w:left w:val="single" w:sz="4" w:space="0" w:color="auto"/>
              <w:bottom w:val="single" w:sz="4" w:space="0" w:color="auto"/>
              <w:right w:val="single" w:sz="4" w:space="0" w:color="auto"/>
            </w:tcBorders>
          </w:tcPr>
          <w:p w:rsidR="009F5B9D" w:rsidRDefault="009F5B9D">
            <w:pPr>
              <w:pStyle w:val="ListParagraph"/>
              <w:spacing w:line="240" w:lineRule="auto"/>
              <w:ind w:left="0"/>
            </w:pPr>
          </w:p>
        </w:tc>
        <w:tc>
          <w:tcPr>
            <w:tcW w:w="810" w:type="dxa"/>
            <w:tcBorders>
              <w:top w:val="single" w:sz="4" w:space="0" w:color="auto"/>
              <w:left w:val="single" w:sz="4" w:space="0" w:color="auto"/>
              <w:bottom w:val="single" w:sz="4" w:space="0" w:color="auto"/>
              <w:right w:val="single" w:sz="4" w:space="0" w:color="auto"/>
            </w:tcBorders>
          </w:tcPr>
          <w:p w:rsidR="009F5B9D" w:rsidRDefault="009F5B9D">
            <w:pPr>
              <w:pStyle w:val="ListParagraph"/>
              <w:spacing w:line="240" w:lineRule="auto"/>
              <w:ind w:left="0"/>
            </w:pPr>
          </w:p>
        </w:tc>
        <w:tc>
          <w:tcPr>
            <w:tcW w:w="810" w:type="dxa"/>
            <w:tcBorders>
              <w:top w:val="single" w:sz="4" w:space="0" w:color="auto"/>
              <w:left w:val="single" w:sz="4" w:space="0" w:color="auto"/>
              <w:bottom w:val="single" w:sz="4" w:space="0" w:color="auto"/>
              <w:right w:val="single" w:sz="4" w:space="0" w:color="auto"/>
            </w:tcBorders>
          </w:tcPr>
          <w:p w:rsidR="009F5B9D" w:rsidRDefault="009F5B9D">
            <w:pPr>
              <w:pStyle w:val="ListParagraph"/>
              <w:spacing w:line="240" w:lineRule="auto"/>
              <w:ind w:left="0"/>
            </w:pPr>
          </w:p>
        </w:tc>
        <w:tc>
          <w:tcPr>
            <w:tcW w:w="900" w:type="dxa"/>
            <w:tcBorders>
              <w:top w:val="single" w:sz="4" w:space="0" w:color="auto"/>
              <w:left w:val="single" w:sz="4" w:space="0" w:color="auto"/>
              <w:bottom w:val="single" w:sz="4" w:space="0" w:color="auto"/>
              <w:right w:val="single" w:sz="4" w:space="0" w:color="auto"/>
            </w:tcBorders>
          </w:tcPr>
          <w:p w:rsidR="009F5B9D" w:rsidRDefault="009F5B9D">
            <w:pPr>
              <w:pStyle w:val="ListParagraph"/>
              <w:spacing w:line="240" w:lineRule="auto"/>
              <w:ind w:left="0"/>
            </w:pPr>
          </w:p>
        </w:tc>
        <w:tc>
          <w:tcPr>
            <w:tcW w:w="990" w:type="dxa"/>
            <w:tcBorders>
              <w:top w:val="single" w:sz="4" w:space="0" w:color="auto"/>
              <w:left w:val="single" w:sz="4" w:space="0" w:color="auto"/>
              <w:bottom w:val="single" w:sz="4" w:space="0" w:color="auto"/>
              <w:right w:val="single" w:sz="4" w:space="0" w:color="auto"/>
            </w:tcBorders>
          </w:tcPr>
          <w:p w:rsidR="009F5B9D" w:rsidRDefault="009F5B9D">
            <w:pPr>
              <w:pStyle w:val="ListParagraph"/>
              <w:spacing w:line="240" w:lineRule="auto"/>
              <w:ind w:left="0"/>
            </w:pPr>
          </w:p>
        </w:tc>
        <w:tc>
          <w:tcPr>
            <w:tcW w:w="900" w:type="dxa"/>
            <w:tcBorders>
              <w:top w:val="single" w:sz="4" w:space="0" w:color="auto"/>
              <w:left w:val="single" w:sz="4" w:space="0" w:color="auto"/>
              <w:bottom w:val="single" w:sz="4" w:space="0" w:color="auto"/>
              <w:right w:val="single" w:sz="4" w:space="0" w:color="auto"/>
            </w:tcBorders>
          </w:tcPr>
          <w:p w:rsidR="009F5B9D" w:rsidRDefault="009F5B9D">
            <w:pPr>
              <w:pStyle w:val="ListParagraph"/>
              <w:spacing w:line="240" w:lineRule="auto"/>
              <w:ind w:left="0"/>
            </w:pPr>
          </w:p>
        </w:tc>
        <w:tc>
          <w:tcPr>
            <w:tcW w:w="694" w:type="dxa"/>
            <w:tcBorders>
              <w:top w:val="single" w:sz="4" w:space="0" w:color="auto"/>
              <w:left w:val="single" w:sz="4" w:space="0" w:color="auto"/>
              <w:bottom w:val="single" w:sz="4" w:space="0" w:color="auto"/>
              <w:right w:val="single" w:sz="4" w:space="0" w:color="auto"/>
            </w:tcBorders>
          </w:tcPr>
          <w:p w:rsidR="009F5B9D" w:rsidRDefault="009F5B9D">
            <w:pPr>
              <w:pStyle w:val="ListParagraph"/>
              <w:spacing w:line="240" w:lineRule="auto"/>
              <w:ind w:left="0"/>
            </w:pPr>
          </w:p>
        </w:tc>
        <w:tc>
          <w:tcPr>
            <w:tcW w:w="746" w:type="dxa"/>
            <w:tcBorders>
              <w:top w:val="single" w:sz="4" w:space="0" w:color="auto"/>
              <w:left w:val="single" w:sz="4" w:space="0" w:color="auto"/>
              <w:bottom w:val="single" w:sz="4" w:space="0" w:color="auto"/>
              <w:right w:val="single" w:sz="4" w:space="0" w:color="auto"/>
            </w:tcBorders>
          </w:tcPr>
          <w:p w:rsidR="009F5B9D" w:rsidRDefault="009F5B9D">
            <w:pPr>
              <w:pStyle w:val="ListParagraph"/>
              <w:spacing w:line="240" w:lineRule="auto"/>
              <w:ind w:left="0"/>
            </w:pPr>
          </w:p>
        </w:tc>
        <w:tc>
          <w:tcPr>
            <w:tcW w:w="720" w:type="dxa"/>
            <w:tcBorders>
              <w:top w:val="single" w:sz="4" w:space="0" w:color="auto"/>
              <w:left w:val="single" w:sz="4" w:space="0" w:color="auto"/>
              <w:bottom w:val="single" w:sz="4" w:space="0" w:color="auto"/>
              <w:right w:val="single" w:sz="4" w:space="0" w:color="auto"/>
            </w:tcBorders>
          </w:tcPr>
          <w:p w:rsidR="009F5B9D" w:rsidRDefault="009F5B9D">
            <w:pPr>
              <w:pStyle w:val="ListParagraph"/>
              <w:spacing w:line="240" w:lineRule="auto"/>
              <w:ind w:left="0"/>
            </w:pPr>
          </w:p>
        </w:tc>
        <w:tc>
          <w:tcPr>
            <w:tcW w:w="720" w:type="dxa"/>
            <w:tcBorders>
              <w:top w:val="single" w:sz="4" w:space="0" w:color="auto"/>
              <w:left w:val="single" w:sz="4" w:space="0" w:color="auto"/>
              <w:bottom w:val="single" w:sz="4" w:space="0" w:color="auto"/>
              <w:right w:val="single" w:sz="4" w:space="0" w:color="auto"/>
            </w:tcBorders>
          </w:tcPr>
          <w:p w:rsidR="009F5B9D" w:rsidRDefault="009F5B9D">
            <w:pPr>
              <w:pStyle w:val="ListParagraph"/>
              <w:spacing w:line="240" w:lineRule="auto"/>
              <w:ind w:left="0"/>
            </w:pPr>
          </w:p>
        </w:tc>
        <w:tc>
          <w:tcPr>
            <w:tcW w:w="720" w:type="dxa"/>
            <w:tcBorders>
              <w:top w:val="single" w:sz="4" w:space="0" w:color="auto"/>
              <w:left w:val="single" w:sz="4" w:space="0" w:color="auto"/>
              <w:bottom w:val="single" w:sz="4" w:space="0" w:color="auto"/>
              <w:right w:val="single" w:sz="4" w:space="0" w:color="auto"/>
            </w:tcBorders>
          </w:tcPr>
          <w:p w:rsidR="009F5B9D" w:rsidRDefault="009F5B9D">
            <w:pPr>
              <w:pStyle w:val="ListParagraph"/>
              <w:spacing w:line="240" w:lineRule="auto"/>
              <w:ind w:left="0"/>
            </w:pPr>
          </w:p>
        </w:tc>
        <w:tc>
          <w:tcPr>
            <w:tcW w:w="900" w:type="dxa"/>
            <w:tcBorders>
              <w:top w:val="single" w:sz="4" w:space="0" w:color="auto"/>
              <w:left w:val="single" w:sz="4" w:space="0" w:color="auto"/>
              <w:bottom w:val="single" w:sz="4" w:space="0" w:color="auto"/>
              <w:right w:val="single" w:sz="4" w:space="0" w:color="auto"/>
            </w:tcBorders>
          </w:tcPr>
          <w:p w:rsidR="009F5B9D" w:rsidRDefault="009F5B9D">
            <w:pPr>
              <w:pStyle w:val="ListParagraph"/>
              <w:spacing w:line="240" w:lineRule="auto"/>
              <w:ind w:left="0"/>
            </w:pPr>
          </w:p>
        </w:tc>
      </w:tr>
    </w:tbl>
    <w:p w:rsidR="009F5B9D" w:rsidRDefault="009F5B9D" w:rsidP="009F5B9D">
      <w:pPr>
        <w:pStyle w:val="ListParagraph"/>
        <w:rPr>
          <w:b/>
        </w:rPr>
      </w:pPr>
    </w:p>
    <w:p w:rsidR="009F5B9D" w:rsidRDefault="009F5B9D" w:rsidP="009F5B9D">
      <w:pPr>
        <w:pStyle w:val="ListParagraph"/>
        <w:rPr>
          <w:b/>
        </w:rPr>
      </w:pPr>
    </w:p>
    <w:p w:rsidR="009F5B9D" w:rsidRDefault="009F5B9D" w:rsidP="009F5B9D">
      <w:pPr>
        <w:pStyle w:val="ListParagraph"/>
        <w:rPr>
          <w:b/>
        </w:rPr>
      </w:pPr>
      <w:r>
        <w:rPr>
          <w:b/>
        </w:rPr>
        <w:t>Пројектант:_____________________                                Контролор :______________</w:t>
      </w:r>
    </w:p>
    <w:p w:rsidR="00391A2B" w:rsidRPr="009F5B9D" w:rsidRDefault="00391A2B" w:rsidP="00391A2B">
      <w:pPr>
        <w:rPr>
          <w:bCs/>
          <w:iCs/>
          <w:sz w:val="22"/>
          <w:szCs w:val="22"/>
          <w:lang w:val="sr-Cyrl-RS"/>
        </w:rPr>
      </w:pPr>
    </w:p>
    <w:p w:rsidR="00391A2B" w:rsidRDefault="00391A2B" w:rsidP="00391A2B">
      <w:pPr>
        <w:jc w:val="center"/>
        <w:rPr>
          <w:rFonts w:ascii="Arial" w:hAnsi="Arial" w:cs="Arial"/>
          <w:b/>
          <w:bCs/>
          <w:i/>
          <w:iCs/>
          <w:sz w:val="22"/>
          <w:szCs w:val="22"/>
          <w:lang w:val="sr-Cyrl-RS"/>
        </w:rPr>
      </w:pPr>
    </w:p>
    <w:p w:rsidR="00391A2B" w:rsidRDefault="00391A2B" w:rsidP="00391A2B">
      <w:pPr>
        <w:jc w:val="center"/>
        <w:rPr>
          <w:rFonts w:ascii="Arial" w:hAnsi="Arial" w:cs="Arial"/>
          <w:b/>
          <w:bCs/>
          <w:iCs/>
          <w:sz w:val="22"/>
          <w:szCs w:val="22"/>
          <w:lang w:val="sr-Cyrl-RS"/>
        </w:rPr>
      </w:pPr>
    </w:p>
    <w:p w:rsidR="00391A2B" w:rsidRDefault="00391A2B" w:rsidP="00391A2B">
      <w:pPr>
        <w:jc w:val="center"/>
        <w:rPr>
          <w:rFonts w:ascii="Arial" w:hAnsi="Arial" w:cs="Arial"/>
          <w:b/>
          <w:bCs/>
          <w:iCs/>
          <w:lang w:val="sr-Cyrl-RS"/>
        </w:rPr>
      </w:pPr>
    </w:p>
    <w:p w:rsidR="00391A2B" w:rsidRDefault="00391A2B" w:rsidP="00391A2B">
      <w:pPr>
        <w:shd w:val="clear" w:color="auto" w:fill="FFFFFF"/>
        <w:jc w:val="both"/>
        <w:rPr>
          <w:lang w:val="sr-Cyrl-RS"/>
        </w:rPr>
      </w:pPr>
    </w:p>
    <w:p w:rsidR="00391A2B" w:rsidRDefault="00391A2B" w:rsidP="00391A2B">
      <w:pPr>
        <w:jc w:val="both"/>
        <w:rPr>
          <w:sz w:val="20"/>
          <w:szCs w:val="20"/>
          <w:lang w:val="sr-Cyrl-RS"/>
        </w:rPr>
      </w:pPr>
    </w:p>
    <w:p w:rsidR="009636EA" w:rsidRDefault="009636EA"/>
    <w:sectPr w:rsidR="009636EA" w:rsidSect="009F5B9D">
      <w:pgSz w:w="11906" w:h="16838"/>
      <w:pgMar w:top="1260" w:right="1440" w:bottom="99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BEC" w:rsidRDefault="00DF4BEC" w:rsidP="00BD27E6">
      <w:pPr>
        <w:spacing w:line="240" w:lineRule="auto"/>
      </w:pPr>
      <w:r>
        <w:separator/>
      </w:r>
    </w:p>
  </w:endnote>
  <w:endnote w:type="continuationSeparator" w:id="0">
    <w:p w:rsidR="00DF4BEC" w:rsidRDefault="00DF4BEC" w:rsidP="00BD27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charset w:val="EE"/>
    <w:family w:val="auto"/>
    <w:pitch w:val="variable"/>
    <w:sig w:usb0="00000005" w:usb1="00000000" w:usb2="00000000" w:usb3="00000000" w:csb0="00000002" w:csb1="00000000"/>
  </w:font>
  <w:font w:name="TimesNewRomanPS-BoldMT">
    <w:charset w:val="EE"/>
    <w:family w:val="auto"/>
    <w:pitch w:val="variable"/>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516449"/>
      <w:docPartObj>
        <w:docPartGallery w:val="Page Numbers (Bottom of Page)"/>
        <w:docPartUnique/>
      </w:docPartObj>
    </w:sdtPr>
    <w:sdtEndPr>
      <w:rPr>
        <w:noProof/>
      </w:rPr>
    </w:sdtEndPr>
    <w:sdtContent>
      <w:p w:rsidR="00BD27E6" w:rsidRDefault="00BD27E6">
        <w:pPr>
          <w:pStyle w:val="Footer"/>
          <w:jc w:val="right"/>
        </w:pPr>
        <w:r>
          <w:fldChar w:fldCharType="begin"/>
        </w:r>
        <w:r>
          <w:instrText xml:space="preserve"> PAGE   \* MERGEFORMAT </w:instrText>
        </w:r>
        <w:r>
          <w:fldChar w:fldCharType="separate"/>
        </w:r>
        <w:r w:rsidR="00971047">
          <w:rPr>
            <w:noProof/>
          </w:rPr>
          <w:t>20</w:t>
        </w:r>
        <w:r>
          <w:rPr>
            <w:noProof/>
          </w:rPr>
          <w:fldChar w:fldCharType="end"/>
        </w:r>
      </w:p>
    </w:sdtContent>
  </w:sdt>
  <w:p w:rsidR="00BD27E6" w:rsidRDefault="00BD27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BEC" w:rsidRDefault="00DF4BEC" w:rsidP="00BD27E6">
      <w:pPr>
        <w:spacing w:line="240" w:lineRule="auto"/>
      </w:pPr>
      <w:r>
        <w:separator/>
      </w:r>
    </w:p>
  </w:footnote>
  <w:footnote w:type="continuationSeparator" w:id="0">
    <w:p w:rsidR="00DF4BEC" w:rsidRDefault="00DF4BEC" w:rsidP="00BD27E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nsid w:val="00000009"/>
    <w:multiLevelType w:val="multilevel"/>
    <w:tmpl w:val="00000009"/>
    <w:name w:val="WW8Num9"/>
    <w:lvl w:ilvl="0">
      <w:start w:val="1"/>
      <w:numFmt w:val="bullet"/>
      <w:suff w:val="nothing"/>
      <w:lvlText w:val=""/>
      <w:lvlJc w:val="left"/>
      <w:pPr>
        <w:tabs>
          <w:tab w:val="num" w:pos="0"/>
        </w:tabs>
        <w:ind w:left="0" w:firstLine="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000000E"/>
    <w:multiLevelType w:val="multilevel"/>
    <w:tmpl w:val="0000000E"/>
    <w:name w:val="WW8Num14"/>
    <w:lvl w:ilvl="0">
      <w:start w:val="1"/>
      <w:numFmt w:val="bullet"/>
      <w:suff w:val="nothing"/>
      <w:lvlText w:val=""/>
      <w:lvlJc w:val="left"/>
      <w:pPr>
        <w:tabs>
          <w:tab w:val="num" w:pos="0"/>
        </w:tabs>
        <w:ind w:left="0" w:firstLine="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nsid w:val="05EF563D"/>
    <w:multiLevelType w:val="hybridMultilevel"/>
    <w:tmpl w:val="F244D8E8"/>
    <w:lvl w:ilvl="0" w:tplc="04090011">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1E85770"/>
    <w:multiLevelType w:val="hybridMultilevel"/>
    <w:tmpl w:val="CAEE9466"/>
    <w:lvl w:ilvl="0" w:tplc="3608634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348C218D"/>
    <w:multiLevelType w:val="hybridMultilevel"/>
    <w:tmpl w:val="9E64FAE4"/>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8">
    <w:nsid w:val="39E07C65"/>
    <w:multiLevelType w:val="hybridMultilevel"/>
    <w:tmpl w:val="74429584"/>
    <w:lvl w:ilvl="0" w:tplc="4BEC31C4">
      <w:start w:val="1"/>
      <w:numFmt w:val="decimal"/>
      <w:lvlText w:val="%1."/>
      <w:lvlJc w:val="left"/>
      <w:pPr>
        <w:ind w:left="1080" w:hanging="360"/>
      </w:pPr>
    </w:lvl>
    <w:lvl w:ilvl="1" w:tplc="081A0019">
      <w:start w:val="1"/>
      <w:numFmt w:val="lowerLetter"/>
      <w:lvlText w:val="%2."/>
      <w:lvlJc w:val="left"/>
      <w:pPr>
        <w:ind w:left="1800" w:hanging="360"/>
      </w:pPr>
    </w:lvl>
    <w:lvl w:ilvl="2" w:tplc="081A001B">
      <w:start w:val="1"/>
      <w:numFmt w:val="lowerRoman"/>
      <w:lvlText w:val="%3."/>
      <w:lvlJc w:val="right"/>
      <w:pPr>
        <w:ind w:left="2520" w:hanging="180"/>
      </w:pPr>
    </w:lvl>
    <w:lvl w:ilvl="3" w:tplc="081A000F">
      <w:start w:val="1"/>
      <w:numFmt w:val="decimal"/>
      <w:lvlText w:val="%4."/>
      <w:lvlJc w:val="left"/>
      <w:pPr>
        <w:ind w:left="3240" w:hanging="360"/>
      </w:pPr>
    </w:lvl>
    <w:lvl w:ilvl="4" w:tplc="081A0019">
      <w:start w:val="1"/>
      <w:numFmt w:val="lowerLetter"/>
      <w:lvlText w:val="%5."/>
      <w:lvlJc w:val="left"/>
      <w:pPr>
        <w:ind w:left="3960" w:hanging="360"/>
      </w:pPr>
    </w:lvl>
    <w:lvl w:ilvl="5" w:tplc="081A001B">
      <w:start w:val="1"/>
      <w:numFmt w:val="lowerRoman"/>
      <w:lvlText w:val="%6."/>
      <w:lvlJc w:val="right"/>
      <w:pPr>
        <w:ind w:left="4680" w:hanging="180"/>
      </w:pPr>
    </w:lvl>
    <w:lvl w:ilvl="6" w:tplc="081A000F">
      <w:start w:val="1"/>
      <w:numFmt w:val="decimal"/>
      <w:lvlText w:val="%7."/>
      <w:lvlJc w:val="left"/>
      <w:pPr>
        <w:ind w:left="5400" w:hanging="360"/>
      </w:pPr>
    </w:lvl>
    <w:lvl w:ilvl="7" w:tplc="081A0019">
      <w:start w:val="1"/>
      <w:numFmt w:val="lowerLetter"/>
      <w:lvlText w:val="%8."/>
      <w:lvlJc w:val="left"/>
      <w:pPr>
        <w:ind w:left="6120" w:hanging="360"/>
      </w:pPr>
    </w:lvl>
    <w:lvl w:ilvl="8" w:tplc="081A001B">
      <w:start w:val="1"/>
      <w:numFmt w:val="lowerRoman"/>
      <w:lvlText w:val="%9."/>
      <w:lvlJc w:val="right"/>
      <w:pPr>
        <w:ind w:left="6840" w:hanging="180"/>
      </w:pPr>
    </w:lvl>
  </w:abstractNum>
  <w:abstractNum w:abstractNumId="9">
    <w:nsid w:val="3B1E1BC5"/>
    <w:multiLevelType w:val="hybridMultilevel"/>
    <w:tmpl w:val="A30205D2"/>
    <w:lvl w:ilvl="0" w:tplc="95C4F6B8">
      <w:start w:val="2"/>
      <w:numFmt w:val="bullet"/>
      <w:lvlText w:val="-"/>
      <w:lvlJc w:val="left"/>
      <w:pPr>
        <w:ind w:left="720" w:hanging="360"/>
      </w:pPr>
      <w:rPr>
        <w:rFonts w:ascii="Times New Roman" w:eastAsia="Arial Unicode MS"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C00121F"/>
    <w:multiLevelType w:val="hybridMultilevel"/>
    <w:tmpl w:val="B07E4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3A5591E"/>
    <w:multiLevelType w:val="hybridMultilevel"/>
    <w:tmpl w:val="083AEF9C"/>
    <w:lvl w:ilvl="0" w:tplc="41466C44">
      <w:numFmt w:val="bullet"/>
      <w:lvlText w:val="-"/>
      <w:lvlJc w:val="left"/>
      <w:pPr>
        <w:ind w:left="720" w:hanging="360"/>
      </w:pPr>
      <w:rPr>
        <w:rFonts w:ascii="Times New Roman" w:eastAsia="Arial Unicode MS"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4C0790"/>
    <w:multiLevelType w:val="hybridMultilevel"/>
    <w:tmpl w:val="083677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nsid w:val="4C593129"/>
    <w:multiLevelType w:val="hybridMultilevel"/>
    <w:tmpl w:val="73947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7517D86"/>
    <w:multiLevelType w:val="hybridMultilevel"/>
    <w:tmpl w:val="A558B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6">
    <w:nsid w:val="62005B2B"/>
    <w:multiLevelType w:val="hybridMultilevel"/>
    <w:tmpl w:val="78D0203C"/>
    <w:lvl w:ilvl="0" w:tplc="E23E089C">
      <w:start w:val="1"/>
      <w:numFmt w:val="decimal"/>
      <w:pStyle w:val="Tabele"/>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7">
    <w:nsid w:val="643E7D78"/>
    <w:multiLevelType w:val="hybridMultilevel"/>
    <w:tmpl w:val="5E9621FE"/>
    <w:lvl w:ilvl="0" w:tplc="AC1A042C">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653A2EA2"/>
    <w:multiLevelType w:val="hybridMultilevel"/>
    <w:tmpl w:val="6EC617C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9">
    <w:nsid w:val="682F1066"/>
    <w:multiLevelType w:val="hybridMultilevel"/>
    <w:tmpl w:val="5058D0B8"/>
    <w:lvl w:ilvl="0" w:tplc="0570D924">
      <w:start w:val="1"/>
      <w:numFmt w:val="decimal"/>
      <w:lvlText w:val="%1."/>
      <w:lvlJc w:val="right"/>
      <w:pPr>
        <w:ind w:left="1440" w:hanging="360"/>
      </w:pPr>
      <w:rPr>
        <w:b/>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nsid w:val="74C44E05"/>
    <w:multiLevelType w:val="hybridMultilevel"/>
    <w:tmpl w:val="F8268570"/>
    <w:lvl w:ilvl="0" w:tplc="83C22A1C">
      <w:start w:val="4"/>
      <w:numFmt w:val="upperRoman"/>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nsid w:val="76642897"/>
    <w:multiLevelType w:val="hybridMultilevel"/>
    <w:tmpl w:val="A1189588"/>
    <w:lvl w:ilvl="0" w:tplc="5BF8D082">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2"/>
  </w:num>
  <w:num w:numId="17">
    <w:abstractNumId w:val="3"/>
    <w:lvlOverride w:ilvl="0">
      <w:startOverride w:val="1"/>
    </w:lvlOverride>
  </w:num>
  <w:num w:numId="18">
    <w:abstractNumId w:val="4"/>
    <w:lvlOverride w:ilvl="0">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DBA"/>
    <w:rsid w:val="000E06E0"/>
    <w:rsid w:val="000E3ADC"/>
    <w:rsid w:val="001A573D"/>
    <w:rsid w:val="002A5E31"/>
    <w:rsid w:val="002B27DC"/>
    <w:rsid w:val="002F117D"/>
    <w:rsid w:val="00391A2B"/>
    <w:rsid w:val="003D1E7B"/>
    <w:rsid w:val="0040524C"/>
    <w:rsid w:val="00480049"/>
    <w:rsid w:val="00502DBA"/>
    <w:rsid w:val="005F637F"/>
    <w:rsid w:val="0063581D"/>
    <w:rsid w:val="0064440C"/>
    <w:rsid w:val="006F4F61"/>
    <w:rsid w:val="00706037"/>
    <w:rsid w:val="00757079"/>
    <w:rsid w:val="007A5A60"/>
    <w:rsid w:val="007B18C5"/>
    <w:rsid w:val="008B4357"/>
    <w:rsid w:val="00920434"/>
    <w:rsid w:val="00920AE4"/>
    <w:rsid w:val="00943E1E"/>
    <w:rsid w:val="009636EA"/>
    <w:rsid w:val="00971047"/>
    <w:rsid w:val="009A319A"/>
    <w:rsid w:val="009A69C9"/>
    <w:rsid w:val="009E189C"/>
    <w:rsid w:val="009F5B9D"/>
    <w:rsid w:val="00A5534A"/>
    <w:rsid w:val="00A704E9"/>
    <w:rsid w:val="00A91E7C"/>
    <w:rsid w:val="00B92559"/>
    <w:rsid w:val="00BA1F03"/>
    <w:rsid w:val="00BD27E6"/>
    <w:rsid w:val="00C93F82"/>
    <w:rsid w:val="00C96C53"/>
    <w:rsid w:val="00CA11F5"/>
    <w:rsid w:val="00D72906"/>
    <w:rsid w:val="00DE7EFF"/>
    <w:rsid w:val="00DF4BEC"/>
    <w:rsid w:val="00E62321"/>
    <w:rsid w:val="00E70809"/>
    <w:rsid w:val="00E87482"/>
    <w:rsid w:val="00EB5AF5"/>
    <w:rsid w:val="00F434E0"/>
    <w:rsid w:val="00F82B7F"/>
    <w:rsid w:val="00FA60ED"/>
    <w:rsid w:val="00FC5C07"/>
    <w:rsid w:val="00FD6CBE"/>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11DA30-041E-4027-9B65-3D18CB6BF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A2B"/>
    <w:pPr>
      <w:suppressAutoHyphens/>
      <w:spacing w:after="0" w:line="100" w:lineRule="atLeast"/>
    </w:pPr>
    <w:rPr>
      <w:rFonts w:ascii="Times New Roman" w:eastAsia="Arial Unicode MS" w:hAnsi="Times New Roman" w:cs="Times New Roman"/>
      <w:color w:val="000000"/>
      <w:kern w:val="2"/>
      <w:sz w:val="24"/>
      <w:szCs w:val="24"/>
      <w:lang w:val="sr-Latn-R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1A2B"/>
    <w:rPr>
      <w:color w:val="0000FF" w:themeColor="hyperlink"/>
      <w:u w:val="single"/>
    </w:rPr>
  </w:style>
  <w:style w:type="character" w:styleId="FollowedHyperlink">
    <w:name w:val="FollowedHyperlink"/>
    <w:basedOn w:val="DefaultParagraphFont"/>
    <w:uiPriority w:val="99"/>
    <w:semiHidden/>
    <w:unhideWhenUsed/>
    <w:rsid w:val="00391A2B"/>
    <w:rPr>
      <w:color w:val="800080" w:themeColor="followedHyperlink"/>
      <w:u w:val="single"/>
    </w:rPr>
  </w:style>
  <w:style w:type="paragraph" w:styleId="CommentText">
    <w:name w:val="annotation text"/>
    <w:basedOn w:val="Normal"/>
    <w:link w:val="CommentTextChar"/>
    <w:uiPriority w:val="99"/>
    <w:semiHidden/>
    <w:unhideWhenUsed/>
    <w:rsid w:val="00391A2B"/>
    <w:pPr>
      <w:spacing w:line="240" w:lineRule="auto"/>
    </w:pPr>
    <w:rPr>
      <w:sz w:val="20"/>
      <w:szCs w:val="20"/>
    </w:rPr>
  </w:style>
  <w:style w:type="character" w:customStyle="1" w:styleId="CommentTextChar">
    <w:name w:val="Comment Text Char"/>
    <w:basedOn w:val="DefaultParagraphFont"/>
    <w:link w:val="CommentText"/>
    <w:uiPriority w:val="99"/>
    <w:semiHidden/>
    <w:rsid w:val="00391A2B"/>
    <w:rPr>
      <w:rFonts w:ascii="Times New Roman" w:eastAsia="Arial Unicode MS" w:hAnsi="Times New Roman" w:cs="Times New Roman"/>
      <w:color w:val="000000"/>
      <w:kern w:val="2"/>
      <w:sz w:val="20"/>
      <w:szCs w:val="20"/>
      <w:lang w:val="sr-Latn-RS" w:eastAsia="ar-SA"/>
    </w:rPr>
  </w:style>
  <w:style w:type="paragraph" w:styleId="Header">
    <w:name w:val="header"/>
    <w:basedOn w:val="Normal"/>
    <w:link w:val="HeaderChar"/>
    <w:uiPriority w:val="99"/>
    <w:unhideWhenUsed/>
    <w:rsid w:val="00391A2B"/>
    <w:pPr>
      <w:tabs>
        <w:tab w:val="center" w:pos="4252"/>
        <w:tab w:val="right" w:pos="8504"/>
      </w:tabs>
      <w:suppressAutoHyphens w:val="0"/>
      <w:spacing w:line="240" w:lineRule="auto"/>
      <w:jc w:val="center"/>
    </w:pPr>
    <w:rPr>
      <w:rFonts w:ascii="Courier New" w:eastAsia="Times New Roman" w:hAnsi="Courier New" w:cs="Courier New"/>
      <w:color w:val="auto"/>
      <w:kern w:val="0"/>
      <w:sz w:val="20"/>
      <w:szCs w:val="20"/>
      <w:lang w:val="sr-Cyrl-CS" w:eastAsia="en-US"/>
    </w:rPr>
  </w:style>
  <w:style w:type="character" w:customStyle="1" w:styleId="HeaderChar">
    <w:name w:val="Header Char"/>
    <w:basedOn w:val="DefaultParagraphFont"/>
    <w:link w:val="Header"/>
    <w:uiPriority w:val="99"/>
    <w:rsid w:val="00391A2B"/>
    <w:rPr>
      <w:rFonts w:ascii="Courier New" w:eastAsia="Times New Roman" w:hAnsi="Courier New" w:cs="Courier New"/>
      <w:sz w:val="20"/>
      <w:szCs w:val="20"/>
      <w:lang w:val="sr-Cyrl-CS"/>
    </w:rPr>
  </w:style>
  <w:style w:type="paragraph" w:styleId="Footer">
    <w:name w:val="footer"/>
    <w:basedOn w:val="Normal"/>
    <w:link w:val="FooterChar"/>
    <w:uiPriority w:val="99"/>
    <w:unhideWhenUsed/>
    <w:rsid w:val="00391A2B"/>
    <w:pPr>
      <w:tabs>
        <w:tab w:val="center" w:pos="4320"/>
        <w:tab w:val="right" w:pos="8640"/>
      </w:tabs>
      <w:suppressAutoHyphens w:val="0"/>
      <w:spacing w:line="240" w:lineRule="auto"/>
    </w:pPr>
    <w:rPr>
      <w:rFonts w:eastAsia="Times New Roman"/>
      <w:color w:val="auto"/>
      <w:kern w:val="0"/>
      <w:lang w:val="sr-Cyrl-CS" w:eastAsia="en-US"/>
    </w:rPr>
  </w:style>
  <w:style w:type="character" w:customStyle="1" w:styleId="FooterChar">
    <w:name w:val="Footer Char"/>
    <w:basedOn w:val="DefaultParagraphFont"/>
    <w:link w:val="Footer"/>
    <w:uiPriority w:val="99"/>
    <w:rsid w:val="00391A2B"/>
    <w:rPr>
      <w:rFonts w:ascii="Times New Roman" w:eastAsia="Times New Roman" w:hAnsi="Times New Roman" w:cs="Times New Roman"/>
      <w:sz w:val="24"/>
      <w:szCs w:val="24"/>
      <w:lang w:val="sr-Cyrl-CS"/>
    </w:rPr>
  </w:style>
  <w:style w:type="paragraph" w:styleId="BodyText">
    <w:name w:val="Body Text"/>
    <w:basedOn w:val="Normal"/>
    <w:link w:val="BodyTextChar"/>
    <w:semiHidden/>
    <w:unhideWhenUsed/>
    <w:rsid w:val="00391A2B"/>
    <w:pPr>
      <w:spacing w:after="120"/>
    </w:pPr>
  </w:style>
  <w:style w:type="character" w:customStyle="1" w:styleId="BodyTextChar">
    <w:name w:val="Body Text Char"/>
    <w:basedOn w:val="DefaultParagraphFont"/>
    <w:link w:val="BodyText"/>
    <w:semiHidden/>
    <w:rsid w:val="00391A2B"/>
    <w:rPr>
      <w:rFonts w:ascii="Times New Roman" w:eastAsia="Arial Unicode MS" w:hAnsi="Times New Roman" w:cs="Times New Roman"/>
      <w:color w:val="000000"/>
      <w:kern w:val="2"/>
      <w:sz w:val="24"/>
      <w:szCs w:val="24"/>
      <w:lang w:val="sr-Latn-RS" w:eastAsia="ar-SA"/>
    </w:rPr>
  </w:style>
  <w:style w:type="paragraph" w:styleId="CommentSubject">
    <w:name w:val="annotation subject"/>
    <w:basedOn w:val="CommentText"/>
    <w:next w:val="CommentText"/>
    <w:link w:val="CommentSubjectChar"/>
    <w:uiPriority w:val="99"/>
    <w:semiHidden/>
    <w:unhideWhenUsed/>
    <w:rsid w:val="00391A2B"/>
    <w:rPr>
      <w:b/>
      <w:bCs/>
    </w:rPr>
  </w:style>
  <w:style w:type="character" w:customStyle="1" w:styleId="CommentSubjectChar">
    <w:name w:val="Comment Subject Char"/>
    <w:basedOn w:val="CommentTextChar"/>
    <w:link w:val="CommentSubject"/>
    <w:uiPriority w:val="99"/>
    <w:semiHidden/>
    <w:rsid w:val="00391A2B"/>
    <w:rPr>
      <w:rFonts w:ascii="Times New Roman" w:eastAsia="Arial Unicode MS" w:hAnsi="Times New Roman" w:cs="Times New Roman"/>
      <w:b/>
      <w:bCs/>
      <w:color w:val="000000"/>
      <w:kern w:val="2"/>
      <w:sz w:val="20"/>
      <w:szCs w:val="20"/>
      <w:lang w:val="sr-Latn-RS" w:eastAsia="ar-SA"/>
    </w:rPr>
  </w:style>
  <w:style w:type="paragraph" w:styleId="BalloonText">
    <w:name w:val="Balloon Text"/>
    <w:basedOn w:val="Normal"/>
    <w:link w:val="BalloonTextChar"/>
    <w:uiPriority w:val="99"/>
    <w:semiHidden/>
    <w:unhideWhenUsed/>
    <w:rsid w:val="00391A2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A2B"/>
    <w:rPr>
      <w:rFonts w:ascii="Segoe UI" w:eastAsia="Arial Unicode MS" w:hAnsi="Segoe UI" w:cs="Segoe UI"/>
      <w:color w:val="000000"/>
      <w:kern w:val="2"/>
      <w:sz w:val="18"/>
      <w:szCs w:val="18"/>
      <w:lang w:val="sr-Latn-RS" w:eastAsia="ar-SA"/>
    </w:rPr>
  </w:style>
  <w:style w:type="character" w:customStyle="1" w:styleId="ListParagraphChar">
    <w:name w:val="List Paragraph Char"/>
    <w:link w:val="ListParagraph"/>
    <w:locked/>
    <w:rsid w:val="00391A2B"/>
    <w:rPr>
      <w:rFonts w:ascii="Arial Unicode MS" w:eastAsia="Arial Unicode MS" w:hAnsi="Arial Unicode MS" w:cs="Times New Roman"/>
      <w:color w:val="000000"/>
      <w:kern w:val="2"/>
      <w:szCs w:val="24"/>
      <w:lang w:val="sr-Latn-RS" w:eastAsia="ar-SA"/>
    </w:rPr>
  </w:style>
  <w:style w:type="paragraph" w:styleId="ListParagraph">
    <w:name w:val="List Paragraph"/>
    <w:basedOn w:val="Normal"/>
    <w:link w:val="ListParagraphChar"/>
    <w:uiPriority w:val="34"/>
    <w:qFormat/>
    <w:rsid w:val="00391A2B"/>
    <w:pPr>
      <w:ind w:left="720"/>
    </w:pPr>
    <w:rPr>
      <w:rFonts w:ascii="Arial Unicode MS" w:hAnsi="Arial Unicode MS"/>
      <w:sz w:val="22"/>
    </w:rPr>
  </w:style>
  <w:style w:type="paragraph" w:customStyle="1" w:styleId="Naslovi">
    <w:name w:val="Naslovi"/>
    <w:basedOn w:val="Normal"/>
    <w:qFormat/>
    <w:rsid w:val="00391A2B"/>
    <w:pPr>
      <w:jc w:val="center"/>
    </w:pPr>
    <w:rPr>
      <w:b/>
      <w:sz w:val="28"/>
    </w:rPr>
  </w:style>
  <w:style w:type="paragraph" w:customStyle="1" w:styleId="Tabele">
    <w:name w:val="Tabele"/>
    <w:basedOn w:val="Normal"/>
    <w:qFormat/>
    <w:rsid w:val="00391A2B"/>
    <w:pPr>
      <w:numPr>
        <w:numId w:val="1"/>
      </w:numPr>
      <w:spacing w:before="240" w:after="240" w:line="240" w:lineRule="auto"/>
    </w:pPr>
    <w:rPr>
      <w:rFonts w:eastAsia="TimesNewRomanPSMT"/>
      <w:b/>
      <w:bCs/>
    </w:rPr>
  </w:style>
  <w:style w:type="character" w:styleId="CommentReference">
    <w:name w:val="annotation reference"/>
    <w:basedOn w:val="DefaultParagraphFont"/>
    <w:uiPriority w:val="99"/>
    <w:semiHidden/>
    <w:unhideWhenUsed/>
    <w:rsid w:val="00391A2B"/>
    <w:rPr>
      <w:sz w:val="16"/>
      <w:szCs w:val="16"/>
    </w:rPr>
  </w:style>
  <w:style w:type="table" w:styleId="TableGrid">
    <w:name w:val="Table Grid"/>
    <w:basedOn w:val="TableNormal"/>
    <w:uiPriority w:val="59"/>
    <w:rsid w:val="00391A2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9A69C9"/>
    <w:pPr>
      <w:suppressAutoHyphens w:val="0"/>
      <w:spacing w:line="240" w:lineRule="auto"/>
    </w:pPr>
    <w:rPr>
      <w:rFonts w:ascii="Courier New" w:eastAsia="Times New Roman" w:hAnsi="Courier New"/>
      <w:color w:val="auto"/>
      <w:kern w:val="0"/>
      <w:sz w:val="20"/>
      <w:szCs w:val="20"/>
      <w:lang w:val="en-US" w:eastAsia="en-US"/>
    </w:rPr>
  </w:style>
  <w:style w:type="character" w:customStyle="1" w:styleId="PlainTextChar">
    <w:name w:val="Plain Text Char"/>
    <w:basedOn w:val="DefaultParagraphFont"/>
    <w:link w:val="PlainText"/>
    <w:rsid w:val="009A69C9"/>
    <w:rPr>
      <w:rFonts w:ascii="Courier New" w:eastAsia="Times New Roman" w:hAnsi="Courier New" w:cs="Times New Roman"/>
      <w:sz w:val="20"/>
      <w:szCs w:val="20"/>
      <w:lang w:val="en-US"/>
    </w:rPr>
  </w:style>
  <w:style w:type="paragraph" w:customStyle="1" w:styleId="Style1">
    <w:name w:val="Style1"/>
    <w:basedOn w:val="Normal"/>
    <w:rsid w:val="009A69C9"/>
    <w:pPr>
      <w:suppressAutoHyphens w:val="0"/>
      <w:spacing w:line="240" w:lineRule="auto"/>
      <w:jc w:val="both"/>
    </w:pPr>
    <w:rPr>
      <w:rFonts w:eastAsia="Times New Roman"/>
      <w:color w:val="auto"/>
      <w:kern w:val="0"/>
      <w:szCs w:val="20"/>
      <w:lang w:val="sr-Cyrl-C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183503">
      <w:bodyDiv w:val="1"/>
      <w:marLeft w:val="0"/>
      <w:marRight w:val="0"/>
      <w:marTop w:val="0"/>
      <w:marBottom w:val="0"/>
      <w:divBdr>
        <w:top w:val="none" w:sz="0" w:space="0" w:color="auto"/>
        <w:left w:val="none" w:sz="0" w:space="0" w:color="auto"/>
        <w:bottom w:val="none" w:sz="0" w:space="0" w:color="auto"/>
        <w:right w:val="none" w:sz="0" w:space="0" w:color="auto"/>
      </w:divBdr>
    </w:div>
    <w:div w:id="248853757">
      <w:bodyDiv w:val="1"/>
      <w:marLeft w:val="0"/>
      <w:marRight w:val="0"/>
      <w:marTop w:val="0"/>
      <w:marBottom w:val="0"/>
      <w:divBdr>
        <w:top w:val="none" w:sz="0" w:space="0" w:color="auto"/>
        <w:left w:val="none" w:sz="0" w:space="0" w:color="auto"/>
        <w:bottom w:val="none" w:sz="0" w:space="0" w:color="auto"/>
        <w:right w:val="none" w:sz="0" w:space="0" w:color="auto"/>
      </w:divBdr>
    </w:div>
    <w:div w:id="296767653">
      <w:bodyDiv w:val="1"/>
      <w:marLeft w:val="0"/>
      <w:marRight w:val="0"/>
      <w:marTop w:val="0"/>
      <w:marBottom w:val="0"/>
      <w:divBdr>
        <w:top w:val="none" w:sz="0" w:space="0" w:color="auto"/>
        <w:left w:val="none" w:sz="0" w:space="0" w:color="auto"/>
        <w:bottom w:val="none" w:sz="0" w:space="0" w:color="auto"/>
        <w:right w:val="none" w:sz="0" w:space="0" w:color="auto"/>
      </w:divBdr>
    </w:div>
    <w:div w:id="308637000">
      <w:bodyDiv w:val="1"/>
      <w:marLeft w:val="0"/>
      <w:marRight w:val="0"/>
      <w:marTop w:val="0"/>
      <w:marBottom w:val="0"/>
      <w:divBdr>
        <w:top w:val="none" w:sz="0" w:space="0" w:color="auto"/>
        <w:left w:val="none" w:sz="0" w:space="0" w:color="auto"/>
        <w:bottom w:val="none" w:sz="0" w:space="0" w:color="auto"/>
        <w:right w:val="none" w:sz="0" w:space="0" w:color="auto"/>
      </w:divBdr>
    </w:div>
    <w:div w:id="352193415">
      <w:bodyDiv w:val="1"/>
      <w:marLeft w:val="0"/>
      <w:marRight w:val="0"/>
      <w:marTop w:val="0"/>
      <w:marBottom w:val="0"/>
      <w:divBdr>
        <w:top w:val="none" w:sz="0" w:space="0" w:color="auto"/>
        <w:left w:val="none" w:sz="0" w:space="0" w:color="auto"/>
        <w:bottom w:val="none" w:sz="0" w:space="0" w:color="auto"/>
        <w:right w:val="none" w:sz="0" w:space="0" w:color="auto"/>
      </w:divBdr>
    </w:div>
    <w:div w:id="393703878">
      <w:bodyDiv w:val="1"/>
      <w:marLeft w:val="0"/>
      <w:marRight w:val="0"/>
      <w:marTop w:val="0"/>
      <w:marBottom w:val="0"/>
      <w:divBdr>
        <w:top w:val="none" w:sz="0" w:space="0" w:color="auto"/>
        <w:left w:val="none" w:sz="0" w:space="0" w:color="auto"/>
        <w:bottom w:val="none" w:sz="0" w:space="0" w:color="auto"/>
        <w:right w:val="none" w:sz="0" w:space="0" w:color="auto"/>
      </w:divBdr>
    </w:div>
    <w:div w:id="591594945">
      <w:bodyDiv w:val="1"/>
      <w:marLeft w:val="0"/>
      <w:marRight w:val="0"/>
      <w:marTop w:val="0"/>
      <w:marBottom w:val="0"/>
      <w:divBdr>
        <w:top w:val="none" w:sz="0" w:space="0" w:color="auto"/>
        <w:left w:val="none" w:sz="0" w:space="0" w:color="auto"/>
        <w:bottom w:val="none" w:sz="0" w:space="0" w:color="auto"/>
        <w:right w:val="none" w:sz="0" w:space="0" w:color="auto"/>
      </w:divBdr>
    </w:div>
    <w:div w:id="926114590">
      <w:bodyDiv w:val="1"/>
      <w:marLeft w:val="0"/>
      <w:marRight w:val="0"/>
      <w:marTop w:val="0"/>
      <w:marBottom w:val="0"/>
      <w:divBdr>
        <w:top w:val="none" w:sz="0" w:space="0" w:color="auto"/>
        <w:left w:val="none" w:sz="0" w:space="0" w:color="auto"/>
        <w:bottom w:val="none" w:sz="0" w:space="0" w:color="auto"/>
        <w:right w:val="none" w:sz="0" w:space="0" w:color="auto"/>
      </w:divBdr>
    </w:div>
    <w:div w:id="1613855400">
      <w:bodyDiv w:val="1"/>
      <w:marLeft w:val="0"/>
      <w:marRight w:val="0"/>
      <w:marTop w:val="0"/>
      <w:marBottom w:val="0"/>
      <w:divBdr>
        <w:top w:val="none" w:sz="0" w:space="0" w:color="auto"/>
        <w:left w:val="none" w:sz="0" w:space="0" w:color="auto"/>
        <w:bottom w:val="none" w:sz="0" w:space="0" w:color="auto"/>
        <w:right w:val="none" w:sz="0" w:space="0" w:color="auto"/>
      </w:divBdr>
    </w:div>
    <w:div w:id="1639189499">
      <w:bodyDiv w:val="1"/>
      <w:marLeft w:val="0"/>
      <w:marRight w:val="0"/>
      <w:marTop w:val="0"/>
      <w:marBottom w:val="0"/>
      <w:divBdr>
        <w:top w:val="none" w:sz="0" w:space="0" w:color="auto"/>
        <w:left w:val="none" w:sz="0" w:space="0" w:color="auto"/>
        <w:bottom w:val="none" w:sz="0" w:space="0" w:color="auto"/>
        <w:right w:val="none" w:sz="0" w:space="0" w:color="auto"/>
      </w:divBdr>
    </w:div>
    <w:div w:id="1715302120">
      <w:bodyDiv w:val="1"/>
      <w:marLeft w:val="0"/>
      <w:marRight w:val="0"/>
      <w:marTop w:val="0"/>
      <w:marBottom w:val="0"/>
      <w:divBdr>
        <w:top w:val="none" w:sz="0" w:space="0" w:color="auto"/>
        <w:left w:val="none" w:sz="0" w:space="0" w:color="auto"/>
        <w:bottom w:val="none" w:sz="0" w:space="0" w:color="auto"/>
        <w:right w:val="none" w:sz="0" w:space="0" w:color="auto"/>
      </w:divBdr>
    </w:div>
    <w:div w:id="1772554020">
      <w:bodyDiv w:val="1"/>
      <w:marLeft w:val="0"/>
      <w:marRight w:val="0"/>
      <w:marTop w:val="0"/>
      <w:marBottom w:val="0"/>
      <w:divBdr>
        <w:top w:val="none" w:sz="0" w:space="0" w:color="auto"/>
        <w:left w:val="none" w:sz="0" w:space="0" w:color="auto"/>
        <w:bottom w:val="none" w:sz="0" w:space="0" w:color="auto"/>
        <w:right w:val="none" w:sz="0" w:space="0" w:color="auto"/>
      </w:divBdr>
    </w:div>
    <w:div w:id="1806853756">
      <w:bodyDiv w:val="1"/>
      <w:marLeft w:val="0"/>
      <w:marRight w:val="0"/>
      <w:marTop w:val="0"/>
      <w:marBottom w:val="0"/>
      <w:divBdr>
        <w:top w:val="none" w:sz="0" w:space="0" w:color="auto"/>
        <w:left w:val="none" w:sz="0" w:space="0" w:color="auto"/>
        <w:bottom w:val="none" w:sz="0" w:space="0" w:color="auto"/>
        <w:right w:val="none" w:sz="0" w:space="0" w:color="auto"/>
      </w:divBdr>
    </w:div>
    <w:div w:id="191917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nrzs.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pa.gov.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eskauprava.gov.rs" TargetMode="External"/><Relationship Id="rId5" Type="http://schemas.openxmlformats.org/officeDocument/2006/relationships/webSettings" Target="webSettings.xml"/><Relationship Id="rId15" Type="http://schemas.openxmlformats.org/officeDocument/2006/relationships/hyperlink" Target="http://www.kjn.gov.rs/ci/uputstvo-o-uplati-republicke-administrativne-takse.htm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adivoje.kaurin@minpolj.gov.rs" TargetMode="External"/><Relationship Id="rId14" Type="http://schemas.openxmlformats.org/officeDocument/2006/relationships/hyperlink" Target="mailto:dusica.usanovic@minpolj.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32F5E-A7FC-4259-AEF3-66ACB7015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11398</Words>
  <Characters>64973</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2017-06-12T08:14:00Z</cp:lastPrinted>
  <dcterms:created xsi:type="dcterms:W3CDTF">2017-06-12T07:32:00Z</dcterms:created>
  <dcterms:modified xsi:type="dcterms:W3CDTF">2017-06-12T11:57:00Z</dcterms:modified>
</cp:coreProperties>
</file>