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DD" w:rsidRDefault="009A0DDD" w:rsidP="009A0DDD">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0288" behindDoc="1" locked="0" layoutInCell="0" allowOverlap="1">
            <wp:simplePos x="0" y="0"/>
            <wp:positionH relativeFrom="page">
              <wp:posOffset>3459480</wp:posOffset>
            </wp:positionH>
            <wp:positionV relativeFrom="page">
              <wp:posOffset>952500</wp:posOffset>
            </wp:positionV>
            <wp:extent cx="61722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17220" cy="914400"/>
                    </a:xfrm>
                    <a:prstGeom prst="rect">
                      <a:avLst/>
                    </a:prstGeom>
                    <a:noFill/>
                  </pic:spPr>
                </pic:pic>
              </a:graphicData>
            </a:graphic>
          </wp:anchor>
        </w:drawing>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62" w:lineRule="exact"/>
        <w:rPr>
          <w:rFonts w:ascii="Times New Roman" w:hAnsi="Times New Roman"/>
          <w:sz w:val="24"/>
          <w:szCs w:val="24"/>
        </w:rPr>
      </w:pPr>
    </w:p>
    <w:p w:rsidR="00476A31" w:rsidRDefault="00476A31" w:rsidP="009A0DDD">
      <w:pPr>
        <w:widowControl w:val="0"/>
        <w:overflowPunct w:val="0"/>
        <w:autoSpaceDE w:val="0"/>
        <w:autoSpaceDN w:val="0"/>
        <w:adjustRightInd w:val="0"/>
        <w:spacing w:after="0" w:line="222" w:lineRule="auto"/>
        <w:ind w:right="4"/>
        <w:jc w:val="center"/>
        <w:rPr>
          <w:rFonts w:ascii="Arial Narrow" w:hAnsi="Arial Narrow"/>
          <w:b/>
          <w:bCs/>
        </w:rPr>
      </w:pPr>
    </w:p>
    <w:p w:rsidR="009A0DDD" w:rsidRPr="0058166A" w:rsidRDefault="009A0DDD" w:rsidP="009A0DDD">
      <w:pPr>
        <w:widowControl w:val="0"/>
        <w:overflowPunct w:val="0"/>
        <w:autoSpaceDE w:val="0"/>
        <w:autoSpaceDN w:val="0"/>
        <w:adjustRightInd w:val="0"/>
        <w:spacing w:after="0" w:line="222" w:lineRule="auto"/>
        <w:ind w:right="4"/>
        <w:jc w:val="center"/>
        <w:rPr>
          <w:rFonts w:ascii="Arial Narrow" w:hAnsi="Arial Narrow"/>
          <w:b/>
          <w:bCs/>
        </w:rPr>
      </w:pPr>
      <w:r w:rsidRPr="0058166A">
        <w:rPr>
          <w:rFonts w:ascii="Arial Narrow" w:hAnsi="Arial Narrow"/>
          <w:b/>
          <w:bCs/>
        </w:rPr>
        <w:t xml:space="preserve">РЕПУБЛИКА СРБИЈА МИНИСТАРСТВО ПОЉОПРИВРЕДЕ </w:t>
      </w:r>
    </w:p>
    <w:p w:rsidR="009A0DDD" w:rsidRPr="0058166A" w:rsidRDefault="009A0DDD" w:rsidP="009A0DDD">
      <w:pPr>
        <w:widowControl w:val="0"/>
        <w:overflowPunct w:val="0"/>
        <w:autoSpaceDE w:val="0"/>
        <w:autoSpaceDN w:val="0"/>
        <w:adjustRightInd w:val="0"/>
        <w:spacing w:after="0" w:line="222" w:lineRule="auto"/>
        <w:ind w:right="4"/>
        <w:jc w:val="center"/>
        <w:rPr>
          <w:rFonts w:ascii="Arial Narrow" w:hAnsi="Arial Narrow"/>
          <w:sz w:val="24"/>
          <w:szCs w:val="24"/>
        </w:rPr>
      </w:pPr>
      <w:r w:rsidRPr="0058166A">
        <w:rPr>
          <w:rFonts w:ascii="Arial Narrow" w:hAnsi="Arial Narrow"/>
          <w:b/>
          <w:bCs/>
        </w:rPr>
        <w:t>И ЗАШТИТЕ ЖИВОТНЕ СРЕДИНЕ</w:t>
      </w:r>
    </w:p>
    <w:p w:rsidR="009A0DDD" w:rsidRPr="0058166A" w:rsidRDefault="009A0DDD" w:rsidP="009A0DDD">
      <w:pPr>
        <w:widowControl w:val="0"/>
        <w:autoSpaceDE w:val="0"/>
        <w:autoSpaceDN w:val="0"/>
        <w:adjustRightInd w:val="0"/>
        <w:spacing w:after="0" w:line="59" w:lineRule="exact"/>
        <w:ind w:right="4"/>
        <w:jc w:val="center"/>
        <w:rPr>
          <w:rFonts w:ascii="Arial Narrow" w:hAnsi="Arial Narrow"/>
          <w:sz w:val="24"/>
          <w:szCs w:val="24"/>
        </w:rPr>
      </w:pP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b/>
          <w:bCs/>
        </w:rPr>
      </w:pPr>
      <w:r w:rsidRPr="0058166A">
        <w:rPr>
          <w:rFonts w:ascii="Arial Narrow" w:hAnsi="Arial Narrow"/>
          <w:b/>
          <w:bCs/>
        </w:rPr>
        <w:t>Управа за шуме</w:t>
      </w: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sz w:val="24"/>
          <w:szCs w:val="24"/>
        </w:rPr>
      </w:pPr>
      <w:r w:rsidRPr="0058166A">
        <w:rPr>
          <w:rFonts w:ascii="Arial Narrow" w:hAnsi="Arial Narrow"/>
          <w:b/>
          <w:bCs/>
        </w:rPr>
        <w:t>Омладинских бригада 1</w:t>
      </w:r>
    </w:p>
    <w:p w:rsidR="009A0DDD" w:rsidRDefault="009A0DDD" w:rsidP="009A0DDD">
      <w:pPr>
        <w:widowControl w:val="0"/>
        <w:autoSpaceDE w:val="0"/>
        <w:autoSpaceDN w:val="0"/>
        <w:adjustRightInd w:val="0"/>
        <w:spacing w:after="0" w:line="239" w:lineRule="auto"/>
        <w:ind w:right="4"/>
        <w:jc w:val="center"/>
        <w:rPr>
          <w:rFonts w:ascii="Times New Roman" w:hAnsi="Times New Roman"/>
          <w:sz w:val="24"/>
          <w:szCs w:val="24"/>
        </w:rPr>
      </w:pPr>
      <w:r w:rsidRPr="0058166A">
        <w:rPr>
          <w:rFonts w:ascii="Arial Narrow" w:hAnsi="Arial Narrow"/>
          <w:b/>
          <w:bCs/>
        </w:rPr>
        <w:t>Нови Београд</w:t>
      </w:r>
    </w:p>
    <w:p w:rsidR="009A0DDD" w:rsidRDefault="009A0DDD" w:rsidP="009A0DDD">
      <w:pPr>
        <w:widowControl w:val="0"/>
        <w:autoSpaceDE w:val="0"/>
        <w:autoSpaceDN w:val="0"/>
        <w:adjustRightInd w:val="0"/>
        <w:spacing w:after="0" w:line="200" w:lineRule="exact"/>
        <w:ind w:right="4"/>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P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365" w:lineRule="exact"/>
        <w:jc w:val="center"/>
        <w:rPr>
          <w:rFonts w:ascii="Times New Roman" w:hAnsi="Times New Roman"/>
          <w:sz w:val="24"/>
          <w:szCs w:val="24"/>
        </w:rPr>
      </w:pPr>
    </w:p>
    <w:p w:rsidR="00362AB1" w:rsidRDefault="009A0DDD" w:rsidP="009A0DDD">
      <w:pPr>
        <w:widowControl w:val="0"/>
        <w:autoSpaceDE w:val="0"/>
        <w:autoSpaceDN w:val="0"/>
        <w:adjustRightInd w:val="0"/>
        <w:spacing w:after="0" w:line="240" w:lineRule="auto"/>
        <w:jc w:val="center"/>
        <w:rPr>
          <w:rFonts w:ascii="Arial Narrow" w:hAnsi="Arial Narrow"/>
          <w:b/>
          <w:bCs/>
          <w:sz w:val="28"/>
          <w:szCs w:val="28"/>
        </w:rPr>
      </w:pPr>
      <w:r w:rsidRPr="0058166A">
        <w:rPr>
          <w:rFonts w:ascii="Arial Narrow" w:hAnsi="Arial Narrow"/>
          <w:b/>
          <w:bCs/>
          <w:sz w:val="28"/>
          <w:szCs w:val="28"/>
        </w:rPr>
        <w:t xml:space="preserve">КОНКУРСНА ДОКУМЕНТАЦИЈА </w:t>
      </w:r>
    </w:p>
    <w:p w:rsidR="009A0DDD" w:rsidRPr="00BA4341" w:rsidRDefault="009A0DDD" w:rsidP="009A0DDD">
      <w:pPr>
        <w:widowControl w:val="0"/>
        <w:autoSpaceDE w:val="0"/>
        <w:autoSpaceDN w:val="0"/>
        <w:adjustRightInd w:val="0"/>
        <w:spacing w:after="0" w:line="240" w:lineRule="auto"/>
        <w:jc w:val="center"/>
        <w:rPr>
          <w:rFonts w:ascii="Arial Narrow" w:hAnsi="Arial Narrow"/>
          <w:sz w:val="24"/>
          <w:szCs w:val="24"/>
          <w:lang w:val="sr-Cyrl-RS"/>
        </w:rPr>
      </w:pPr>
      <w:r w:rsidRPr="0058166A">
        <w:rPr>
          <w:rFonts w:ascii="Arial Narrow" w:hAnsi="Arial Narrow"/>
          <w:b/>
          <w:bCs/>
          <w:sz w:val="28"/>
          <w:szCs w:val="28"/>
        </w:rPr>
        <w:t>ЗА НАБАВКУ</w:t>
      </w:r>
      <w:r w:rsidR="00362AB1">
        <w:rPr>
          <w:rFonts w:ascii="Arial Narrow" w:hAnsi="Arial Narrow"/>
          <w:b/>
          <w:bCs/>
          <w:sz w:val="28"/>
          <w:szCs w:val="28"/>
        </w:rPr>
        <w:t xml:space="preserve"> </w:t>
      </w:r>
      <w:r w:rsidR="00BA4341">
        <w:rPr>
          <w:rFonts w:ascii="Arial Narrow" w:hAnsi="Arial Narrow"/>
          <w:b/>
          <w:bCs/>
          <w:sz w:val="28"/>
          <w:szCs w:val="28"/>
          <w:lang w:val="sr-Cyrl-RS"/>
        </w:rPr>
        <w:t>СОФТВЕРА</w:t>
      </w:r>
    </w:p>
    <w:p w:rsidR="009A0DDD" w:rsidRPr="0058166A" w:rsidRDefault="009A0DDD" w:rsidP="009A0DDD">
      <w:pPr>
        <w:widowControl w:val="0"/>
        <w:autoSpaceDE w:val="0"/>
        <w:autoSpaceDN w:val="0"/>
        <w:adjustRightInd w:val="0"/>
        <w:spacing w:after="0" w:line="160" w:lineRule="exact"/>
        <w:jc w:val="center"/>
        <w:rPr>
          <w:rFonts w:ascii="Arial Narrow" w:hAnsi="Arial Narrow"/>
          <w:sz w:val="24"/>
          <w:szCs w:val="24"/>
        </w:rPr>
      </w:pPr>
    </w:p>
    <w:p w:rsidR="009A0DDD" w:rsidRPr="0058166A" w:rsidRDefault="009A0DDD" w:rsidP="009A0DDD">
      <w:pPr>
        <w:widowControl w:val="0"/>
        <w:autoSpaceDE w:val="0"/>
        <w:autoSpaceDN w:val="0"/>
        <w:adjustRightInd w:val="0"/>
        <w:spacing w:after="0" w:line="240" w:lineRule="auto"/>
        <w:jc w:val="center"/>
        <w:rPr>
          <w:rFonts w:ascii="Arial Narrow" w:hAnsi="Arial Narrow"/>
          <w:sz w:val="24"/>
          <w:szCs w:val="24"/>
        </w:rPr>
      </w:pPr>
      <w:r w:rsidRPr="0058166A">
        <w:rPr>
          <w:rFonts w:ascii="Arial Narrow" w:hAnsi="Arial Narrow"/>
          <w:b/>
          <w:bCs/>
          <w:sz w:val="28"/>
          <w:szCs w:val="28"/>
        </w:rPr>
        <w:t xml:space="preserve">БРОЈ </w:t>
      </w:r>
      <w:r w:rsidR="000903A8" w:rsidRPr="00B97A02">
        <w:rPr>
          <w:rFonts w:ascii="Arial Narrow" w:hAnsi="Arial Narrow"/>
          <w:b/>
          <w:bCs/>
          <w:sz w:val="28"/>
          <w:szCs w:val="28"/>
        </w:rPr>
        <w:t>404-02-256/201</w:t>
      </w:r>
      <w:r w:rsidR="00B97A02" w:rsidRPr="00B97A02">
        <w:rPr>
          <w:rFonts w:ascii="Arial Narrow" w:hAnsi="Arial Narrow"/>
          <w:b/>
          <w:bCs/>
          <w:sz w:val="28"/>
          <w:szCs w:val="28"/>
        </w:rPr>
        <w:t>7</w:t>
      </w:r>
      <w:r w:rsidR="000903A8" w:rsidRPr="00B97A02">
        <w:rPr>
          <w:rFonts w:ascii="Arial Narrow" w:hAnsi="Arial Narrow"/>
          <w:b/>
          <w:bCs/>
          <w:sz w:val="28"/>
          <w:szCs w:val="28"/>
        </w:rPr>
        <w:t>-10</w:t>
      </w: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39" w:lineRule="auto"/>
        <w:ind w:left="2080"/>
        <w:jc w:val="center"/>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9A0DDD" w:rsidRPr="0058166A" w:rsidRDefault="009A0DDD" w:rsidP="009A0DDD">
      <w:pPr>
        <w:widowControl w:val="0"/>
        <w:autoSpaceDE w:val="0"/>
        <w:autoSpaceDN w:val="0"/>
        <w:adjustRightInd w:val="0"/>
        <w:spacing w:after="0" w:line="239" w:lineRule="auto"/>
        <w:jc w:val="center"/>
        <w:rPr>
          <w:rFonts w:ascii="Arial Narrow" w:hAnsi="Arial Narrow"/>
          <w:sz w:val="24"/>
          <w:szCs w:val="24"/>
        </w:rPr>
      </w:pPr>
      <w:r w:rsidRPr="0058166A">
        <w:rPr>
          <w:rFonts w:ascii="Arial Narrow" w:hAnsi="Arial Narrow"/>
          <w:b/>
          <w:bCs/>
          <w:i/>
          <w:iCs/>
          <w:sz w:val="20"/>
          <w:szCs w:val="20"/>
        </w:rPr>
        <w:t xml:space="preserve">Београд, </w:t>
      </w:r>
      <w:r w:rsidR="00BA4341">
        <w:rPr>
          <w:rFonts w:ascii="Arial Narrow" w:hAnsi="Arial Narrow"/>
          <w:b/>
          <w:bCs/>
          <w:i/>
          <w:iCs/>
          <w:sz w:val="20"/>
          <w:szCs w:val="20"/>
          <w:lang w:val="sr-Cyrl-RS"/>
        </w:rPr>
        <w:t>мај</w:t>
      </w:r>
      <w:r w:rsidRPr="0058166A">
        <w:rPr>
          <w:rFonts w:ascii="Arial Narrow" w:hAnsi="Arial Narrow"/>
          <w:b/>
          <w:bCs/>
          <w:i/>
          <w:iCs/>
          <w:sz w:val="20"/>
          <w:szCs w:val="20"/>
        </w:rPr>
        <w:t xml:space="preserve"> 201</w:t>
      </w:r>
      <w:r w:rsidR="00BA4341">
        <w:rPr>
          <w:rFonts w:ascii="Arial Narrow" w:hAnsi="Arial Narrow"/>
          <w:b/>
          <w:bCs/>
          <w:i/>
          <w:iCs/>
          <w:sz w:val="20"/>
          <w:szCs w:val="20"/>
          <w:lang w:val="sr-Cyrl-RS"/>
        </w:rPr>
        <w:t>7</w:t>
      </w:r>
      <w:r w:rsidRPr="0058166A">
        <w:rPr>
          <w:rFonts w:ascii="Arial Narrow" w:hAnsi="Arial Narrow"/>
          <w:b/>
          <w:bCs/>
          <w:i/>
          <w:iCs/>
          <w:sz w:val="20"/>
          <w:szCs w:val="20"/>
        </w:rPr>
        <w:t xml:space="preserve">. </w:t>
      </w:r>
      <w:proofErr w:type="gramStart"/>
      <w:r w:rsidRPr="0058166A">
        <w:rPr>
          <w:rFonts w:ascii="Arial Narrow" w:hAnsi="Arial Narrow"/>
          <w:b/>
          <w:bCs/>
          <w:i/>
          <w:iCs/>
          <w:sz w:val="20"/>
          <w:szCs w:val="20"/>
        </w:rPr>
        <w:t>године</w:t>
      </w:r>
      <w:proofErr w:type="gramEnd"/>
    </w:p>
    <w:p w:rsidR="001118F9" w:rsidRDefault="001118F9" w:rsidP="009A0DDD">
      <w:pPr>
        <w:widowControl w:val="0"/>
        <w:autoSpaceDE w:val="0"/>
        <w:autoSpaceDN w:val="0"/>
        <w:adjustRightInd w:val="0"/>
        <w:spacing w:after="0" w:line="276" w:lineRule="exact"/>
        <w:jc w:val="both"/>
        <w:rPr>
          <w:rFonts w:ascii="Arial Narrow" w:hAnsi="Arial Narrow"/>
        </w:rPr>
      </w:pPr>
      <w:bookmarkStart w:id="0" w:name="page2"/>
      <w:bookmarkEnd w:id="0"/>
    </w:p>
    <w:p w:rsidR="005F5606" w:rsidRPr="00227ACE" w:rsidRDefault="005F5606" w:rsidP="005F5606">
      <w:pPr>
        <w:spacing w:after="0"/>
        <w:ind w:firstLine="720"/>
        <w:jc w:val="both"/>
        <w:rPr>
          <w:rFonts w:ascii="Arial Narrow" w:hAnsi="Arial Narrow"/>
        </w:rPr>
      </w:pPr>
      <w:r w:rsidRPr="00227ACE">
        <w:rPr>
          <w:rFonts w:ascii="Arial Narrow" w:hAnsi="Arial Narrow"/>
        </w:rPr>
        <w:lastRenderedPageBreak/>
        <w:t xml:space="preserve">На основу чл. 39. </w:t>
      </w:r>
      <w:proofErr w:type="gramStart"/>
      <w:r w:rsidRPr="00227ACE">
        <w:rPr>
          <w:rFonts w:ascii="Arial Narrow" w:hAnsi="Arial Narrow"/>
        </w:rPr>
        <w:t>и</w:t>
      </w:r>
      <w:proofErr w:type="gramEnd"/>
      <w:r w:rsidRPr="00227ACE">
        <w:rPr>
          <w:rFonts w:ascii="Arial Narrow" w:hAnsi="Arial Narrow"/>
        </w:rPr>
        <w:t xml:space="preserve"> 61. Закона о јавним набавкама („Службени гласник РС”</w:t>
      </w:r>
      <w:r w:rsidRPr="00227ACE">
        <w:rPr>
          <w:rFonts w:ascii="Arial Narrow" w:hAnsi="Arial Narrow"/>
          <w:lang w:val="sr-Cyrl-RS"/>
        </w:rPr>
        <w:t>,</w:t>
      </w:r>
      <w:r w:rsidRPr="00227ACE">
        <w:rPr>
          <w:rFonts w:ascii="Arial Narrow" w:hAnsi="Arial Narrow"/>
        </w:rPr>
        <w:t xml:space="preserve"> бр. </w:t>
      </w:r>
      <w:r w:rsidRPr="00227ACE">
        <w:rPr>
          <w:rFonts w:ascii="Arial Narrow" w:hAnsi="Arial Narrow"/>
          <w:lang w:val="sr-Latn-RS"/>
        </w:rPr>
        <w:t>124</w:t>
      </w:r>
      <w:r w:rsidRPr="00227ACE">
        <w:rPr>
          <w:rFonts w:ascii="Arial Narrow" w:hAnsi="Arial Narrow"/>
        </w:rPr>
        <w:t>/</w:t>
      </w:r>
      <w:r w:rsidRPr="00227ACE">
        <w:rPr>
          <w:rFonts w:ascii="Arial Narrow" w:hAnsi="Arial Narrow"/>
          <w:lang w:val="sr-Latn-RS"/>
        </w:rPr>
        <w:t>12</w:t>
      </w:r>
      <w:r w:rsidRPr="00227ACE">
        <w:rPr>
          <w:rFonts w:ascii="Arial Narrow" w:hAnsi="Arial Narrow"/>
          <w:lang w:val="sr-Cyrl-RS"/>
        </w:rPr>
        <w:t>, 14/2015, 68/2015</w:t>
      </w:r>
      <w:r w:rsidRPr="00227ACE">
        <w:rPr>
          <w:rFonts w:ascii="Arial Narrow" w:hAnsi="Arial Narrow"/>
        </w:rPr>
        <w:t>; 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sidRPr="00227ACE">
        <w:rPr>
          <w:rFonts w:ascii="Arial Narrow" w:hAnsi="Arial Narrow"/>
          <w:lang w:val="sr-Cyrl-RS"/>
        </w:rPr>
        <w:t xml:space="preserve">, </w:t>
      </w:r>
      <w:r w:rsidRPr="00227ACE">
        <w:rPr>
          <w:rFonts w:ascii="Arial Narrow" w:hAnsi="Arial Narrow"/>
        </w:rPr>
        <w:t xml:space="preserve">Одлуке о покретању поступка јавне набавке број </w:t>
      </w:r>
      <w:r w:rsidRPr="00227ACE">
        <w:rPr>
          <w:rFonts w:ascii="Arial Narrow" w:hAnsi="Arial Narrow"/>
          <w:lang w:val="sr-Cyrl-RS"/>
        </w:rPr>
        <w:t xml:space="preserve">404-02-256/2017-10 од 12.05.2017. године </w:t>
      </w:r>
      <w:r w:rsidRPr="00227ACE">
        <w:rPr>
          <w:rFonts w:ascii="Arial Narrow" w:hAnsi="Arial Narrow"/>
        </w:rPr>
        <w:t xml:space="preserve">и </w:t>
      </w:r>
      <w:r w:rsidRPr="00227ACE">
        <w:rPr>
          <w:rFonts w:ascii="Arial Narrow" w:hAnsi="Arial Narrow"/>
          <w:lang w:val="sr-Cyrl-RS"/>
        </w:rPr>
        <w:t xml:space="preserve">Решења о </w:t>
      </w:r>
      <w:r w:rsidRPr="00227ACE">
        <w:rPr>
          <w:rFonts w:ascii="Arial Narrow" w:hAnsi="Arial Narrow"/>
        </w:rPr>
        <w:t xml:space="preserve">образовању </w:t>
      </w:r>
      <w:r w:rsidRPr="00227ACE">
        <w:rPr>
          <w:rFonts w:ascii="Arial Narrow" w:hAnsi="Arial Narrow"/>
          <w:lang w:val="sr-Cyrl-RS"/>
        </w:rPr>
        <w:t>к</w:t>
      </w:r>
      <w:r w:rsidRPr="00227ACE">
        <w:rPr>
          <w:rFonts w:ascii="Arial Narrow" w:hAnsi="Arial Narrow"/>
        </w:rPr>
        <w:t>омисије</w:t>
      </w:r>
      <w:r w:rsidRPr="00227ACE">
        <w:rPr>
          <w:rFonts w:ascii="Arial Narrow" w:hAnsi="Arial Narrow"/>
          <w:lang w:val="sr-Cyrl-RS"/>
        </w:rPr>
        <w:t xml:space="preserve"> за јавну набавку број: 404-02-256/2017-10,</w:t>
      </w:r>
      <w:r w:rsidRPr="00227ACE">
        <w:rPr>
          <w:rFonts w:ascii="Arial Narrow" w:hAnsi="Arial Narrow"/>
        </w:rPr>
        <w:t xml:space="preserve"> припремљена је:</w:t>
      </w:r>
    </w:p>
    <w:p w:rsidR="005F5606" w:rsidRPr="00227ACE" w:rsidRDefault="005F5606" w:rsidP="005F5606">
      <w:pPr>
        <w:spacing w:after="0"/>
        <w:ind w:firstLine="720"/>
        <w:jc w:val="both"/>
        <w:rPr>
          <w:rFonts w:ascii="Arial Narrow" w:hAnsi="Arial Narrow"/>
        </w:rPr>
      </w:pPr>
    </w:p>
    <w:p w:rsidR="009A0DDD" w:rsidRPr="00227ACE" w:rsidRDefault="009A0DDD" w:rsidP="0058166A">
      <w:pPr>
        <w:widowControl w:val="0"/>
        <w:overflowPunct w:val="0"/>
        <w:autoSpaceDE w:val="0"/>
        <w:autoSpaceDN w:val="0"/>
        <w:adjustRightInd w:val="0"/>
        <w:spacing w:after="0" w:line="213" w:lineRule="auto"/>
        <w:ind w:right="4"/>
        <w:jc w:val="center"/>
        <w:rPr>
          <w:rFonts w:ascii="Arial Narrow" w:hAnsi="Arial Narrow"/>
        </w:rPr>
      </w:pPr>
      <w:r w:rsidRPr="00227ACE">
        <w:rPr>
          <w:rFonts w:ascii="Arial Narrow" w:hAnsi="Arial Narrow"/>
          <w:b/>
          <w:bCs/>
        </w:rPr>
        <w:t xml:space="preserve">КОНКУРСНУ ДОКУМЕНТАЦИЈУ ЗА НАБАВКУ </w:t>
      </w:r>
      <w:r w:rsidR="00D00A3F" w:rsidRPr="00227ACE">
        <w:rPr>
          <w:rFonts w:ascii="Arial Narrow" w:hAnsi="Arial Narrow"/>
          <w:b/>
          <w:bCs/>
        </w:rPr>
        <w:t>СОФТВЕРА</w:t>
      </w:r>
    </w:p>
    <w:p w:rsidR="009A0DDD" w:rsidRPr="00227ACE" w:rsidRDefault="009A0DDD" w:rsidP="009A0DDD">
      <w:pPr>
        <w:widowControl w:val="0"/>
        <w:autoSpaceDE w:val="0"/>
        <w:autoSpaceDN w:val="0"/>
        <w:adjustRightInd w:val="0"/>
        <w:spacing w:after="0" w:line="200" w:lineRule="exact"/>
        <w:rPr>
          <w:rFonts w:ascii="Arial Narrow" w:hAnsi="Arial Narrow"/>
        </w:rPr>
      </w:pPr>
    </w:p>
    <w:p w:rsidR="009A0DDD" w:rsidRDefault="009A0DDD" w:rsidP="009A0DDD">
      <w:pPr>
        <w:widowControl w:val="0"/>
        <w:autoSpaceDE w:val="0"/>
        <w:autoSpaceDN w:val="0"/>
        <w:adjustRightInd w:val="0"/>
        <w:spacing w:after="0" w:line="358" w:lineRule="exact"/>
        <w:rPr>
          <w:rFonts w:ascii="Times New Roman" w:hAnsi="Times New Roman"/>
          <w:sz w:val="24"/>
          <w:szCs w:val="24"/>
        </w:rPr>
      </w:pPr>
    </w:p>
    <w:p w:rsidR="009A0DDD" w:rsidRPr="0058166A" w:rsidRDefault="009A0DDD" w:rsidP="0058166A">
      <w:pPr>
        <w:widowControl w:val="0"/>
        <w:autoSpaceDE w:val="0"/>
        <w:autoSpaceDN w:val="0"/>
        <w:adjustRightInd w:val="0"/>
        <w:spacing w:after="0" w:line="240" w:lineRule="auto"/>
        <w:ind w:right="4"/>
        <w:jc w:val="center"/>
        <w:rPr>
          <w:rFonts w:ascii="Arial Narrow" w:hAnsi="Arial Narrow"/>
          <w:sz w:val="24"/>
          <w:szCs w:val="24"/>
        </w:rPr>
      </w:pPr>
      <w:r w:rsidRPr="0058166A">
        <w:rPr>
          <w:rFonts w:ascii="Arial Narrow" w:hAnsi="Arial Narrow"/>
          <w:b/>
          <w:bCs/>
        </w:rPr>
        <w:t>САДРЖАЈ ДОКУМЕНТАЦИЈЕ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tbl>
      <w:tblPr>
        <w:tblW w:w="8688" w:type="dxa"/>
        <w:jc w:val="center"/>
        <w:tblLook w:val="04A0" w:firstRow="1" w:lastRow="0" w:firstColumn="1" w:lastColumn="0" w:noHBand="0" w:noVBand="1"/>
      </w:tblPr>
      <w:tblGrid>
        <w:gridCol w:w="1133"/>
        <w:gridCol w:w="6700"/>
        <w:gridCol w:w="855"/>
      </w:tblGrid>
      <w:tr w:rsidR="0058166A" w:rsidRPr="0058166A" w:rsidTr="0058166A">
        <w:trPr>
          <w:trHeight w:val="288"/>
          <w:jc w:val="center"/>
        </w:trPr>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Поглавље</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Назив поглавља</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Страна</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Општи подаци о јавној набавци</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Подаци о предмету јавне набавке</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84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III</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евентуалне додатне услуге и сл.</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65624F" w:rsidP="0065624F">
            <w:pPr>
              <w:spacing w:after="0" w:line="240" w:lineRule="auto"/>
              <w:jc w:val="center"/>
              <w:rPr>
                <w:rFonts w:ascii="Arial Narrow" w:hAnsi="Arial Narrow"/>
                <w:color w:val="000000"/>
              </w:rPr>
            </w:pPr>
            <w:r>
              <w:rPr>
                <w:rFonts w:ascii="Arial Narrow" w:hAnsi="Arial Narrow"/>
                <w:color w:val="000000"/>
              </w:rPr>
              <w:t>3</w:t>
            </w:r>
          </w:p>
        </w:tc>
      </w:tr>
      <w:tr w:rsidR="0058166A" w:rsidRPr="0058166A" w:rsidTr="0058166A">
        <w:trPr>
          <w:trHeight w:val="564"/>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IV</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 xml:space="preserve">Услови за учешће у поступку јавне набавке из чл. 75. </w:t>
            </w:r>
            <w:proofErr w:type="gramStart"/>
            <w:r w:rsidRPr="0058166A">
              <w:rPr>
                <w:rFonts w:ascii="Arial Narrow" w:hAnsi="Arial Narrow"/>
                <w:color w:val="000000"/>
              </w:rPr>
              <w:t>и</w:t>
            </w:r>
            <w:proofErr w:type="gramEnd"/>
            <w:r w:rsidRPr="0058166A">
              <w:rPr>
                <w:rFonts w:ascii="Arial Narrow" w:hAnsi="Arial Narrow"/>
                <w:color w:val="000000"/>
              </w:rPr>
              <w:t xml:space="preserve"> 76. Закона и упутство како се доказује испуњеност тих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65624F" w:rsidP="0065624F">
            <w:pPr>
              <w:spacing w:after="0" w:line="240" w:lineRule="auto"/>
              <w:jc w:val="center"/>
              <w:rPr>
                <w:rFonts w:ascii="Arial Narrow" w:hAnsi="Arial Narrow"/>
                <w:color w:val="000000"/>
              </w:rPr>
            </w:pPr>
            <w:r>
              <w:rPr>
                <w:rFonts w:ascii="Arial Narrow" w:hAnsi="Arial Narrow"/>
                <w:color w:val="000000"/>
              </w:rPr>
              <w:t>7</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Обрасци за оцену испуњености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11</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Упутство понуђачима како да сачине понуду</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65624F" w:rsidP="0058166A">
            <w:pPr>
              <w:spacing w:after="0" w:line="240" w:lineRule="auto"/>
              <w:jc w:val="center"/>
              <w:rPr>
                <w:rFonts w:ascii="Arial Narrow" w:hAnsi="Arial Narrow"/>
                <w:color w:val="000000"/>
              </w:rPr>
            </w:pPr>
            <w:r>
              <w:rPr>
                <w:rFonts w:ascii="Arial Narrow" w:hAnsi="Arial Narrow"/>
                <w:color w:val="000000"/>
              </w:rPr>
              <w:t>20</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Образац понуде</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65624F" w:rsidP="0065624F">
            <w:pPr>
              <w:spacing w:after="0" w:line="240" w:lineRule="auto"/>
              <w:jc w:val="center"/>
              <w:rPr>
                <w:rFonts w:ascii="Arial Narrow" w:hAnsi="Arial Narrow"/>
                <w:color w:val="000000"/>
              </w:rPr>
            </w:pPr>
            <w:r>
              <w:rPr>
                <w:rFonts w:ascii="Arial Narrow" w:hAnsi="Arial Narrow"/>
                <w:color w:val="000000"/>
              </w:rPr>
              <w:t>28</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Модел уговора</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65624F" w:rsidP="0058166A">
            <w:pPr>
              <w:spacing w:after="0" w:line="240" w:lineRule="auto"/>
              <w:jc w:val="center"/>
              <w:rPr>
                <w:rFonts w:ascii="Arial Narrow" w:hAnsi="Arial Narrow"/>
                <w:color w:val="000000"/>
              </w:rPr>
            </w:pPr>
            <w:r>
              <w:rPr>
                <w:rFonts w:ascii="Arial Narrow" w:hAnsi="Arial Narrow"/>
                <w:color w:val="000000"/>
              </w:rPr>
              <w:t>35</w:t>
            </w:r>
          </w:p>
        </w:tc>
      </w:tr>
    </w:tbl>
    <w:p w:rsidR="0058166A" w:rsidRDefault="0058166A" w:rsidP="009A0DDD">
      <w:pPr>
        <w:widowControl w:val="0"/>
        <w:autoSpaceDE w:val="0"/>
        <w:autoSpaceDN w:val="0"/>
        <w:adjustRightInd w:val="0"/>
        <w:spacing w:after="0" w:line="240" w:lineRule="auto"/>
        <w:ind w:left="840"/>
        <w:rPr>
          <w:rFonts w:ascii="Times New Roman" w:hAnsi="Times New Roman"/>
          <w:sz w:val="24"/>
          <w:szCs w:val="24"/>
        </w:rPr>
      </w:pPr>
    </w:p>
    <w:p w:rsidR="005F5606" w:rsidRPr="0058166A" w:rsidRDefault="009A0DDD" w:rsidP="005F5606">
      <w:pPr>
        <w:widowControl w:val="0"/>
        <w:autoSpaceDE w:val="0"/>
        <w:autoSpaceDN w:val="0"/>
        <w:adjustRightInd w:val="0"/>
        <w:spacing w:before="60" w:after="60" w:line="240" w:lineRule="auto"/>
        <w:ind w:left="840"/>
        <w:rPr>
          <w:rFonts w:ascii="Arial Narrow" w:hAnsi="Arial Narrow"/>
          <w:b/>
        </w:rPr>
      </w:pPr>
      <w:r w:rsidRPr="0058166A">
        <w:rPr>
          <w:rFonts w:ascii="Arial Narrow" w:hAnsi="Arial Narrow"/>
          <w:b/>
        </w:rPr>
        <w:t>НАПОМЕНА:</w:t>
      </w:r>
    </w:p>
    <w:p w:rsidR="009A0DDD" w:rsidRPr="0058166A" w:rsidRDefault="009A0DDD" w:rsidP="00B95711">
      <w:pPr>
        <w:widowControl w:val="0"/>
        <w:overflowPunct w:val="0"/>
        <w:autoSpaceDE w:val="0"/>
        <w:autoSpaceDN w:val="0"/>
        <w:adjustRightInd w:val="0"/>
        <w:spacing w:before="60" w:after="60" w:line="223" w:lineRule="auto"/>
        <w:ind w:left="120" w:right="4" w:firstLine="720"/>
        <w:jc w:val="both"/>
        <w:rPr>
          <w:rFonts w:ascii="Arial Narrow" w:hAnsi="Arial Narrow"/>
        </w:rPr>
      </w:pPr>
      <w:r w:rsidRPr="0058166A">
        <w:rPr>
          <w:rFonts w:ascii="Arial Narrow" w:hAnsi="Arial Narrow"/>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9A0DDD" w:rsidRPr="0058166A" w:rsidRDefault="009A0DDD" w:rsidP="00B95711">
      <w:pPr>
        <w:widowControl w:val="0"/>
        <w:autoSpaceDE w:val="0"/>
        <w:autoSpaceDN w:val="0"/>
        <w:adjustRightInd w:val="0"/>
        <w:spacing w:before="60" w:after="60" w:line="59" w:lineRule="exact"/>
        <w:rPr>
          <w:rFonts w:ascii="Arial Narrow" w:hAnsi="Arial Narrow"/>
        </w:rPr>
      </w:pPr>
    </w:p>
    <w:p w:rsidR="009A0DDD" w:rsidRPr="0058166A" w:rsidRDefault="009A0DDD" w:rsidP="00B95711">
      <w:pPr>
        <w:widowControl w:val="0"/>
        <w:overflowPunct w:val="0"/>
        <w:autoSpaceDE w:val="0"/>
        <w:autoSpaceDN w:val="0"/>
        <w:adjustRightInd w:val="0"/>
        <w:spacing w:before="60" w:after="60" w:line="232" w:lineRule="auto"/>
        <w:ind w:left="120" w:right="4"/>
        <w:jc w:val="both"/>
        <w:rPr>
          <w:rFonts w:ascii="Arial Narrow" w:hAnsi="Arial Narrow"/>
        </w:rPr>
      </w:pPr>
      <w:r w:rsidRPr="0058166A">
        <w:rPr>
          <w:rFonts w:ascii="Arial Narrow" w:hAnsi="Arial Narrow"/>
        </w:rPr>
        <w:t xml:space="preserve">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w:t>
      </w:r>
      <w:proofErr w:type="gramStart"/>
      <w:r w:rsidRPr="0058166A">
        <w:rPr>
          <w:rFonts w:ascii="Arial Narrow" w:hAnsi="Arial Narrow"/>
        </w:rPr>
        <w:t>став</w:t>
      </w:r>
      <w:proofErr w:type="gramEnd"/>
      <w:r w:rsidR="005F5606">
        <w:rPr>
          <w:rFonts w:ascii="Arial Narrow" w:hAnsi="Arial Narrow"/>
        </w:rPr>
        <w:t xml:space="preserve"> 1. Закона </w:t>
      </w:r>
      <w:r w:rsidRPr="0058166A">
        <w:rPr>
          <w:rFonts w:ascii="Arial Narrow" w:hAnsi="Arial Narrow"/>
        </w:rPr>
        <w:t>дужан да све измене и допуне конкурсне документације, као и одговоре на постављена питања објави на Порталу јавних набавки и на својој интернет страници.</w:t>
      </w:r>
    </w:p>
    <w:p w:rsidR="009A0DDD" w:rsidRPr="0058166A" w:rsidRDefault="009A0DDD" w:rsidP="00B95711">
      <w:pPr>
        <w:widowControl w:val="0"/>
        <w:autoSpaceDE w:val="0"/>
        <w:autoSpaceDN w:val="0"/>
        <w:adjustRightInd w:val="0"/>
        <w:spacing w:before="60" w:after="60" w:line="65" w:lineRule="exact"/>
        <w:rPr>
          <w:rFonts w:ascii="Arial Narrow" w:hAnsi="Arial Narrow"/>
        </w:rPr>
      </w:pPr>
    </w:p>
    <w:p w:rsidR="009A0DDD" w:rsidRPr="0058166A" w:rsidRDefault="009A0DDD" w:rsidP="00B95711">
      <w:pPr>
        <w:widowControl w:val="0"/>
        <w:overflowPunct w:val="0"/>
        <w:autoSpaceDE w:val="0"/>
        <w:autoSpaceDN w:val="0"/>
        <w:adjustRightInd w:val="0"/>
        <w:spacing w:before="60" w:after="60" w:line="223" w:lineRule="auto"/>
        <w:ind w:left="120" w:right="4" w:firstLine="720"/>
        <w:jc w:val="both"/>
        <w:rPr>
          <w:rFonts w:ascii="Times New Roman" w:hAnsi="Times New Roman"/>
        </w:rPr>
      </w:pPr>
      <w:r w:rsidRPr="0058166A">
        <w:rPr>
          <w:rFonts w:ascii="Arial Narrow" w:hAnsi="Arial Narrow"/>
        </w:rPr>
        <w:t xml:space="preserve">У складу са чланом 63. </w:t>
      </w:r>
      <w:proofErr w:type="gramStart"/>
      <w:r w:rsidRPr="0058166A">
        <w:rPr>
          <w:rFonts w:ascii="Arial Narrow" w:hAnsi="Arial Narrow"/>
        </w:rPr>
        <w:t>став</w:t>
      </w:r>
      <w:proofErr w:type="gramEnd"/>
      <w:r w:rsidRPr="0058166A">
        <w:rPr>
          <w:rFonts w:ascii="Arial Narrow" w:hAnsi="Arial Narrow"/>
        </w:rPr>
        <w:t xml:space="preserve"> 2. </w:t>
      </w:r>
      <w:proofErr w:type="gramStart"/>
      <w:r w:rsidRPr="0058166A">
        <w:rPr>
          <w:rFonts w:ascii="Arial Narrow" w:hAnsi="Arial Narrow"/>
        </w:rPr>
        <w:t>и</w:t>
      </w:r>
      <w:proofErr w:type="gramEnd"/>
      <w:r w:rsidRPr="0058166A">
        <w:rPr>
          <w:rFonts w:ascii="Arial Narrow" w:hAnsi="Arial Narrow"/>
        </w:rPr>
        <w:t xml:space="preserve">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58166A" w:rsidRDefault="0058166A">
      <w:pPr>
        <w:spacing w:after="0" w:line="240" w:lineRule="auto"/>
        <w:jc w:val="both"/>
        <w:rPr>
          <w:rFonts w:ascii="Times New Roman" w:hAnsi="Times New Roman"/>
          <w:sz w:val="24"/>
          <w:szCs w:val="24"/>
        </w:rPr>
      </w:pPr>
      <w:r>
        <w:rPr>
          <w:rFonts w:ascii="Times New Roman" w:hAnsi="Times New Roman"/>
          <w:sz w:val="24"/>
          <w:szCs w:val="24"/>
        </w:rPr>
        <w:br w:type="page"/>
      </w:r>
    </w:p>
    <w:p w:rsidR="0058166A" w:rsidRPr="0058166A" w:rsidRDefault="0058166A" w:rsidP="00476A31">
      <w:pPr>
        <w:widowControl w:val="0"/>
        <w:numPr>
          <w:ilvl w:val="1"/>
          <w:numId w:val="1"/>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lastRenderedPageBreak/>
        <w:t xml:space="preserve">ОПШТИ ПОДАЦИ О ЈАВНОЈ НАБАВЦИ </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b/>
          <w:bCs/>
        </w:rPr>
      </w:pPr>
    </w:p>
    <w:p w:rsidR="0058166A" w:rsidRPr="0058166A" w:rsidRDefault="0058166A" w:rsidP="00530DF6">
      <w:pPr>
        <w:widowControl w:val="0"/>
        <w:numPr>
          <w:ilvl w:val="0"/>
          <w:numId w:val="2"/>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Назив, адреса и интернет страница наручиоца: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proofErr w:type="gramStart"/>
      <w:r w:rsidRPr="0058166A">
        <w:rPr>
          <w:rFonts w:ascii="Arial Narrow" w:hAnsi="Arial Narrow"/>
        </w:rPr>
        <w:t>РЕПУБЛИКА  СРБИЈА</w:t>
      </w:r>
      <w:proofErr w:type="gramEnd"/>
      <w:r w:rsidRPr="0058166A">
        <w:rPr>
          <w:rFonts w:ascii="Arial Narrow" w:hAnsi="Arial Narrow"/>
        </w:rPr>
        <w:t xml:space="preserve">  -  МИНИСТАРСТВО  ПОЉОПРИВРЕДЕ  И  ЗАШТИТЕ ЖИВОТНЕ СРЕДИНЕ – Управа за шуме, Омладинских бригада 1, 11070 Нови Београд, матични број: </w:t>
      </w:r>
      <w:r w:rsidR="00556CA0">
        <w:rPr>
          <w:rFonts w:ascii="Arial Narrow" w:hAnsi="Arial Narrow"/>
        </w:rPr>
        <w:t>17855140</w:t>
      </w:r>
      <w:r w:rsidRPr="0058166A">
        <w:rPr>
          <w:rFonts w:ascii="Arial Narrow" w:hAnsi="Arial Narrow"/>
        </w:rPr>
        <w:t xml:space="preserve">, ПИБ: </w:t>
      </w:r>
      <w:r w:rsidR="00B428F1">
        <w:rPr>
          <w:rFonts w:ascii="Arial Narrow" w:hAnsi="Arial Narrow"/>
        </w:rPr>
        <w:t>108508191</w:t>
      </w:r>
      <w:r w:rsidRPr="0058166A">
        <w:rPr>
          <w:rFonts w:ascii="Arial Narrow" w:hAnsi="Arial Narrow"/>
        </w:rPr>
        <w:t xml:space="preserve">, интернет страница: </w:t>
      </w:r>
      <w:r w:rsidR="00B428F1" w:rsidRPr="00B428F1">
        <w:rPr>
          <w:rFonts w:ascii="Arial Narrow" w:hAnsi="Arial Narrow"/>
          <w:u w:val="single"/>
        </w:rPr>
        <w:t>http://www.upravazasume.gov.rs</w:t>
      </w:r>
    </w:p>
    <w:p w:rsidR="0058166A" w:rsidRPr="0058166A" w:rsidRDefault="0058166A" w:rsidP="00530DF6">
      <w:pPr>
        <w:widowControl w:val="0"/>
        <w:numPr>
          <w:ilvl w:val="0"/>
          <w:numId w:val="3"/>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Врста поступка јавне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8166A" w:rsidRPr="0058166A" w:rsidRDefault="0058166A" w:rsidP="00530DF6">
      <w:pPr>
        <w:widowControl w:val="0"/>
        <w:numPr>
          <w:ilvl w:val="0"/>
          <w:numId w:val="4"/>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предмета набавке, назив и ознака из општег речника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Предмет јавне набавке је </w:t>
      </w:r>
      <w:r w:rsidRPr="005F582D">
        <w:rPr>
          <w:rFonts w:ascii="Arial Narrow" w:hAnsi="Arial Narrow"/>
        </w:rPr>
        <w:t xml:space="preserve">набавка </w:t>
      </w:r>
      <w:r w:rsidR="00D00A3F" w:rsidRPr="005F582D">
        <w:rPr>
          <w:rFonts w:ascii="Arial Narrow" w:hAnsi="Arial Narrow"/>
          <w:lang w:val="sr-Cyrl-RS"/>
        </w:rPr>
        <w:t>софтвера</w:t>
      </w:r>
      <w:r w:rsidRPr="005F582D">
        <w:rPr>
          <w:rFonts w:ascii="Arial Narrow" w:hAnsi="Arial Narrow"/>
        </w:rPr>
        <w:t>.</w:t>
      </w:r>
    </w:p>
    <w:p w:rsidR="0058166A" w:rsidRPr="0058166A" w:rsidRDefault="00BA4341" w:rsidP="00530DF6">
      <w:pPr>
        <w:widowControl w:val="0"/>
        <w:autoSpaceDE w:val="0"/>
        <w:autoSpaceDN w:val="0"/>
        <w:adjustRightInd w:val="0"/>
        <w:spacing w:before="60" w:after="60" w:line="240" w:lineRule="auto"/>
        <w:ind w:firstLine="720"/>
        <w:jc w:val="both"/>
        <w:rPr>
          <w:rFonts w:ascii="Arial Narrow" w:hAnsi="Arial Narrow"/>
        </w:rPr>
      </w:pPr>
      <w:r w:rsidRPr="00BA4341">
        <w:rPr>
          <w:rFonts w:ascii="Arial Narrow" w:hAnsi="Arial Narrow"/>
        </w:rPr>
        <w:t>Назив и ознака из општег речника набавке: 48310000-Програмски пакет за израду докумената, 48514000-Програмски пакет за даљински приступ, 48710000-Програмски пакет за сигурносно копирање или регенерисање, 48771000 - Програмски пакет за општу подршку</w:t>
      </w:r>
      <w:r w:rsidR="0058166A" w:rsidRPr="0058166A">
        <w:rPr>
          <w:rFonts w:ascii="Arial Narrow" w:hAnsi="Arial Narrow"/>
        </w:rPr>
        <w:t>.</w:t>
      </w:r>
    </w:p>
    <w:p w:rsidR="0058166A" w:rsidRPr="0058166A" w:rsidRDefault="0058166A" w:rsidP="00530DF6">
      <w:pPr>
        <w:widowControl w:val="0"/>
        <w:numPr>
          <w:ilvl w:val="0"/>
          <w:numId w:val="5"/>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Назнаке и напомене о спровођењу поступка: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Поступак јавне набавке се спроводи ради закључења уговора о јавној набавци. Јавна набавка није резервисана.</w:t>
      </w:r>
    </w:p>
    <w:p w:rsidR="0058166A" w:rsidRPr="0058166A" w:rsidRDefault="0058166A" w:rsidP="00530DF6">
      <w:pPr>
        <w:widowControl w:val="0"/>
        <w:numPr>
          <w:ilvl w:val="0"/>
          <w:numId w:val="6"/>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Контакт особа: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Све  додатне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Душица Усановић (e-mail: </w:t>
      </w:r>
      <w:hyperlink r:id="rId9" w:history="1">
        <w:r w:rsidRPr="0058166A">
          <w:rPr>
            <w:rStyle w:val="Hyperlink"/>
            <w:rFonts w:ascii="Arial Narrow" w:hAnsi="Arial Narrow"/>
          </w:rPr>
          <w:t xml:space="preserve"> dusica.usanovic@minpolj.gov.r</w:t>
        </w:r>
      </w:hyperlink>
      <w:r w:rsidRPr="0058166A">
        <w:rPr>
          <w:rFonts w:ascii="Arial Narrow" w:hAnsi="Arial Narrow"/>
          <w:u w:val="single"/>
        </w:rPr>
        <w:t>s</w:t>
      </w:r>
      <w:r w:rsidRPr="0058166A">
        <w:rPr>
          <w:rFonts w:ascii="Arial Narrow" w:hAnsi="Arial Narrow"/>
        </w:rPr>
        <w:t>)</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rPr>
      </w:pPr>
    </w:p>
    <w:p w:rsidR="0058166A" w:rsidRPr="0058166A" w:rsidRDefault="0058166A" w:rsidP="00476A31">
      <w:pPr>
        <w:widowControl w:val="0"/>
        <w:numPr>
          <w:ilvl w:val="1"/>
          <w:numId w:val="7"/>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t xml:space="preserve">ПОДАЦИ О ПРЕДМЕТУ ЈАВНЕ НАБАВКЕ </w:t>
      </w:r>
    </w:p>
    <w:p w:rsidR="0058166A" w:rsidRPr="0058166A" w:rsidRDefault="0058166A" w:rsidP="00530DF6">
      <w:pPr>
        <w:widowControl w:val="0"/>
        <w:numPr>
          <w:ilvl w:val="0"/>
          <w:numId w:val="8"/>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предмета набавке, назив и ознака из општег речника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Предмет јавне набавке је набавка </w:t>
      </w:r>
      <w:r w:rsidR="00D00A3F">
        <w:rPr>
          <w:rFonts w:ascii="Arial Narrow" w:hAnsi="Arial Narrow"/>
          <w:lang w:val="sr-Cyrl-RS"/>
        </w:rPr>
        <w:t>софтвера</w:t>
      </w:r>
      <w:r w:rsidRPr="0058166A">
        <w:rPr>
          <w:rFonts w:ascii="Arial Narrow" w:hAnsi="Arial Narrow"/>
        </w:rPr>
        <w:t>.</w:t>
      </w:r>
      <w:r w:rsidR="00651B0C">
        <w:rPr>
          <w:rFonts w:ascii="Arial Narrow" w:hAnsi="Arial Narrow"/>
        </w:rPr>
        <w:t xml:space="preserve"> </w:t>
      </w:r>
      <w:r w:rsidRPr="0058166A">
        <w:rPr>
          <w:rFonts w:ascii="Arial Narrow" w:hAnsi="Arial Narrow"/>
        </w:rPr>
        <w:t>Назив и ознака из општег речника набавке</w:t>
      </w:r>
      <w:r w:rsidRPr="00B428F1">
        <w:rPr>
          <w:rFonts w:ascii="Arial Narrow" w:hAnsi="Arial Narrow"/>
        </w:rPr>
        <w:t xml:space="preserve">: </w:t>
      </w:r>
      <w:r w:rsidR="00BA4341" w:rsidRPr="00BA4341">
        <w:rPr>
          <w:rFonts w:ascii="Arial Narrow" w:hAnsi="Arial Narrow"/>
          <w:color w:val="000000"/>
          <w:lang w:val="sr-Cyrl-RS"/>
        </w:rPr>
        <w:t>48310000-Програмски пакет за израду докумената, 48514000-Програмски пакет за даљински приступ, 48710000-Програмски пакет за сигурносно копирање или регенерисање, 48771000-Програмски пакет за општу подршку</w:t>
      </w:r>
      <w:r w:rsidRPr="0058166A">
        <w:rPr>
          <w:rFonts w:ascii="Arial Narrow" w:hAnsi="Arial Narrow"/>
        </w:rPr>
        <w:t>.</w:t>
      </w:r>
    </w:p>
    <w:p w:rsidR="0058166A" w:rsidRPr="0058166A" w:rsidRDefault="0058166A" w:rsidP="00530DF6">
      <w:pPr>
        <w:widowControl w:val="0"/>
        <w:numPr>
          <w:ilvl w:val="0"/>
          <w:numId w:val="8"/>
        </w:numPr>
        <w:tabs>
          <w:tab w:val="clear" w:pos="720"/>
        </w:tabs>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партија, назив и ознака из општег речника набавке: </w:t>
      </w:r>
    </w:p>
    <w:p w:rsid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Набавка није обликована по партијама. </w:t>
      </w:r>
    </w:p>
    <w:p w:rsidR="004F20FF" w:rsidRPr="004F20FF" w:rsidRDefault="004F20FF" w:rsidP="00530DF6">
      <w:pPr>
        <w:widowControl w:val="0"/>
        <w:autoSpaceDE w:val="0"/>
        <w:autoSpaceDN w:val="0"/>
        <w:adjustRightInd w:val="0"/>
        <w:spacing w:before="60" w:after="60" w:line="240" w:lineRule="auto"/>
        <w:ind w:firstLine="720"/>
        <w:jc w:val="both"/>
        <w:rPr>
          <w:rFonts w:ascii="Arial Narrow" w:hAnsi="Arial Narrow"/>
          <w:b/>
          <w:bCs/>
          <w:lang w:val="sr-Cyrl-RS"/>
        </w:rPr>
      </w:pPr>
      <w:r w:rsidRPr="002A6695">
        <w:rPr>
          <w:rFonts w:ascii="Arial Narrow" w:hAnsi="Arial Narrow"/>
          <w:lang w:val="sr-Cyrl-RS"/>
        </w:rPr>
        <w:t>Минимална количина која се набавља по ставкама је 1 комад.</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b/>
          <w:bCs/>
        </w:rPr>
      </w:pPr>
    </w:p>
    <w:p w:rsidR="0058166A" w:rsidRPr="00476A31" w:rsidRDefault="0058166A" w:rsidP="00782025">
      <w:pPr>
        <w:widowControl w:val="0"/>
        <w:numPr>
          <w:ilvl w:val="0"/>
          <w:numId w:val="9"/>
        </w:numPr>
        <w:tabs>
          <w:tab w:val="clear" w:pos="1495"/>
        </w:tabs>
        <w:autoSpaceDE w:val="0"/>
        <w:autoSpaceDN w:val="0"/>
        <w:adjustRightInd w:val="0"/>
        <w:spacing w:before="60" w:after="60" w:line="240" w:lineRule="auto"/>
        <w:ind w:left="567" w:hanging="283"/>
        <w:jc w:val="both"/>
        <w:rPr>
          <w:rFonts w:ascii="Arial Narrow" w:hAnsi="Arial Narrow"/>
        </w:rPr>
      </w:pPr>
      <w:r w:rsidRPr="00476A31">
        <w:rPr>
          <w:rFonts w:ascii="Arial Narrow" w:hAnsi="Arial Narrow"/>
          <w:b/>
          <w:bCs/>
        </w:rPr>
        <w:t>ВРСТА, ТЕХНИЧКЕ КАРАКТЕРИСТИКЕ, КВАЛИТЕТ И ОПИС ДОБАРА, НАЧИН СПРОВОЂЕЊА КОНТРОЛЕ И ОБЕЗБЕЂИВАЊА ГАРАНЦИЈЕ КВАЛИТЕТА, РОК ИЗВРШЕЊА</w:t>
      </w:r>
    </w:p>
    <w:p w:rsidR="0058166A" w:rsidRPr="0058166A"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rPr>
        <w:t xml:space="preserve">Предмет јавне набавке је набавка </w:t>
      </w:r>
      <w:r w:rsidR="00B97A02">
        <w:rPr>
          <w:rFonts w:ascii="Arial Narrow" w:hAnsi="Arial Narrow"/>
          <w:lang w:val="sr-Cyrl-RS"/>
        </w:rPr>
        <w:t>софтвера</w:t>
      </w:r>
      <w:r w:rsidRPr="0058166A">
        <w:rPr>
          <w:rFonts w:ascii="Arial Narrow" w:hAnsi="Arial Narrow"/>
        </w:rPr>
        <w:t>. Наручилац ће се приликом куповине руководити реалним потребама и процењеном вредношћу јавне набавке.</w:t>
      </w:r>
    </w:p>
    <w:p w:rsidR="0058166A" w:rsidRPr="005F582D"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F582D">
        <w:rPr>
          <w:rFonts w:ascii="Arial Narrow" w:hAnsi="Arial Narrow"/>
          <w:b/>
          <w:bCs/>
        </w:rPr>
        <w:t>BRAND NAME</w:t>
      </w:r>
    </w:p>
    <w:p w:rsidR="00651B0C" w:rsidRPr="005F582D"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F582D">
        <w:rPr>
          <w:rFonts w:ascii="Arial Narrow" w:hAnsi="Arial Narrow"/>
        </w:rPr>
        <w:t xml:space="preserve">Понуђач је дужан да у образац понуде наведе </w:t>
      </w:r>
      <w:r w:rsidRPr="005F582D">
        <w:rPr>
          <w:rFonts w:ascii="Arial Narrow" w:hAnsi="Arial Narrow"/>
          <w:b/>
          <w:bCs/>
        </w:rPr>
        <w:t>BRAND NAME</w:t>
      </w:r>
      <w:r w:rsidRPr="005F582D">
        <w:rPr>
          <w:rFonts w:ascii="Arial Narrow" w:hAnsi="Arial Narrow"/>
        </w:rPr>
        <w:t xml:space="preserve"> </w:t>
      </w:r>
      <w:r w:rsidRPr="005F582D">
        <w:rPr>
          <w:rFonts w:ascii="Arial Narrow" w:hAnsi="Arial Narrow"/>
          <w:b/>
          <w:bCs/>
        </w:rPr>
        <w:t>/</w:t>
      </w:r>
      <w:r w:rsidRPr="005F582D">
        <w:rPr>
          <w:rFonts w:ascii="Arial Narrow" w:hAnsi="Arial Narrow"/>
        </w:rPr>
        <w:t xml:space="preserve"> </w:t>
      </w:r>
      <w:r w:rsidRPr="005F582D">
        <w:rPr>
          <w:rFonts w:ascii="Arial Narrow" w:hAnsi="Arial Narrow"/>
          <w:b/>
          <w:bCs/>
        </w:rPr>
        <w:t>МОДЕЛ</w:t>
      </w:r>
      <w:r w:rsidRPr="005F582D">
        <w:rPr>
          <w:rFonts w:ascii="Arial Narrow" w:hAnsi="Arial Narrow"/>
        </w:rPr>
        <w:t xml:space="preserve"> који испуњава тражене захтеве из спецификације и да достави на свом меморандуму тачну</w:t>
      </w:r>
      <w:r w:rsidR="00651B0C" w:rsidRPr="005F582D">
        <w:rPr>
          <w:rFonts w:ascii="Arial Narrow" w:hAnsi="Arial Narrow"/>
        </w:rPr>
        <w:t xml:space="preserve"> интернет адресу са сајта где је наведен понуђен </w:t>
      </w:r>
      <w:r w:rsidR="000D4731" w:rsidRPr="005F582D">
        <w:rPr>
          <w:rFonts w:ascii="Arial Narrow" w:hAnsi="Arial Narrow"/>
          <w:lang w:val="sr-Cyrl-RS"/>
        </w:rPr>
        <w:t>софтвер</w:t>
      </w:r>
      <w:r w:rsidR="00651B0C" w:rsidRPr="005F582D">
        <w:rPr>
          <w:rFonts w:ascii="Arial Narrow" w:hAnsi="Arial Narrow"/>
        </w:rPr>
        <w:t xml:space="preserve"> (односно </w:t>
      </w:r>
      <w:r w:rsidR="000D4731" w:rsidRPr="005F582D">
        <w:rPr>
          <w:rFonts w:ascii="Arial Narrow" w:hAnsi="Arial Narrow"/>
          <w:lang w:val="sr-Cyrl-RS"/>
        </w:rPr>
        <w:t>бренд софтвера</w:t>
      </w:r>
      <w:r w:rsidR="00651B0C" w:rsidRPr="005F582D">
        <w:rPr>
          <w:rFonts w:ascii="Arial Narrow" w:hAnsi="Arial Narrow"/>
        </w:rPr>
        <w:t xml:space="preserve"> из спецификације), у супротном понуда ће бити неприхватљива.</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Место и рок испоруке</w:t>
      </w:r>
    </w:p>
    <w:p w:rsidR="005F582D" w:rsidRDefault="005F582D" w:rsidP="00530DF6">
      <w:pPr>
        <w:widowControl w:val="0"/>
        <w:autoSpaceDE w:val="0"/>
        <w:autoSpaceDN w:val="0"/>
        <w:adjustRightInd w:val="0"/>
        <w:spacing w:before="60" w:after="60" w:line="240" w:lineRule="auto"/>
        <w:ind w:firstLine="360"/>
        <w:jc w:val="both"/>
        <w:rPr>
          <w:rFonts w:ascii="Arial Narrow" w:hAnsi="Arial Narrow"/>
        </w:rPr>
      </w:pPr>
      <w:r w:rsidRPr="005F582D">
        <w:rPr>
          <w:rFonts w:ascii="Arial Narrow" w:hAnsi="Arial Narrow"/>
        </w:rPr>
        <w:t xml:space="preserve">Предметна добра се испоручују електронским путем нa e-mail адресу овлашћеног лица Наручиоца (биће достављена изабраном понуђачу након потписивања уговора). </w:t>
      </w:r>
    </w:p>
    <w:p w:rsidR="002629AE" w:rsidRDefault="002629AE" w:rsidP="00530DF6">
      <w:pPr>
        <w:widowControl w:val="0"/>
        <w:autoSpaceDE w:val="0"/>
        <w:autoSpaceDN w:val="0"/>
        <w:adjustRightInd w:val="0"/>
        <w:spacing w:before="60" w:after="60" w:line="240" w:lineRule="auto"/>
        <w:ind w:firstLine="360"/>
        <w:jc w:val="both"/>
        <w:rPr>
          <w:rFonts w:ascii="Arial Narrow" w:hAnsi="Arial Narrow"/>
        </w:rPr>
      </w:pPr>
      <w:r>
        <w:rPr>
          <w:rFonts w:ascii="Arial Narrow" w:hAnsi="Arial Narrow"/>
          <w:lang w:val="sr-Cyrl-RS"/>
        </w:rPr>
        <w:t>И</w:t>
      </w:r>
      <w:r w:rsidR="00651B0C" w:rsidRPr="00651B0C">
        <w:rPr>
          <w:rFonts w:ascii="Arial Narrow" w:hAnsi="Arial Narrow"/>
        </w:rPr>
        <w:t xml:space="preserve">спорука </w:t>
      </w:r>
      <w:r w:rsidR="00D00A3F">
        <w:rPr>
          <w:rFonts w:ascii="Arial Narrow" w:hAnsi="Arial Narrow"/>
          <w:lang w:val="sr-Cyrl-RS"/>
        </w:rPr>
        <w:t>софтвера</w:t>
      </w:r>
      <w:r w:rsidR="00651B0C" w:rsidRPr="00651B0C">
        <w:rPr>
          <w:rFonts w:ascii="Arial Narrow" w:hAnsi="Arial Narrow"/>
        </w:rPr>
        <w:t xml:space="preserve"> биће одмах након потписивања уговора у понуђеном року. </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Квалитет</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
    <w:p w:rsidR="00651B0C" w:rsidRPr="001E3CA7" w:rsidRDefault="00651B0C" w:rsidP="00530DF6">
      <w:pPr>
        <w:widowControl w:val="0"/>
        <w:autoSpaceDE w:val="0"/>
        <w:autoSpaceDN w:val="0"/>
        <w:adjustRightInd w:val="0"/>
        <w:spacing w:before="60" w:after="60" w:line="240" w:lineRule="auto"/>
        <w:ind w:firstLine="360"/>
        <w:jc w:val="both"/>
        <w:rPr>
          <w:rFonts w:ascii="Arial Narrow" w:hAnsi="Arial Narrow"/>
          <w:b/>
          <w:bCs/>
        </w:rPr>
      </w:pPr>
      <w:r w:rsidRPr="001E3CA7">
        <w:rPr>
          <w:rFonts w:ascii="Arial Narrow" w:hAnsi="Arial Narrow"/>
          <w:b/>
          <w:bCs/>
        </w:rPr>
        <w:lastRenderedPageBreak/>
        <w:t>Гаранција</w:t>
      </w:r>
    </w:p>
    <w:p w:rsidR="000D4731" w:rsidRPr="001E3CA7" w:rsidRDefault="000D4731" w:rsidP="00530DF6">
      <w:pPr>
        <w:widowControl w:val="0"/>
        <w:autoSpaceDE w:val="0"/>
        <w:autoSpaceDN w:val="0"/>
        <w:adjustRightInd w:val="0"/>
        <w:spacing w:before="60" w:after="60" w:line="240" w:lineRule="auto"/>
        <w:ind w:firstLine="360"/>
        <w:jc w:val="both"/>
        <w:rPr>
          <w:rFonts w:ascii="Arial Narrow" w:hAnsi="Arial Narrow"/>
          <w:lang w:val="sr-Cyrl-RS"/>
        </w:rPr>
      </w:pPr>
      <w:r w:rsidRPr="001E3CA7">
        <w:rPr>
          <w:rFonts w:ascii="Arial Narrow" w:hAnsi="Arial Narrow"/>
          <w:bCs/>
          <w:lang w:val="sr-Cyrl-RS"/>
        </w:rPr>
        <w:t>Гаранција подразумева:</w:t>
      </w:r>
    </w:p>
    <w:p w:rsidR="000D4731" w:rsidRPr="001E3CA7" w:rsidRDefault="002629AE" w:rsidP="00C3066F">
      <w:pPr>
        <w:pStyle w:val="ListParagraph"/>
        <w:numPr>
          <w:ilvl w:val="0"/>
          <w:numId w:val="52"/>
        </w:numPr>
        <w:tabs>
          <w:tab w:val="left" w:pos="360"/>
        </w:tabs>
        <w:ind w:left="709" w:hanging="283"/>
        <w:jc w:val="both"/>
        <w:rPr>
          <w:rFonts w:ascii="Arial Narrow" w:hAnsi="Arial Narrow" w:cs="Arial"/>
          <w:color w:val="000000"/>
        </w:rPr>
      </w:pPr>
      <w:r w:rsidRPr="001E3CA7">
        <w:rPr>
          <w:rFonts w:ascii="Arial Narrow" w:hAnsi="Arial Narrow" w:cs="Arial"/>
          <w:color w:val="000000"/>
          <w:lang w:val="sr-Cyrl-RS"/>
        </w:rPr>
        <w:t xml:space="preserve">Гаранција </w:t>
      </w:r>
      <w:r w:rsidR="000D4731" w:rsidRPr="001E3CA7">
        <w:rPr>
          <w:rFonts w:ascii="Arial Narrow" w:hAnsi="Arial Narrow" w:cs="Arial"/>
          <w:color w:val="000000"/>
        </w:rPr>
        <w:t xml:space="preserve">коришћење софтвера у дужини трајања лиценце. </w:t>
      </w:r>
    </w:p>
    <w:p w:rsidR="000D4731" w:rsidRPr="001E3CA7" w:rsidRDefault="000D4731" w:rsidP="00C3066F">
      <w:pPr>
        <w:pStyle w:val="ListParagraph"/>
        <w:numPr>
          <w:ilvl w:val="0"/>
          <w:numId w:val="52"/>
        </w:numPr>
        <w:tabs>
          <w:tab w:val="left" w:pos="360"/>
        </w:tabs>
        <w:ind w:left="709" w:hanging="283"/>
        <w:jc w:val="both"/>
        <w:rPr>
          <w:rFonts w:ascii="Arial Narrow" w:hAnsi="Arial Narrow" w:cs="Arial"/>
          <w:color w:val="000000"/>
        </w:rPr>
      </w:pPr>
      <w:r w:rsidRPr="001E3CA7">
        <w:rPr>
          <w:rFonts w:ascii="Arial Narrow" w:hAnsi="Arial Narrow" w:cs="Arial"/>
          <w:color w:val="000000"/>
        </w:rPr>
        <w:t>Техничку подршку 24/7/365.</w:t>
      </w:r>
    </w:p>
    <w:p w:rsidR="002A6695" w:rsidRPr="001E3CA7" w:rsidRDefault="002A6695" w:rsidP="00C3066F">
      <w:pPr>
        <w:pStyle w:val="ListParagraph"/>
        <w:numPr>
          <w:ilvl w:val="0"/>
          <w:numId w:val="52"/>
        </w:numPr>
        <w:tabs>
          <w:tab w:val="left" w:pos="360"/>
        </w:tabs>
        <w:ind w:left="709" w:hanging="283"/>
        <w:jc w:val="both"/>
        <w:rPr>
          <w:rFonts w:ascii="Arial Narrow" w:hAnsi="Arial Narrow" w:cs="Arial"/>
          <w:color w:val="000000"/>
        </w:rPr>
      </w:pPr>
      <w:r w:rsidRPr="001E3CA7">
        <w:rPr>
          <w:rFonts w:ascii="Arial Narrow" w:hAnsi="Arial Narrow" w:cs="Arial"/>
          <w:color w:val="000000"/>
        </w:rPr>
        <w:t>Обука систем администратора за администрирање производа, јед</w:t>
      </w:r>
      <w:r w:rsidRPr="001E3CA7">
        <w:rPr>
          <w:rFonts w:ascii="Arial Narrow" w:hAnsi="Arial Narrow" w:cs="Arial"/>
          <w:color w:val="000000"/>
          <w:lang w:val="sr-Cyrl-RS"/>
        </w:rPr>
        <w:t xml:space="preserve">ном </w:t>
      </w:r>
      <w:r w:rsidRPr="001E3CA7">
        <w:rPr>
          <w:rFonts w:ascii="Arial Narrow" w:hAnsi="Arial Narrow" w:cs="Arial"/>
          <w:color w:val="000000"/>
        </w:rPr>
        <w:t>годишње у трајању од једног дана.</w:t>
      </w:r>
    </w:p>
    <w:p w:rsidR="00651B0C" w:rsidRPr="001E3CA7"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1E3CA7">
        <w:rPr>
          <w:rFonts w:ascii="Arial Narrow" w:hAnsi="Arial Narrow"/>
          <w:b/>
          <w:bCs/>
        </w:rPr>
        <w:t>Начин спровођења контроле и обезбеђивања гаранције квалитета</w:t>
      </w:r>
    </w:p>
    <w:p w:rsidR="002629AE" w:rsidRPr="001E3CA7" w:rsidRDefault="002629AE" w:rsidP="002629AE">
      <w:pPr>
        <w:jc w:val="both"/>
        <w:rPr>
          <w:rFonts w:ascii="Arial Narrow" w:hAnsi="Arial Narrow" w:cs="Arial"/>
          <w:lang w:val="sr-Cyrl-RS" w:eastAsia="zh-SG"/>
        </w:rPr>
      </w:pPr>
      <w:r w:rsidRPr="001E3CA7">
        <w:rPr>
          <w:rFonts w:ascii="Arial Narrow" w:hAnsi="Arial Narrow" w:cs="Arial"/>
          <w:lang w:val="sr-Latn-RS" w:eastAsia="zh-SG"/>
        </w:rPr>
        <w:t xml:space="preserve">Уколико Наручилац </w:t>
      </w:r>
      <w:r w:rsidRPr="001E3CA7">
        <w:rPr>
          <w:rFonts w:ascii="Arial Narrow" w:hAnsi="Arial Narrow" w:cs="Arial"/>
          <w:lang w:val="sr-Latn-RS"/>
        </w:rPr>
        <w:t>приликом активације лиценце установи да иста није валидна, Наручилац ће испоставити</w:t>
      </w:r>
      <w:r w:rsidRPr="001E3CA7">
        <w:rPr>
          <w:rFonts w:ascii="Arial Narrow" w:hAnsi="Arial Narrow" w:cs="Arial"/>
          <w:lang w:val="sr-Cyrl-RS"/>
        </w:rPr>
        <w:t>, изабраном понуђачу,</w:t>
      </w:r>
      <w:r w:rsidRPr="001E3CA7">
        <w:rPr>
          <w:rFonts w:ascii="Arial Narrow" w:hAnsi="Arial Narrow" w:cs="Arial"/>
          <w:lang w:val="sr-Latn-RS"/>
        </w:rPr>
        <w:t xml:space="preserve"> рекламацију са захтевом за </w:t>
      </w:r>
      <w:r w:rsidRPr="001E3CA7">
        <w:rPr>
          <w:rFonts w:ascii="Arial Narrow" w:hAnsi="Arial Narrow" w:cs="Arial"/>
          <w:lang w:val="sr-Latn-RS" w:eastAsia="zh-SG"/>
        </w:rPr>
        <w:t>замену лиценце</w:t>
      </w:r>
      <w:r w:rsidRPr="001E3CA7">
        <w:rPr>
          <w:rFonts w:ascii="Arial Narrow" w:hAnsi="Arial Narrow" w:cs="Arial"/>
          <w:lang w:val="sr-Latn-RS"/>
        </w:rPr>
        <w:t xml:space="preserve">, путем е-маила. </w:t>
      </w:r>
      <w:r w:rsidRPr="001E3CA7">
        <w:rPr>
          <w:rFonts w:ascii="Arial Narrow" w:hAnsi="Arial Narrow" w:cs="Arial"/>
          <w:lang w:val="sr-Latn-RS" w:eastAsia="zh-SG"/>
        </w:rPr>
        <w:t>Уколико</w:t>
      </w:r>
      <w:r w:rsidRPr="001E3CA7">
        <w:rPr>
          <w:rFonts w:ascii="Arial Narrow" w:hAnsi="Arial Narrow" w:cs="Arial"/>
          <w:lang w:val="sr-Cyrl-RS" w:eastAsia="zh-SG"/>
        </w:rPr>
        <w:t>, изабрани понуђач,</w:t>
      </w:r>
      <w:r w:rsidRPr="001E3CA7">
        <w:rPr>
          <w:rFonts w:ascii="Arial Narrow" w:hAnsi="Arial Narrow" w:cs="Arial"/>
          <w:lang w:val="sr-Latn-RS" w:eastAsia="zh-SG"/>
        </w:rPr>
        <w:t xml:space="preserve"> не поступи по рекламацији Наручиоца у року који не може бити дужи од </w:t>
      </w:r>
      <w:r w:rsidRPr="001E3CA7">
        <w:rPr>
          <w:rFonts w:ascii="Arial Narrow" w:hAnsi="Arial Narrow" w:cs="Arial"/>
          <w:lang w:val="sr-Cyrl-RS" w:eastAsia="zh-SG"/>
        </w:rPr>
        <w:t>5</w:t>
      </w:r>
      <w:r w:rsidRPr="001E3CA7">
        <w:rPr>
          <w:rFonts w:ascii="Arial Narrow" w:hAnsi="Arial Narrow" w:cs="Arial"/>
          <w:lang w:val="sr-Latn-RS" w:eastAsia="zh-SG"/>
        </w:rPr>
        <w:t xml:space="preserve"> дана, Наручилац није у обавези да изврши плаћање лиценце и има право на једнострани раскид уговора без отказног рока, у ком случају уговор престаје да важи даном достављања обавештења о једностраном раскиду</w:t>
      </w:r>
      <w:r w:rsidRPr="001E3CA7">
        <w:rPr>
          <w:rFonts w:ascii="Arial Narrow" w:hAnsi="Arial Narrow" w:cs="Arial"/>
          <w:lang w:val="sr-Cyrl-RS" w:eastAsia="zh-SG"/>
        </w:rPr>
        <w:t>.</w:t>
      </w:r>
    </w:p>
    <w:p w:rsidR="009A0DDD" w:rsidRPr="001E3CA7"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1E3CA7">
        <w:rPr>
          <w:rFonts w:ascii="Arial Narrow" w:hAnsi="Arial Narrow"/>
        </w:rPr>
        <w:t>.</w:t>
      </w:r>
    </w:p>
    <w:p w:rsidR="00D801BE" w:rsidRPr="001E3CA7" w:rsidRDefault="00D801BE" w:rsidP="001433A9">
      <w:pPr>
        <w:widowControl w:val="0"/>
        <w:autoSpaceDE w:val="0"/>
        <w:autoSpaceDN w:val="0"/>
        <w:adjustRightInd w:val="0"/>
        <w:spacing w:before="60" w:after="60" w:line="200" w:lineRule="exact"/>
        <w:jc w:val="center"/>
        <w:rPr>
          <w:rFonts w:ascii="Arial Narrow" w:hAnsi="Arial Narrow"/>
          <w:b/>
          <w:bCs/>
        </w:rPr>
      </w:pPr>
    </w:p>
    <w:p w:rsidR="00651B0C" w:rsidRPr="001E3CA7" w:rsidRDefault="001433A9" w:rsidP="001433A9">
      <w:pPr>
        <w:widowControl w:val="0"/>
        <w:autoSpaceDE w:val="0"/>
        <w:autoSpaceDN w:val="0"/>
        <w:adjustRightInd w:val="0"/>
        <w:spacing w:before="60" w:after="60" w:line="200" w:lineRule="exact"/>
        <w:jc w:val="center"/>
        <w:rPr>
          <w:rFonts w:ascii="Arial Narrow" w:hAnsi="Arial Narrow"/>
          <w:b/>
          <w:bCs/>
        </w:rPr>
      </w:pPr>
      <w:r w:rsidRPr="001E3CA7">
        <w:rPr>
          <w:rFonts w:ascii="Arial Narrow" w:hAnsi="Arial Narrow"/>
          <w:b/>
          <w:bCs/>
        </w:rPr>
        <w:t>СПЕЦИФИКАЦИЈА</w:t>
      </w:r>
    </w:p>
    <w:tbl>
      <w:tblPr>
        <w:tblW w:w="8358" w:type="dxa"/>
        <w:jc w:val="center"/>
        <w:tblLook w:val="04A0" w:firstRow="1" w:lastRow="0" w:firstColumn="1" w:lastColumn="0" w:noHBand="0" w:noVBand="1"/>
      </w:tblPr>
      <w:tblGrid>
        <w:gridCol w:w="8358"/>
      </w:tblGrid>
      <w:tr w:rsidR="00B97A02" w:rsidRPr="001E3CA7" w:rsidTr="00B97A02">
        <w:trPr>
          <w:trHeight w:val="300"/>
          <w:jc w:val="center"/>
        </w:trPr>
        <w:tc>
          <w:tcPr>
            <w:tcW w:w="8358" w:type="dxa"/>
            <w:tcBorders>
              <w:top w:val="single" w:sz="4" w:space="0" w:color="auto"/>
              <w:left w:val="single" w:sz="4" w:space="0" w:color="auto"/>
              <w:bottom w:val="single" w:sz="12" w:space="0" w:color="auto"/>
              <w:right w:val="single" w:sz="4" w:space="0" w:color="auto"/>
            </w:tcBorders>
            <w:shd w:val="clear" w:color="auto" w:fill="auto"/>
            <w:hideMark/>
          </w:tcPr>
          <w:p w:rsidR="00B97A02" w:rsidRPr="001E3CA7" w:rsidRDefault="00B97A02" w:rsidP="00B97A02">
            <w:pPr>
              <w:jc w:val="center"/>
              <w:rPr>
                <w:rFonts w:ascii="Arial Narrow" w:hAnsi="Arial Narrow"/>
                <w:b/>
                <w:bCs/>
                <w:color w:val="000000"/>
                <w:lang w:val="sr-Cyrl-RS"/>
              </w:rPr>
            </w:pPr>
            <w:r w:rsidRPr="001E3CA7">
              <w:rPr>
                <w:rFonts w:ascii="Arial Narrow" w:hAnsi="Arial Narrow"/>
                <w:b/>
                <w:bCs/>
                <w:color w:val="000000"/>
                <w:lang w:val="sr-Cyrl-RS"/>
              </w:rPr>
              <w:t xml:space="preserve">О п и с </w:t>
            </w:r>
          </w:p>
        </w:tc>
      </w:tr>
      <w:tr w:rsidR="00B97A02" w:rsidRPr="001E3CA7" w:rsidTr="00B97A02">
        <w:trPr>
          <w:trHeight w:val="300"/>
          <w:jc w:val="center"/>
        </w:trPr>
        <w:tc>
          <w:tcPr>
            <w:tcW w:w="8358" w:type="dxa"/>
            <w:tcBorders>
              <w:top w:val="single" w:sz="4" w:space="0" w:color="auto"/>
              <w:left w:val="single" w:sz="4" w:space="0" w:color="auto"/>
              <w:bottom w:val="single" w:sz="12" w:space="0" w:color="auto"/>
              <w:right w:val="single" w:sz="4" w:space="0" w:color="auto"/>
            </w:tcBorders>
            <w:shd w:val="clear" w:color="auto" w:fill="auto"/>
          </w:tcPr>
          <w:p w:rsidR="00B97A02" w:rsidRPr="001E3CA7" w:rsidRDefault="00B97A02" w:rsidP="00B97A02">
            <w:pPr>
              <w:pStyle w:val="ListParagraph"/>
              <w:rPr>
                <w:rFonts w:ascii="Arial Narrow" w:hAnsi="Arial Narrow"/>
                <w:b/>
                <w:u w:val="single"/>
              </w:rPr>
            </w:pPr>
          </w:p>
          <w:p w:rsidR="00B97A02" w:rsidRPr="001E3CA7" w:rsidRDefault="00B97A02" w:rsidP="00C3066F">
            <w:pPr>
              <w:pStyle w:val="ListParagraph"/>
              <w:numPr>
                <w:ilvl w:val="0"/>
                <w:numId w:val="46"/>
              </w:numPr>
              <w:spacing w:after="0" w:line="240" w:lineRule="auto"/>
              <w:rPr>
                <w:rFonts w:ascii="Arial Narrow" w:hAnsi="Arial Narrow"/>
                <w:b/>
                <w:u w:val="single"/>
              </w:rPr>
            </w:pPr>
            <w:r w:rsidRPr="001E3CA7">
              <w:rPr>
                <w:rFonts w:ascii="Arial Narrow" w:hAnsi="Arial Narrow"/>
                <w:b/>
                <w:u w:val="single"/>
              </w:rPr>
              <w:t xml:space="preserve">Спецификација за </w:t>
            </w:r>
            <w:r w:rsidRPr="001E3CA7">
              <w:rPr>
                <w:rFonts w:ascii="Arial Narrow" w:hAnsi="Arial Narrow"/>
                <w:b/>
                <w:u w:val="single"/>
                <w:lang w:val="sr-Cyrl-RS"/>
              </w:rPr>
              <w:t>софтвера за даљински приступ:</w:t>
            </w:r>
          </w:p>
          <w:p w:rsidR="00B97A02" w:rsidRPr="001E3CA7" w:rsidRDefault="00B97A02" w:rsidP="00B97A02">
            <w:pPr>
              <w:pStyle w:val="ListParagraph"/>
              <w:rPr>
                <w:rFonts w:ascii="Arial Narrow" w:hAnsi="Arial Narrow"/>
                <w:b/>
                <w:u w:val="single"/>
              </w:rPr>
            </w:pPr>
          </w:p>
          <w:p w:rsidR="00B97A02" w:rsidRPr="001E3CA7" w:rsidRDefault="00B97A02" w:rsidP="00C3066F">
            <w:pPr>
              <w:pStyle w:val="ListParagraph"/>
              <w:numPr>
                <w:ilvl w:val="0"/>
                <w:numId w:val="45"/>
              </w:numPr>
              <w:suppressAutoHyphens/>
              <w:spacing w:before="240" w:after="240" w:line="240" w:lineRule="auto"/>
              <w:ind w:left="851" w:hanging="494"/>
              <w:rPr>
                <w:rFonts w:ascii="Arial Narrow" w:hAnsi="Arial Narrow"/>
                <w:lang w:val="sr-Cyrl-RS"/>
              </w:rPr>
            </w:pPr>
            <w:r w:rsidRPr="001E3CA7">
              <w:rPr>
                <w:rFonts w:ascii="Arial Narrow" w:hAnsi="Arial Narrow"/>
              </w:rPr>
              <w:t>Софтвер мора да има могућност да се инсталира на следеће оперативне системе:</w:t>
            </w:r>
            <w:r w:rsidRPr="001E3CA7">
              <w:rPr>
                <w:rFonts w:ascii="Arial Narrow" w:hAnsi="Arial Narrow"/>
                <w:lang w:val="sr-Cyrl-RS"/>
              </w:rPr>
              <w:t xml:space="preserve"> В</w:t>
            </w:r>
            <w:r w:rsidRPr="001E3CA7">
              <w:rPr>
                <w:rFonts w:ascii="Arial Narrow" w:hAnsi="Arial Narrow"/>
              </w:rPr>
              <w:t>индо</w:t>
            </w:r>
            <w:r w:rsidR="007E3CA4" w:rsidRPr="001E3CA7">
              <w:rPr>
                <w:rFonts w:ascii="Arial Narrow" w:hAnsi="Arial Narrow"/>
                <w:lang w:val="sr-Cyrl-RS"/>
              </w:rPr>
              <w:t>в</w:t>
            </w:r>
            <w:r w:rsidRPr="001E3CA7">
              <w:rPr>
                <w:rFonts w:ascii="Arial Narrow" w:hAnsi="Arial Narrow"/>
              </w:rPr>
              <w:t>с, ма</w:t>
            </w:r>
            <w:r w:rsidRPr="001E3CA7">
              <w:rPr>
                <w:rFonts w:ascii="Arial Narrow" w:hAnsi="Arial Narrow"/>
                <w:lang w:val="sr-Cyrl-RS"/>
              </w:rPr>
              <w:t>к</w:t>
            </w:r>
            <w:r w:rsidRPr="001E3CA7">
              <w:rPr>
                <w:rFonts w:ascii="Arial Narrow" w:hAnsi="Arial Narrow"/>
              </w:rPr>
              <w:t>ОС, Лину</w:t>
            </w:r>
            <w:r w:rsidRPr="001E3CA7">
              <w:rPr>
                <w:rFonts w:ascii="Arial Narrow" w:hAnsi="Arial Narrow"/>
                <w:lang w:val="sr-Cyrl-RS"/>
              </w:rPr>
              <w:t>кс</w:t>
            </w:r>
            <w:r w:rsidRPr="001E3CA7">
              <w:rPr>
                <w:rFonts w:ascii="Arial Narrow" w:hAnsi="Arial Narrow"/>
              </w:rPr>
              <w:t xml:space="preserve">, </w:t>
            </w:r>
            <w:r w:rsidRPr="001E3CA7">
              <w:rPr>
                <w:rFonts w:ascii="Arial Narrow" w:hAnsi="Arial Narrow"/>
                <w:lang w:val="sr-Cyrl-RS"/>
              </w:rPr>
              <w:t>Х</w:t>
            </w:r>
            <w:r w:rsidRPr="001E3CA7">
              <w:rPr>
                <w:rFonts w:ascii="Arial Narrow" w:hAnsi="Arial Narrow"/>
              </w:rPr>
              <w:t xml:space="preserve">ром ОС, иОС, Андроид, </w:t>
            </w:r>
            <w:r w:rsidRPr="001E3CA7">
              <w:rPr>
                <w:rFonts w:ascii="Arial Narrow" w:hAnsi="Arial Narrow"/>
                <w:lang w:val="sr-Cyrl-RS"/>
              </w:rPr>
              <w:t>В</w:t>
            </w:r>
            <w:r w:rsidRPr="001E3CA7">
              <w:rPr>
                <w:rFonts w:ascii="Arial Narrow" w:hAnsi="Arial Narrow"/>
              </w:rPr>
              <w:t>индо</w:t>
            </w:r>
            <w:r w:rsidRPr="001E3CA7">
              <w:rPr>
                <w:rFonts w:ascii="Arial Narrow" w:hAnsi="Arial Narrow"/>
                <w:lang w:val="sr-Cyrl-RS"/>
              </w:rPr>
              <w:t>в</w:t>
            </w:r>
            <w:r w:rsidRPr="001E3CA7">
              <w:rPr>
                <w:rFonts w:ascii="Arial Narrow" w:hAnsi="Arial Narrow"/>
              </w:rPr>
              <w:t>с Универ</w:t>
            </w:r>
            <w:r w:rsidRPr="001E3CA7">
              <w:rPr>
                <w:rFonts w:ascii="Arial Narrow" w:hAnsi="Arial Narrow"/>
                <w:lang w:val="sr-Cyrl-RS"/>
              </w:rPr>
              <w:t>зална</w:t>
            </w:r>
            <w:r w:rsidRPr="001E3CA7">
              <w:rPr>
                <w:rFonts w:ascii="Arial Narrow" w:hAnsi="Arial Narrow"/>
              </w:rPr>
              <w:t xml:space="preserve"> Платформ</w:t>
            </w:r>
            <w:r w:rsidRPr="001E3CA7">
              <w:rPr>
                <w:rFonts w:ascii="Arial Narrow" w:hAnsi="Arial Narrow"/>
                <w:lang w:val="sr-Cyrl-RS"/>
              </w:rPr>
              <w:t>а</w:t>
            </w:r>
            <w:r w:rsidRPr="001E3CA7">
              <w:rPr>
                <w:rFonts w:ascii="Arial Narrow" w:hAnsi="Arial Narrow"/>
              </w:rPr>
              <w:t xml:space="preserve"> и Бл</w:t>
            </w:r>
            <w:r w:rsidRPr="001E3CA7">
              <w:rPr>
                <w:rFonts w:ascii="Arial Narrow" w:hAnsi="Arial Narrow"/>
                <w:lang w:val="sr-Cyrl-RS"/>
              </w:rPr>
              <w:t>ек</w:t>
            </w:r>
            <w:r w:rsidRPr="001E3CA7">
              <w:rPr>
                <w:rFonts w:ascii="Arial Narrow" w:hAnsi="Arial Narrow"/>
              </w:rPr>
              <w:t>Бер</w:t>
            </w:r>
            <w:r w:rsidRPr="001E3CA7">
              <w:rPr>
                <w:rFonts w:ascii="Arial Narrow" w:hAnsi="Arial Narrow"/>
                <w:lang w:val="sr-Cyrl-RS"/>
              </w:rPr>
              <w:t>и</w:t>
            </w:r>
          </w:p>
          <w:p w:rsidR="00B97A02" w:rsidRPr="001E3CA7" w:rsidRDefault="007E3CA4" w:rsidP="00C3066F">
            <w:pPr>
              <w:pStyle w:val="ListParagraph"/>
              <w:numPr>
                <w:ilvl w:val="0"/>
                <w:numId w:val="45"/>
              </w:numPr>
              <w:suppressAutoHyphens/>
              <w:spacing w:before="240" w:after="240" w:line="240" w:lineRule="auto"/>
              <w:ind w:left="851" w:hanging="494"/>
              <w:rPr>
                <w:rFonts w:ascii="Arial Narrow" w:hAnsi="Arial Narrow"/>
              </w:rPr>
            </w:pPr>
            <w:r w:rsidRPr="001E3CA7">
              <w:rPr>
                <w:rFonts w:ascii="Arial Narrow" w:hAnsi="Arial Narrow"/>
              </w:rPr>
              <w:t xml:space="preserve">Софтвер мора да </w:t>
            </w:r>
            <w:r w:rsidR="00B97A02" w:rsidRPr="001E3CA7">
              <w:rPr>
                <w:rFonts w:ascii="Arial Narrow" w:hAnsi="Arial Narrow"/>
              </w:rPr>
              <w:t>користи размену јавног/приватног кључа РСА 2048, АЕС (256-битно) шифровање сесије</w:t>
            </w:r>
            <w:r w:rsidR="00B97A02" w:rsidRPr="001E3CA7">
              <w:rPr>
                <w:rFonts w:ascii="Arial Narrow" w:hAnsi="Arial Narrow"/>
                <w:lang w:val="sr-Cyrl-RS"/>
              </w:rPr>
              <w:t>, насумичне лозинке за једнократни приступ, опциону двоструку проверу идентитета и контролу приступа путем поузданих уређаја, као и беле и црне листе.</w:t>
            </w:r>
          </w:p>
          <w:p w:rsidR="00B97A02" w:rsidRPr="001E3CA7" w:rsidRDefault="00B97A02" w:rsidP="00C3066F">
            <w:pPr>
              <w:pStyle w:val="ListParagraph"/>
              <w:numPr>
                <w:ilvl w:val="0"/>
                <w:numId w:val="45"/>
              </w:numPr>
              <w:suppressAutoHyphens/>
              <w:spacing w:before="240" w:after="240" w:line="240" w:lineRule="auto"/>
              <w:ind w:left="851" w:hanging="494"/>
              <w:rPr>
                <w:rFonts w:ascii="Arial Narrow" w:hAnsi="Arial Narrow"/>
              </w:rPr>
            </w:pPr>
            <w:r w:rsidRPr="001E3CA7">
              <w:rPr>
                <w:rFonts w:ascii="Arial Narrow" w:hAnsi="Arial Narrow"/>
                <w:lang w:val="sr-Cyrl-RS"/>
              </w:rPr>
              <w:t>Софтвер мора да омогући пренос</w:t>
            </w:r>
            <w:r w:rsidRPr="001E3CA7">
              <w:rPr>
                <w:rFonts w:ascii="Arial Narrow" w:hAnsi="Arial Narrow"/>
              </w:rPr>
              <w:t xml:space="preserve"> датотек</w:t>
            </w:r>
            <w:r w:rsidRPr="001E3CA7">
              <w:rPr>
                <w:rFonts w:ascii="Arial Narrow" w:hAnsi="Arial Narrow"/>
                <w:lang w:val="sr-Cyrl-RS"/>
              </w:rPr>
              <w:t>а</w:t>
            </w:r>
            <w:r w:rsidRPr="001E3CA7">
              <w:rPr>
                <w:rFonts w:ascii="Arial Narrow" w:hAnsi="Arial Narrow"/>
              </w:rPr>
              <w:t xml:space="preserve"> свих величина уз брзину до 200 МБ/с коришћењем практичних метода као што су менаџер датотека, контекстуални менији, превлачење и отпуштање или поље за датотеке које може да се повеже са добављачима простора за складиштење у облаку.</w:t>
            </w:r>
          </w:p>
          <w:p w:rsidR="00B97A02" w:rsidRPr="001E3CA7" w:rsidRDefault="00B97A02" w:rsidP="00C3066F">
            <w:pPr>
              <w:pStyle w:val="ListParagraph"/>
              <w:numPr>
                <w:ilvl w:val="0"/>
                <w:numId w:val="45"/>
              </w:numPr>
              <w:suppressAutoHyphens/>
              <w:spacing w:before="240" w:after="240" w:line="240" w:lineRule="auto"/>
              <w:ind w:left="851" w:hanging="494"/>
              <w:rPr>
                <w:rFonts w:ascii="Arial Narrow" w:hAnsi="Arial Narrow"/>
              </w:rPr>
            </w:pPr>
            <w:r w:rsidRPr="001E3CA7">
              <w:rPr>
                <w:rFonts w:ascii="Arial Narrow" w:hAnsi="Arial Narrow"/>
              </w:rPr>
              <w:t xml:space="preserve">Решење треба да има могућност </w:t>
            </w:r>
            <w:r w:rsidRPr="001E3CA7">
              <w:rPr>
                <w:rFonts w:ascii="Arial Narrow" w:hAnsi="Arial Narrow"/>
                <w:lang w:val="sr-Cyrl-RS"/>
              </w:rPr>
              <w:t>ф</w:t>
            </w:r>
            <w:r w:rsidRPr="001E3CA7">
              <w:rPr>
                <w:rFonts w:ascii="Arial Narrow" w:hAnsi="Arial Narrow"/>
              </w:rPr>
              <w:t xml:space="preserve">ункција размене тренутних порука </w:t>
            </w:r>
          </w:p>
          <w:p w:rsidR="00B97A02" w:rsidRPr="001E3CA7" w:rsidRDefault="00B97A02" w:rsidP="00C3066F">
            <w:pPr>
              <w:pStyle w:val="ListParagraph"/>
              <w:numPr>
                <w:ilvl w:val="0"/>
                <w:numId w:val="45"/>
              </w:numPr>
              <w:suppressAutoHyphens/>
              <w:spacing w:before="240" w:after="240" w:line="240" w:lineRule="auto"/>
              <w:ind w:left="851" w:hanging="494"/>
              <w:rPr>
                <w:rFonts w:ascii="Arial Narrow" w:hAnsi="Arial Narrow"/>
                <w:lang w:val="sr-Cyrl-RS"/>
              </w:rPr>
            </w:pPr>
            <w:r w:rsidRPr="001E3CA7">
              <w:rPr>
                <w:rFonts w:ascii="Arial Narrow" w:hAnsi="Arial Narrow"/>
              </w:rPr>
              <w:t xml:space="preserve">Софтвер треба да </w:t>
            </w:r>
            <w:r w:rsidRPr="001E3CA7">
              <w:rPr>
                <w:rFonts w:ascii="Arial Narrow" w:hAnsi="Arial Narrow"/>
                <w:lang w:val="sr-Cyrl-RS"/>
              </w:rPr>
              <w:t>к</w:t>
            </w:r>
            <w:r w:rsidRPr="001E3CA7">
              <w:rPr>
                <w:rFonts w:ascii="Arial Narrow" w:hAnsi="Arial Narrow"/>
              </w:rPr>
              <w:t xml:space="preserve">онтролише даљински рачунар или Андроид или </w:t>
            </w:r>
            <w:r w:rsidRPr="001E3CA7">
              <w:rPr>
                <w:rFonts w:ascii="Arial Narrow" w:hAnsi="Arial Narrow"/>
                <w:lang w:val="sr-Cyrl-RS"/>
              </w:rPr>
              <w:t>В</w:t>
            </w:r>
            <w:r w:rsidRPr="001E3CA7">
              <w:rPr>
                <w:rFonts w:ascii="Arial Narrow" w:hAnsi="Arial Narrow"/>
              </w:rPr>
              <w:t>индо</w:t>
            </w:r>
            <w:r w:rsidRPr="001E3CA7">
              <w:rPr>
                <w:rFonts w:ascii="Arial Narrow" w:hAnsi="Arial Narrow"/>
                <w:lang w:val="sr-Cyrl-RS"/>
              </w:rPr>
              <w:t>в</w:t>
            </w:r>
            <w:r w:rsidRPr="001E3CA7">
              <w:rPr>
                <w:rFonts w:ascii="Arial Narrow" w:hAnsi="Arial Narrow"/>
              </w:rPr>
              <w:t>с 10 Мобил</w:t>
            </w:r>
            <w:r w:rsidRPr="001E3CA7">
              <w:rPr>
                <w:rFonts w:ascii="Arial Narrow" w:hAnsi="Arial Narrow"/>
                <w:lang w:val="sr-Cyrl-RS"/>
              </w:rPr>
              <w:t>н</w:t>
            </w:r>
            <w:r w:rsidRPr="001E3CA7">
              <w:rPr>
                <w:rFonts w:ascii="Arial Narrow" w:hAnsi="Arial Narrow"/>
              </w:rPr>
              <w:t>е уређај</w:t>
            </w:r>
            <w:r w:rsidRPr="001E3CA7">
              <w:rPr>
                <w:rFonts w:ascii="Arial Narrow" w:hAnsi="Arial Narrow"/>
                <w:lang w:val="sr-Cyrl-RS"/>
              </w:rPr>
              <w:t>е</w:t>
            </w:r>
          </w:p>
          <w:p w:rsidR="00B97A02" w:rsidRPr="001E3CA7" w:rsidRDefault="00B97A02" w:rsidP="00C3066F">
            <w:pPr>
              <w:pStyle w:val="ListParagraph"/>
              <w:numPr>
                <w:ilvl w:val="0"/>
                <w:numId w:val="45"/>
              </w:numPr>
              <w:suppressAutoHyphens/>
              <w:spacing w:before="240" w:after="240" w:line="240" w:lineRule="auto"/>
              <w:ind w:left="851" w:hanging="494"/>
              <w:rPr>
                <w:rFonts w:ascii="Arial Narrow" w:hAnsi="Arial Narrow"/>
              </w:rPr>
            </w:pPr>
            <w:r w:rsidRPr="001E3CA7">
              <w:rPr>
                <w:rFonts w:ascii="Arial Narrow" w:hAnsi="Arial Narrow"/>
              </w:rPr>
              <w:t>Софтвер треба да дозвољава више веза истовремено.</w:t>
            </w:r>
          </w:p>
          <w:p w:rsidR="00B97A02" w:rsidRPr="001E3CA7" w:rsidRDefault="00B97A02" w:rsidP="00C3066F">
            <w:pPr>
              <w:pStyle w:val="ListParagraph"/>
              <w:numPr>
                <w:ilvl w:val="0"/>
                <w:numId w:val="45"/>
              </w:numPr>
              <w:suppressAutoHyphens/>
              <w:spacing w:before="240" w:after="240" w:line="240" w:lineRule="auto"/>
              <w:ind w:left="851" w:hanging="494"/>
              <w:rPr>
                <w:rFonts w:ascii="Arial Narrow" w:hAnsi="Arial Narrow"/>
              </w:rPr>
            </w:pPr>
            <w:r w:rsidRPr="001E3CA7">
              <w:rPr>
                <w:rFonts w:ascii="Arial Narrow" w:hAnsi="Arial Narrow"/>
              </w:rPr>
              <w:t xml:space="preserve">Софтвер треба да </w:t>
            </w:r>
            <w:r w:rsidR="007E3CA4" w:rsidRPr="001E3CA7">
              <w:rPr>
                <w:rFonts w:ascii="Arial Narrow" w:hAnsi="Arial Narrow"/>
                <w:lang w:val="sr-Cyrl-RS"/>
              </w:rPr>
              <w:t xml:space="preserve">омогући </w:t>
            </w:r>
            <w:r w:rsidRPr="001E3CA7">
              <w:rPr>
                <w:rFonts w:ascii="Arial Narrow" w:hAnsi="Arial Narrow"/>
                <w:lang w:val="sr-Cyrl-RS"/>
              </w:rPr>
              <w:t>п</w:t>
            </w:r>
            <w:r w:rsidRPr="001E3CA7">
              <w:rPr>
                <w:rFonts w:ascii="Arial Narrow" w:hAnsi="Arial Narrow"/>
              </w:rPr>
              <w:t>оново покре</w:t>
            </w:r>
            <w:r w:rsidR="007E3CA4" w:rsidRPr="001E3CA7">
              <w:rPr>
                <w:rFonts w:ascii="Arial Narrow" w:hAnsi="Arial Narrow"/>
                <w:lang w:val="sr-Cyrl-RS"/>
              </w:rPr>
              <w:t>тање</w:t>
            </w:r>
            <w:r w:rsidRPr="001E3CA7">
              <w:rPr>
                <w:rFonts w:ascii="Arial Narrow" w:hAnsi="Arial Narrow"/>
              </w:rPr>
              <w:t xml:space="preserve"> удаљен</w:t>
            </w:r>
            <w:r w:rsidR="007E3CA4" w:rsidRPr="001E3CA7">
              <w:rPr>
                <w:rFonts w:ascii="Arial Narrow" w:hAnsi="Arial Narrow"/>
                <w:lang w:val="sr-Cyrl-RS"/>
              </w:rPr>
              <w:t>ог</w:t>
            </w:r>
            <w:r w:rsidRPr="001E3CA7">
              <w:rPr>
                <w:rFonts w:ascii="Arial Narrow" w:hAnsi="Arial Narrow"/>
              </w:rPr>
              <w:t xml:space="preserve"> рачунар</w:t>
            </w:r>
            <w:r w:rsidR="007E3CA4" w:rsidRPr="001E3CA7">
              <w:rPr>
                <w:rFonts w:ascii="Arial Narrow" w:hAnsi="Arial Narrow"/>
                <w:lang w:val="sr-Cyrl-RS"/>
              </w:rPr>
              <w:t>а</w:t>
            </w:r>
            <w:r w:rsidRPr="001E3CA7">
              <w:rPr>
                <w:rFonts w:ascii="Arial Narrow" w:hAnsi="Arial Narrow"/>
              </w:rPr>
              <w:t xml:space="preserve"> са каснијом аутоматском реконекцијом - чак и у безбедном режиму.</w:t>
            </w:r>
          </w:p>
          <w:p w:rsidR="00B97A02" w:rsidRPr="001E3CA7" w:rsidRDefault="00B97A02" w:rsidP="00C3066F">
            <w:pPr>
              <w:pStyle w:val="ListParagraph"/>
              <w:numPr>
                <w:ilvl w:val="0"/>
                <w:numId w:val="45"/>
              </w:numPr>
              <w:suppressAutoHyphens/>
              <w:spacing w:before="240" w:after="240" w:line="240" w:lineRule="auto"/>
              <w:ind w:left="851" w:hanging="494"/>
              <w:rPr>
                <w:rFonts w:ascii="Arial Narrow" w:hAnsi="Arial Narrow"/>
              </w:rPr>
            </w:pPr>
            <w:r w:rsidRPr="001E3CA7">
              <w:rPr>
                <w:rFonts w:ascii="Arial Narrow" w:hAnsi="Arial Narrow"/>
                <w:lang w:val="sr-Cyrl-RS"/>
              </w:rPr>
              <w:t xml:space="preserve">Софтвер мора да омогући </w:t>
            </w:r>
            <w:r w:rsidRPr="001E3CA7">
              <w:rPr>
                <w:rFonts w:ascii="Arial Narrow" w:hAnsi="Arial Narrow"/>
              </w:rPr>
              <w:t>штампа</w:t>
            </w:r>
            <w:r w:rsidRPr="001E3CA7">
              <w:rPr>
                <w:rFonts w:ascii="Arial Narrow" w:hAnsi="Arial Narrow"/>
                <w:lang w:val="sr-Cyrl-RS"/>
              </w:rPr>
              <w:t>њ</w:t>
            </w:r>
            <w:r w:rsidRPr="001E3CA7">
              <w:rPr>
                <w:rFonts w:ascii="Arial Narrow" w:hAnsi="Arial Narrow"/>
              </w:rPr>
              <w:t>е докумен</w:t>
            </w:r>
            <w:r w:rsidRPr="001E3CA7">
              <w:rPr>
                <w:rFonts w:ascii="Arial Narrow" w:hAnsi="Arial Narrow"/>
                <w:lang w:val="sr-Cyrl-RS"/>
              </w:rPr>
              <w:t>ата</w:t>
            </w:r>
            <w:r w:rsidRPr="001E3CA7">
              <w:rPr>
                <w:rFonts w:ascii="Arial Narrow" w:hAnsi="Arial Narrow"/>
              </w:rPr>
              <w:t xml:space="preserve"> са удаљеног рачунара на локални штампач, аутоматски детектује локално инсталиране штампаче.</w:t>
            </w:r>
          </w:p>
          <w:p w:rsidR="00B97A02" w:rsidRPr="001E3CA7" w:rsidRDefault="00B97A02" w:rsidP="00C3066F">
            <w:pPr>
              <w:pStyle w:val="ListParagraph"/>
              <w:numPr>
                <w:ilvl w:val="0"/>
                <w:numId w:val="45"/>
              </w:numPr>
              <w:suppressAutoHyphens/>
              <w:spacing w:before="240" w:after="240" w:line="240" w:lineRule="auto"/>
              <w:ind w:left="851" w:hanging="494"/>
              <w:rPr>
                <w:rFonts w:ascii="Arial Narrow" w:hAnsi="Arial Narrow"/>
              </w:rPr>
            </w:pPr>
            <w:r w:rsidRPr="001E3CA7">
              <w:rPr>
                <w:rFonts w:ascii="Arial Narrow" w:hAnsi="Arial Narrow"/>
              </w:rPr>
              <w:t xml:space="preserve">Софтвер треба да има </w:t>
            </w:r>
            <w:r w:rsidRPr="001E3CA7">
              <w:rPr>
                <w:rFonts w:ascii="Arial Narrow" w:hAnsi="Arial Narrow"/>
                <w:lang w:val="sr-Cyrl-RS"/>
              </w:rPr>
              <w:t>инстант даљинску подршку</w:t>
            </w:r>
            <w:r w:rsidRPr="001E3CA7">
              <w:rPr>
                <w:rFonts w:ascii="Arial Narrow" w:hAnsi="Arial Narrow"/>
              </w:rPr>
              <w:t xml:space="preserve"> </w:t>
            </w:r>
            <w:r w:rsidRPr="001E3CA7">
              <w:rPr>
                <w:rFonts w:ascii="Arial Narrow" w:hAnsi="Arial Narrow"/>
                <w:lang w:val="sr-Cyrl-RS"/>
              </w:rPr>
              <w:t>и</w:t>
            </w:r>
            <w:r w:rsidRPr="001E3CA7">
              <w:rPr>
                <w:rFonts w:ascii="Arial Narrow" w:hAnsi="Arial Narrow"/>
              </w:rPr>
              <w:t xml:space="preserve"> </w:t>
            </w:r>
            <w:r w:rsidRPr="001E3CA7">
              <w:rPr>
                <w:rFonts w:ascii="Arial Narrow" w:hAnsi="Arial Narrow"/>
                <w:lang w:val="sr-Cyrl-RS"/>
              </w:rPr>
              <w:t xml:space="preserve">инстант </w:t>
            </w:r>
            <w:r w:rsidR="007E3CA4" w:rsidRPr="001E3CA7">
              <w:rPr>
                <w:rFonts w:ascii="Arial Narrow" w:hAnsi="Arial Narrow"/>
              </w:rPr>
              <w:t>учествовање у састанку као и да има могућност</w:t>
            </w:r>
            <w:r w:rsidR="007E3CA4" w:rsidRPr="001E3CA7">
              <w:rPr>
                <w:rFonts w:ascii="Arial Narrow" w:hAnsi="Arial Narrow"/>
                <w:lang w:val="sr-Cyrl-RS"/>
              </w:rPr>
              <w:t xml:space="preserve"> д</w:t>
            </w:r>
            <w:r w:rsidRPr="001E3CA7">
              <w:rPr>
                <w:rFonts w:ascii="Arial Narrow" w:hAnsi="Arial Narrow"/>
              </w:rPr>
              <w:t>а се користи без инсталације, тако да администраторска права нису неопходна.</w:t>
            </w:r>
          </w:p>
          <w:p w:rsidR="00B97A02" w:rsidRPr="001E3CA7" w:rsidRDefault="00B97A02" w:rsidP="00C3066F">
            <w:pPr>
              <w:pStyle w:val="ListParagraph"/>
              <w:numPr>
                <w:ilvl w:val="0"/>
                <w:numId w:val="45"/>
              </w:numPr>
              <w:suppressAutoHyphens/>
              <w:spacing w:before="240" w:after="240" w:line="240" w:lineRule="auto"/>
              <w:ind w:left="851" w:hanging="494"/>
              <w:rPr>
                <w:rFonts w:ascii="Arial Narrow" w:hAnsi="Arial Narrow"/>
              </w:rPr>
            </w:pPr>
            <w:r w:rsidRPr="001E3CA7">
              <w:rPr>
                <w:rFonts w:ascii="Arial Narrow" w:hAnsi="Arial Narrow"/>
              </w:rPr>
              <w:t xml:space="preserve">Софтвер мора да има могућност </w:t>
            </w:r>
            <w:r w:rsidR="002629AE" w:rsidRPr="001E3CA7">
              <w:rPr>
                <w:rFonts w:ascii="Arial Narrow" w:hAnsi="Arial Narrow"/>
                <w:lang w:val="sr-Cyrl-RS"/>
              </w:rPr>
              <w:t xml:space="preserve">аудио и видео комуникације </w:t>
            </w:r>
            <w:r w:rsidRPr="001E3CA7">
              <w:rPr>
                <w:rFonts w:ascii="Arial Narrow" w:hAnsi="Arial Narrow"/>
                <w:lang w:val="sr-Cyrl-RS"/>
              </w:rPr>
              <w:t>више учесника у ист</w:t>
            </w:r>
            <w:r w:rsidR="007E3CA4" w:rsidRPr="001E3CA7">
              <w:rPr>
                <w:rFonts w:ascii="Arial Narrow" w:hAnsi="Arial Narrow"/>
                <w:lang w:val="sr-Cyrl-RS"/>
              </w:rPr>
              <w:t>о време у једном позиву и могућност дељења</w:t>
            </w:r>
            <w:r w:rsidRPr="001E3CA7">
              <w:rPr>
                <w:rFonts w:ascii="Arial Narrow" w:hAnsi="Arial Narrow"/>
                <w:lang w:val="sr-Cyrl-RS"/>
              </w:rPr>
              <w:t xml:space="preserve"> екран</w:t>
            </w:r>
            <w:r w:rsidR="007E3CA4" w:rsidRPr="001E3CA7">
              <w:rPr>
                <w:rFonts w:ascii="Arial Narrow" w:hAnsi="Arial Narrow"/>
                <w:lang w:val="sr-Cyrl-RS"/>
              </w:rPr>
              <w:t>а</w:t>
            </w:r>
            <w:r w:rsidRPr="001E3CA7">
              <w:rPr>
                <w:rFonts w:ascii="Arial Narrow" w:hAnsi="Arial Narrow"/>
                <w:lang w:val="sr-Cyrl-RS"/>
              </w:rPr>
              <w:t xml:space="preserve"> у било ком тренутку</w:t>
            </w:r>
          </w:p>
          <w:p w:rsidR="00B97A02" w:rsidRPr="001E3CA7" w:rsidRDefault="00B97A02" w:rsidP="00B97A02">
            <w:pPr>
              <w:pStyle w:val="ListParagraph"/>
              <w:suppressAutoHyphens/>
              <w:spacing w:before="240" w:after="240"/>
              <w:ind w:left="851"/>
              <w:rPr>
                <w:rFonts w:ascii="Arial Narrow" w:hAnsi="Arial Narrow"/>
              </w:rPr>
            </w:pPr>
          </w:p>
          <w:p w:rsidR="00B97A02" w:rsidRPr="001E3CA7" w:rsidRDefault="00B97A02" w:rsidP="00C3066F">
            <w:pPr>
              <w:pStyle w:val="ListParagraph"/>
              <w:numPr>
                <w:ilvl w:val="0"/>
                <w:numId w:val="46"/>
              </w:numPr>
              <w:suppressAutoHyphens/>
              <w:spacing w:before="240" w:after="240" w:line="240" w:lineRule="auto"/>
              <w:rPr>
                <w:rFonts w:ascii="Arial Narrow" w:hAnsi="Arial Narrow"/>
                <w:b/>
                <w:u w:val="single"/>
                <w:lang w:val="sr-Cyrl-RS"/>
              </w:rPr>
            </w:pPr>
            <w:r w:rsidRPr="001E3CA7">
              <w:rPr>
                <w:rFonts w:ascii="Arial Narrow" w:hAnsi="Arial Narrow"/>
                <w:b/>
                <w:u w:val="single"/>
                <w:lang w:val="sr-Cyrl-RS"/>
              </w:rPr>
              <w:t>Техничке карактеристике п</w:t>
            </w:r>
            <w:r w:rsidRPr="001E3CA7">
              <w:rPr>
                <w:rFonts w:ascii="Arial Narrow" w:hAnsi="Arial Narrow"/>
                <w:b/>
                <w:u w:val="single"/>
              </w:rPr>
              <w:t>рограмск</w:t>
            </w:r>
            <w:r w:rsidRPr="001E3CA7">
              <w:rPr>
                <w:rFonts w:ascii="Arial Narrow" w:hAnsi="Arial Narrow"/>
                <w:b/>
                <w:u w:val="single"/>
                <w:lang w:val="sr-Cyrl-RS"/>
              </w:rPr>
              <w:t>ог</w:t>
            </w:r>
            <w:r w:rsidRPr="001E3CA7">
              <w:rPr>
                <w:rFonts w:ascii="Arial Narrow" w:hAnsi="Arial Narrow"/>
                <w:b/>
                <w:u w:val="single"/>
              </w:rPr>
              <w:t xml:space="preserve"> пакет</w:t>
            </w:r>
            <w:r w:rsidRPr="001E3CA7">
              <w:rPr>
                <w:rFonts w:ascii="Arial Narrow" w:hAnsi="Arial Narrow"/>
                <w:b/>
                <w:u w:val="single"/>
                <w:lang w:val="sr-Cyrl-RS"/>
              </w:rPr>
              <w:t>а</w:t>
            </w:r>
            <w:r w:rsidRPr="001E3CA7">
              <w:rPr>
                <w:rFonts w:ascii="Arial Narrow" w:hAnsi="Arial Narrow"/>
                <w:b/>
                <w:u w:val="single"/>
              </w:rPr>
              <w:t xml:space="preserve"> за израду докумената</w:t>
            </w:r>
          </w:p>
          <w:p w:rsidR="00B97A02" w:rsidRPr="001E3CA7" w:rsidRDefault="00B97A02" w:rsidP="00B97A02">
            <w:pPr>
              <w:pStyle w:val="ListParagraph"/>
              <w:suppressAutoHyphens/>
              <w:spacing w:before="240" w:after="240"/>
              <w:rPr>
                <w:rFonts w:ascii="Arial Narrow" w:hAnsi="Arial Narrow"/>
                <w:b/>
                <w:u w:val="single"/>
                <w:lang w:val="sr-Cyrl-RS"/>
              </w:rPr>
            </w:pPr>
          </w:p>
          <w:p w:rsidR="00B97A02" w:rsidRPr="001E3CA7" w:rsidRDefault="00B97A02" w:rsidP="00C3066F">
            <w:pPr>
              <w:pStyle w:val="ListParagraph"/>
              <w:numPr>
                <w:ilvl w:val="1"/>
                <w:numId w:val="46"/>
              </w:numPr>
              <w:spacing w:after="0" w:line="240" w:lineRule="auto"/>
              <w:ind w:left="669" w:hanging="283"/>
              <w:rPr>
                <w:rFonts w:ascii="Arial Narrow" w:hAnsi="Arial Narrow"/>
              </w:rPr>
            </w:pPr>
            <w:r w:rsidRPr="001E3CA7">
              <w:rPr>
                <w:rFonts w:ascii="Arial Narrow" w:hAnsi="Arial Narrow"/>
              </w:rPr>
              <w:t>Програм мора да има могућност креирања 100% компатибилних ПДФ датотека</w:t>
            </w:r>
          </w:p>
          <w:p w:rsidR="00B97A02" w:rsidRPr="001E3CA7" w:rsidRDefault="00B97A02" w:rsidP="00C3066F">
            <w:pPr>
              <w:pStyle w:val="ListParagraph"/>
              <w:numPr>
                <w:ilvl w:val="1"/>
                <w:numId w:val="46"/>
              </w:numPr>
              <w:spacing w:after="0" w:line="240" w:lineRule="auto"/>
              <w:ind w:left="669" w:hanging="283"/>
              <w:rPr>
                <w:rFonts w:ascii="Arial Narrow" w:hAnsi="Arial Narrow"/>
              </w:rPr>
            </w:pPr>
            <w:r w:rsidRPr="001E3CA7">
              <w:rPr>
                <w:rFonts w:ascii="Arial Narrow" w:hAnsi="Arial Narrow"/>
              </w:rPr>
              <w:t>Програм мора да ради у windows 10/8.1/8/7/Виста/</w:t>
            </w:r>
            <w:r w:rsidR="00CC71B9" w:rsidRPr="001E3CA7">
              <w:rPr>
                <w:rFonts w:ascii="Arial Narrow" w:hAnsi="Arial Narrow"/>
                <w:lang w:val="sr-Cyrl-RS"/>
              </w:rPr>
              <w:t>ИКС ПЕ</w:t>
            </w:r>
            <w:r w:rsidRPr="001E3CA7">
              <w:rPr>
                <w:rFonts w:ascii="Arial Narrow" w:hAnsi="Arial Narrow"/>
              </w:rPr>
              <w:t xml:space="preserve"> оперативним системима</w:t>
            </w:r>
          </w:p>
          <w:p w:rsidR="00B97A02" w:rsidRPr="001E3CA7" w:rsidRDefault="00B97A02" w:rsidP="00C3066F">
            <w:pPr>
              <w:pStyle w:val="ListParagraph"/>
              <w:numPr>
                <w:ilvl w:val="1"/>
                <w:numId w:val="46"/>
              </w:numPr>
              <w:spacing w:after="0" w:line="240" w:lineRule="auto"/>
              <w:ind w:left="669" w:hanging="283"/>
              <w:rPr>
                <w:rFonts w:ascii="Arial Narrow" w:hAnsi="Arial Narrow"/>
              </w:rPr>
            </w:pPr>
            <w:r w:rsidRPr="001E3CA7">
              <w:rPr>
                <w:rFonts w:ascii="Arial Narrow" w:hAnsi="Arial Narrow"/>
              </w:rPr>
              <w:lastRenderedPageBreak/>
              <w:t>Да може спојити ПДФ датотеке у један комбинован фајл</w:t>
            </w:r>
          </w:p>
          <w:p w:rsidR="00B97A02" w:rsidRPr="001E3CA7" w:rsidRDefault="00B97A02" w:rsidP="00C3066F">
            <w:pPr>
              <w:pStyle w:val="ListParagraph"/>
              <w:numPr>
                <w:ilvl w:val="1"/>
                <w:numId w:val="46"/>
              </w:numPr>
              <w:spacing w:after="0" w:line="240" w:lineRule="auto"/>
              <w:ind w:left="669" w:hanging="283"/>
              <w:rPr>
                <w:rFonts w:ascii="Arial Narrow" w:hAnsi="Arial Narrow"/>
              </w:rPr>
            </w:pPr>
            <w:r w:rsidRPr="001E3CA7">
              <w:rPr>
                <w:rFonts w:ascii="Arial Narrow" w:hAnsi="Arial Narrow"/>
              </w:rPr>
              <w:t>Да има способност скенирањ</w:t>
            </w:r>
            <w:r w:rsidR="00CC71B9" w:rsidRPr="001E3CA7">
              <w:rPr>
                <w:rFonts w:ascii="Arial Narrow" w:hAnsi="Arial Narrow"/>
                <w:lang w:val="sr-Cyrl-RS"/>
              </w:rPr>
              <w:t>а</w:t>
            </w:r>
            <w:r w:rsidRPr="001E3CA7">
              <w:rPr>
                <w:rFonts w:ascii="Arial Narrow" w:hAnsi="Arial Narrow"/>
              </w:rPr>
              <w:t xml:space="preserve"> и штампањ</w:t>
            </w:r>
            <w:r w:rsidR="00CC71B9" w:rsidRPr="001E3CA7">
              <w:rPr>
                <w:rFonts w:ascii="Arial Narrow" w:hAnsi="Arial Narrow"/>
                <w:lang w:val="sr-Cyrl-RS"/>
              </w:rPr>
              <w:t>а</w:t>
            </w:r>
            <w:r w:rsidRPr="001E3CA7">
              <w:rPr>
                <w:rFonts w:ascii="Arial Narrow" w:hAnsi="Arial Narrow"/>
              </w:rPr>
              <w:t xml:space="preserve"> у ПДФ.</w:t>
            </w:r>
          </w:p>
          <w:p w:rsidR="00CC71B9" w:rsidRPr="001E3CA7" w:rsidRDefault="00B97A02" w:rsidP="00C3066F">
            <w:pPr>
              <w:pStyle w:val="ListParagraph"/>
              <w:numPr>
                <w:ilvl w:val="1"/>
                <w:numId w:val="46"/>
              </w:numPr>
              <w:spacing w:after="0" w:line="240" w:lineRule="auto"/>
              <w:ind w:left="669" w:hanging="283"/>
              <w:rPr>
                <w:rFonts w:ascii="Arial Narrow" w:hAnsi="Arial Narrow"/>
              </w:rPr>
            </w:pPr>
            <w:r w:rsidRPr="001E3CA7">
              <w:rPr>
                <w:rFonts w:ascii="Arial Narrow" w:hAnsi="Arial Narrow"/>
              </w:rPr>
              <w:t xml:space="preserve">Да има способност </w:t>
            </w:r>
            <w:proofErr w:type="gramStart"/>
            <w:r w:rsidRPr="001E3CA7">
              <w:rPr>
                <w:rFonts w:ascii="Arial Narrow" w:hAnsi="Arial Narrow"/>
              </w:rPr>
              <w:t>руковања  папирним</w:t>
            </w:r>
            <w:proofErr w:type="gramEnd"/>
            <w:r w:rsidRPr="001E3CA7">
              <w:rPr>
                <w:rFonts w:ascii="Arial Narrow" w:hAnsi="Arial Narrow"/>
              </w:rPr>
              <w:t xml:space="preserve"> документима</w:t>
            </w:r>
            <w:r w:rsidR="00CC71B9" w:rsidRPr="001E3CA7">
              <w:rPr>
                <w:rFonts w:ascii="Arial Narrow" w:hAnsi="Arial Narrow"/>
                <w:lang w:val="sr-Cyrl-RS"/>
              </w:rPr>
              <w:t>.</w:t>
            </w:r>
          </w:p>
          <w:p w:rsidR="00B97A02" w:rsidRPr="001E3CA7" w:rsidRDefault="00B97A02" w:rsidP="00C3066F">
            <w:pPr>
              <w:pStyle w:val="ListParagraph"/>
              <w:numPr>
                <w:ilvl w:val="1"/>
                <w:numId w:val="46"/>
              </w:numPr>
              <w:spacing w:after="0" w:line="240" w:lineRule="auto"/>
              <w:ind w:left="669" w:hanging="283"/>
              <w:rPr>
                <w:rFonts w:ascii="Arial Narrow" w:hAnsi="Arial Narrow"/>
              </w:rPr>
            </w:pPr>
            <w:r w:rsidRPr="001E3CA7">
              <w:rPr>
                <w:rFonts w:ascii="Arial Narrow" w:hAnsi="Arial Narrow"/>
              </w:rPr>
              <w:t>Претварање датотека у ПДФ из било које</w:t>
            </w:r>
            <w:r w:rsidR="00CC71B9" w:rsidRPr="001E3CA7">
              <w:rPr>
                <w:rFonts w:ascii="Arial Narrow" w:hAnsi="Arial Narrow"/>
              </w:rPr>
              <w:t xml:space="preserve"> апликације за испис, или отв</w:t>
            </w:r>
            <w:r w:rsidR="00CC71B9" w:rsidRPr="001E3CA7">
              <w:rPr>
                <w:rFonts w:ascii="Arial Narrow" w:hAnsi="Arial Narrow"/>
                <w:lang w:val="sr-Cyrl-RS"/>
              </w:rPr>
              <w:t>а</w:t>
            </w:r>
            <w:r w:rsidR="00CC71B9" w:rsidRPr="001E3CA7">
              <w:rPr>
                <w:rFonts w:ascii="Arial Narrow" w:hAnsi="Arial Narrow"/>
              </w:rPr>
              <w:t>р</w:t>
            </w:r>
            <w:r w:rsidRPr="001E3CA7">
              <w:rPr>
                <w:rFonts w:ascii="Arial Narrow" w:hAnsi="Arial Narrow"/>
              </w:rPr>
              <w:t xml:space="preserve">ања ПДФ </w:t>
            </w:r>
            <w:r w:rsidR="00CC71B9" w:rsidRPr="001E3CA7">
              <w:rPr>
                <w:rFonts w:ascii="Arial Narrow" w:hAnsi="Arial Narrow"/>
                <w:lang w:val="sr-Cyrl-RS"/>
              </w:rPr>
              <w:t>докумената</w:t>
            </w:r>
            <w:r w:rsidR="00CC71B9" w:rsidRPr="001E3CA7">
              <w:rPr>
                <w:rFonts w:ascii="Arial Narrow" w:hAnsi="Arial Narrow"/>
              </w:rPr>
              <w:t xml:space="preserve"> </w:t>
            </w:r>
            <w:r w:rsidRPr="001E3CA7">
              <w:rPr>
                <w:rFonts w:ascii="Arial Narrow" w:hAnsi="Arial Narrow"/>
              </w:rPr>
              <w:t xml:space="preserve">директно </w:t>
            </w:r>
            <w:proofErr w:type="gramStart"/>
            <w:r w:rsidRPr="001E3CA7">
              <w:rPr>
                <w:rFonts w:ascii="Arial Narrow" w:hAnsi="Arial Narrow"/>
              </w:rPr>
              <w:t>из  скенера</w:t>
            </w:r>
            <w:proofErr w:type="gramEnd"/>
            <w:r w:rsidRPr="001E3CA7">
              <w:rPr>
                <w:rFonts w:ascii="Arial Narrow" w:hAnsi="Arial Narrow"/>
              </w:rPr>
              <w:t>.</w:t>
            </w:r>
          </w:p>
          <w:p w:rsidR="00B97A02" w:rsidRPr="001E3CA7" w:rsidRDefault="00B97A02" w:rsidP="00C3066F">
            <w:pPr>
              <w:pStyle w:val="ListParagraph"/>
              <w:numPr>
                <w:ilvl w:val="1"/>
                <w:numId w:val="46"/>
              </w:numPr>
              <w:spacing w:after="0" w:line="240" w:lineRule="auto"/>
              <w:ind w:left="669" w:hanging="283"/>
              <w:rPr>
                <w:rFonts w:ascii="Arial Narrow" w:hAnsi="Arial Narrow"/>
              </w:rPr>
            </w:pPr>
            <w:r w:rsidRPr="001E3CA7">
              <w:rPr>
                <w:rFonts w:ascii="Arial Narrow" w:hAnsi="Arial Narrow"/>
              </w:rPr>
              <w:t xml:space="preserve">Могућност архивирања ПДФ </w:t>
            </w:r>
            <w:r w:rsidR="00CC71B9" w:rsidRPr="001E3CA7">
              <w:rPr>
                <w:rFonts w:ascii="Arial Narrow" w:hAnsi="Arial Narrow"/>
                <w:lang w:val="sr-Cyrl-RS"/>
              </w:rPr>
              <w:t>докумената</w:t>
            </w:r>
            <w:r w:rsidRPr="001E3CA7">
              <w:rPr>
                <w:rFonts w:ascii="Arial Narrow" w:hAnsi="Arial Narrow"/>
              </w:rPr>
              <w:t>.</w:t>
            </w:r>
          </w:p>
          <w:p w:rsidR="00B97A02" w:rsidRPr="001E3CA7" w:rsidRDefault="00B97A02" w:rsidP="00C3066F">
            <w:pPr>
              <w:pStyle w:val="ListParagraph"/>
              <w:numPr>
                <w:ilvl w:val="1"/>
                <w:numId w:val="46"/>
              </w:numPr>
              <w:spacing w:after="0" w:line="240" w:lineRule="auto"/>
              <w:ind w:left="669" w:hanging="283"/>
              <w:rPr>
                <w:rFonts w:ascii="Arial Narrow" w:hAnsi="Arial Narrow"/>
              </w:rPr>
            </w:pPr>
            <w:r w:rsidRPr="001E3CA7">
              <w:rPr>
                <w:rFonts w:ascii="Arial Narrow" w:hAnsi="Arial Narrow"/>
              </w:rPr>
              <w:t xml:space="preserve">Да може конвертовати документа у </w:t>
            </w:r>
            <w:r w:rsidR="00CC71B9" w:rsidRPr="001E3CA7">
              <w:rPr>
                <w:rFonts w:ascii="Arial Narrow" w:hAnsi="Arial Narrow"/>
                <w:lang w:val="sr-Cyrl-RS"/>
              </w:rPr>
              <w:t>Ворду</w:t>
            </w:r>
            <w:r w:rsidRPr="001E3CA7">
              <w:rPr>
                <w:rFonts w:ascii="Arial Narrow" w:hAnsi="Arial Narrow"/>
              </w:rPr>
              <w:t xml:space="preserve"> (.docx), </w:t>
            </w:r>
            <w:r w:rsidR="00CC71B9" w:rsidRPr="001E3CA7">
              <w:rPr>
                <w:rFonts w:ascii="Arial Narrow" w:hAnsi="Arial Narrow"/>
                <w:lang w:val="sr-Cyrl-RS"/>
              </w:rPr>
              <w:t>Екселу</w:t>
            </w:r>
            <w:r w:rsidRPr="001E3CA7">
              <w:rPr>
                <w:rFonts w:ascii="Arial Narrow" w:hAnsi="Arial Narrow"/>
              </w:rPr>
              <w:t xml:space="preserve"> (.xclx), </w:t>
            </w:r>
            <w:r w:rsidR="00CC71B9" w:rsidRPr="001E3CA7">
              <w:rPr>
                <w:rFonts w:ascii="Arial Narrow" w:hAnsi="Arial Narrow"/>
                <w:lang w:val="sr-Cyrl-RS"/>
              </w:rPr>
              <w:t>Пауер Поинту</w:t>
            </w:r>
            <w:r w:rsidRPr="001E3CA7">
              <w:rPr>
                <w:rFonts w:ascii="Arial Narrow" w:hAnsi="Arial Narrow"/>
              </w:rPr>
              <w:t xml:space="preserve"> (.pptx) </w:t>
            </w:r>
          </w:p>
          <w:p w:rsidR="00B97A02" w:rsidRPr="001E3CA7" w:rsidRDefault="00B97A02" w:rsidP="00C3066F">
            <w:pPr>
              <w:pStyle w:val="ListParagraph"/>
              <w:numPr>
                <w:ilvl w:val="1"/>
                <w:numId w:val="46"/>
              </w:numPr>
              <w:spacing w:after="0" w:line="240" w:lineRule="auto"/>
              <w:ind w:left="669" w:hanging="283"/>
              <w:rPr>
                <w:rFonts w:ascii="Arial Narrow" w:hAnsi="Arial Narrow"/>
              </w:rPr>
            </w:pPr>
            <w:r w:rsidRPr="001E3CA7">
              <w:rPr>
                <w:rFonts w:ascii="Arial Narrow" w:hAnsi="Arial Narrow"/>
              </w:rPr>
              <w:t>Да може конвертовати документа у ЈПГ, ПНГ, ТИФФ, БМП, ГИФ</w:t>
            </w:r>
          </w:p>
          <w:p w:rsidR="00BE62FF" w:rsidRPr="001E3CA7" w:rsidRDefault="00B97A02" w:rsidP="005F5606">
            <w:pPr>
              <w:pStyle w:val="ListParagraph"/>
              <w:numPr>
                <w:ilvl w:val="1"/>
                <w:numId w:val="46"/>
              </w:numPr>
              <w:spacing w:after="0" w:line="240" w:lineRule="auto"/>
              <w:ind w:left="669" w:hanging="283"/>
              <w:rPr>
                <w:rFonts w:ascii="Arial Narrow" w:hAnsi="Arial Narrow"/>
              </w:rPr>
            </w:pPr>
            <w:r w:rsidRPr="001E3CA7">
              <w:rPr>
                <w:rFonts w:ascii="Arial Narrow" w:hAnsi="Arial Narrow"/>
              </w:rPr>
              <w:t>Да може конвертовати документа у ЕПУБ, РТФ, ТЕXТ</w:t>
            </w:r>
            <w:r w:rsidR="00BE62FF" w:rsidRPr="001E3CA7">
              <w:rPr>
                <w:rFonts w:ascii="Arial Narrow" w:hAnsi="Arial Narrow"/>
              </w:rPr>
              <w:t>, ХТМЛ.</w:t>
            </w:r>
          </w:p>
          <w:p w:rsidR="00B97A02" w:rsidRPr="001E3CA7" w:rsidRDefault="00B97A02" w:rsidP="005F5606">
            <w:pPr>
              <w:pStyle w:val="ListParagraph"/>
              <w:numPr>
                <w:ilvl w:val="1"/>
                <w:numId w:val="46"/>
              </w:numPr>
              <w:spacing w:after="0" w:line="240" w:lineRule="auto"/>
              <w:ind w:left="669" w:hanging="283"/>
              <w:rPr>
                <w:rFonts w:ascii="Arial Narrow" w:hAnsi="Arial Narrow"/>
              </w:rPr>
            </w:pPr>
            <w:r w:rsidRPr="001E3CA7">
              <w:rPr>
                <w:rFonts w:ascii="Arial Narrow" w:hAnsi="Arial Narrow"/>
              </w:rPr>
              <w:t xml:space="preserve">Да може конвертовати из формата </w:t>
            </w:r>
            <w:r w:rsidR="00BE62FF" w:rsidRPr="001E3CA7">
              <w:rPr>
                <w:rFonts w:ascii="Arial Narrow" w:hAnsi="Arial Narrow"/>
              </w:rPr>
              <w:t>Oфис</w:t>
            </w:r>
            <w:r w:rsidRPr="001E3CA7">
              <w:rPr>
                <w:rFonts w:ascii="Arial Narrow" w:hAnsi="Arial Narrow"/>
              </w:rPr>
              <w:t xml:space="preserve"> — </w:t>
            </w:r>
            <w:r w:rsidR="00BE62FF" w:rsidRPr="001E3CA7">
              <w:rPr>
                <w:rFonts w:ascii="Arial Narrow" w:hAnsi="Arial Narrow"/>
                <w:lang w:val="sr-Cyrl-RS"/>
              </w:rPr>
              <w:t>Ворд</w:t>
            </w:r>
            <w:r w:rsidRPr="001E3CA7">
              <w:rPr>
                <w:rFonts w:ascii="Arial Narrow" w:hAnsi="Arial Narrow"/>
              </w:rPr>
              <w:t xml:space="preserve">, </w:t>
            </w:r>
            <w:r w:rsidR="00BE62FF" w:rsidRPr="001E3CA7">
              <w:rPr>
                <w:rFonts w:ascii="Arial Narrow" w:hAnsi="Arial Narrow"/>
                <w:lang w:val="sr-Cyrl-RS"/>
              </w:rPr>
              <w:t>Ексел</w:t>
            </w:r>
            <w:r w:rsidRPr="001E3CA7">
              <w:rPr>
                <w:rFonts w:ascii="Arial Narrow" w:hAnsi="Arial Narrow"/>
              </w:rPr>
              <w:t xml:space="preserve">, </w:t>
            </w:r>
            <w:r w:rsidR="00BE62FF" w:rsidRPr="001E3CA7">
              <w:rPr>
                <w:rFonts w:ascii="Arial Narrow" w:hAnsi="Arial Narrow"/>
                <w:lang w:val="sr-Cyrl-RS"/>
              </w:rPr>
              <w:t>Пауер Поинт</w:t>
            </w:r>
          </w:p>
          <w:p w:rsidR="00B97A02" w:rsidRPr="001E3CA7" w:rsidRDefault="00B97A02" w:rsidP="00C3066F">
            <w:pPr>
              <w:pStyle w:val="ListParagraph"/>
              <w:numPr>
                <w:ilvl w:val="1"/>
                <w:numId w:val="46"/>
              </w:numPr>
              <w:spacing w:after="0" w:line="240" w:lineRule="auto"/>
              <w:ind w:left="669" w:hanging="283"/>
              <w:rPr>
                <w:rFonts w:ascii="Arial Narrow" w:hAnsi="Arial Narrow"/>
              </w:rPr>
            </w:pPr>
            <w:r w:rsidRPr="001E3CA7">
              <w:rPr>
                <w:rFonts w:ascii="Arial Narrow" w:hAnsi="Arial Narrow"/>
              </w:rPr>
              <w:t>Да може конвертовати из формата — ЈПГ, ЈПЕГ, ПНГ, ТИФФ, ТИФ, БМП, ГИФ</w:t>
            </w:r>
          </w:p>
          <w:p w:rsidR="00B97A02" w:rsidRPr="001E3CA7" w:rsidRDefault="00B97A02" w:rsidP="00C3066F">
            <w:pPr>
              <w:pStyle w:val="ListParagraph"/>
              <w:numPr>
                <w:ilvl w:val="1"/>
                <w:numId w:val="46"/>
              </w:numPr>
              <w:spacing w:after="0" w:line="240" w:lineRule="auto"/>
              <w:ind w:left="669" w:hanging="283"/>
              <w:rPr>
                <w:rFonts w:ascii="Arial Narrow" w:hAnsi="Arial Narrow"/>
              </w:rPr>
            </w:pPr>
            <w:r w:rsidRPr="001E3CA7">
              <w:rPr>
                <w:rFonts w:ascii="Arial Narrow" w:hAnsi="Arial Narrow"/>
              </w:rPr>
              <w:t>Да може конвертовати из формата — Те</w:t>
            </w:r>
            <w:r w:rsidR="00BE62FF" w:rsidRPr="001E3CA7">
              <w:rPr>
                <w:rFonts w:ascii="Arial Narrow" w:hAnsi="Arial Narrow"/>
                <w:lang w:val="sr-Cyrl-RS"/>
              </w:rPr>
              <w:t>кс</w:t>
            </w:r>
            <w:r w:rsidRPr="001E3CA7">
              <w:rPr>
                <w:rFonts w:ascii="Arial Narrow" w:hAnsi="Arial Narrow"/>
              </w:rPr>
              <w:t>т, ХТМЛ, РТФ</w:t>
            </w:r>
          </w:p>
          <w:p w:rsidR="00B97A02" w:rsidRPr="001E3CA7" w:rsidRDefault="00BE62FF" w:rsidP="00C3066F">
            <w:pPr>
              <w:pStyle w:val="ListParagraph"/>
              <w:numPr>
                <w:ilvl w:val="1"/>
                <w:numId w:val="46"/>
              </w:numPr>
              <w:spacing w:after="0" w:line="240" w:lineRule="auto"/>
              <w:ind w:left="669" w:hanging="283"/>
              <w:rPr>
                <w:rFonts w:ascii="Arial Narrow" w:hAnsi="Arial Narrow"/>
              </w:rPr>
            </w:pPr>
            <w:r w:rsidRPr="001E3CA7">
              <w:rPr>
                <w:rFonts w:ascii="Arial Narrow" w:hAnsi="Arial Narrow"/>
                <w:lang w:val="sr-Cyrl-RS"/>
              </w:rPr>
              <w:t>Да може креирати</w:t>
            </w:r>
            <w:r w:rsidR="00B97A02" w:rsidRPr="001E3CA7">
              <w:rPr>
                <w:rFonts w:ascii="Arial Narrow" w:hAnsi="Arial Narrow"/>
              </w:rPr>
              <w:t xml:space="preserve"> прилагођене ПДФ обрасце са алатима као што су унос текстуалних поља, дугмад и поља за потврду. Или мењати облике манипулацијом текста, мења</w:t>
            </w:r>
            <w:r w:rsidRPr="001E3CA7">
              <w:rPr>
                <w:rFonts w:ascii="Arial Narrow" w:hAnsi="Arial Narrow"/>
                <w:lang w:val="sr-Cyrl-RS"/>
              </w:rPr>
              <w:t>ти</w:t>
            </w:r>
            <w:r w:rsidR="00B97A02" w:rsidRPr="001E3CA7">
              <w:rPr>
                <w:rFonts w:ascii="Arial Narrow" w:hAnsi="Arial Narrow"/>
              </w:rPr>
              <w:t xml:space="preserve"> фонтове, и прилагођавање распореде.</w:t>
            </w:r>
          </w:p>
          <w:p w:rsidR="00B97A02" w:rsidRPr="001E3CA7" w:rsidRDefault="00B97A02" w:rsidP="00C3066F">
            <w:pPr>
              <w:pStyle w:val="ListParagraph"/>
              <w:numPr>
                <w:ilvl w:val="1"/>
                <w:numId w:val="46"/>
              </w:numPr>
              <w:spacing w:after="0" w:line="240" w:lineRule="auto"/>
              <w:ind w:left="669" w:hanging="283"/>
              <w:rPr>
                <w:rFonts w:ascii="Arial Narrow" w:hAnsi="Arial Narrow"/>
              </w:rPr>
            </w:pPr>
            <w:r w:rsidRPr="001E3CA7">
              <w:rPr>
                <w:rFonts w:ascii="Arial Narrow" w:hAnsi="Arial Narrow"/>
              </w:rPr>
              <w:t xml:space="preserve">Да може енкриптовати у — </w:t>
            </w:r>
            <w:r w:rsidR="00BE62FF" w:rsidRPr="001E3CA7">
              <w:rPr>
                <w:rFonts w:ascii="Arial Narrow" w:hAnsi="Arial Narrow"/>
                <w:lang w:val="sr-Cyrl-RS"/>
              </w:rPr>
              <w:t>Опен пасворд и пермишн пасворд</w:t>
            </w:r>
          </w:p>
          <w:p w:rsidR="00B97A02" w:rsidRPr="001E3CA7" w:rsidRDefault="00B97A02" w:rsidP="00C3066F">
            <w:pPr>
              <w:pStyle w:val="ListParagraph"/>
              <w:numPr>
                <w:ilvl w:val="1"/>
                <w:numId w:val="46"/>
              </w:numPr>
              <w:spacing w:after="0" w:line="240" w:lineRule="auto"/>
              <w:ind w:left="669" w:hanging="283"/>
              <w:rPr>
                <w:rFonts w:ascii="Arial Narrow" w:hAnsi="Arial Narrow"/>
              </w:rPr>
            </w:pPr>
            <w:r w:rsidRPr="001E3CA7">
              <w:rPr>
                <w:rFonts w:ascii="Arial Narrow" w:hAnsi="Arial Narrow"/>
              </w:rPr>
              <w:t>Да има ниво енкрипције — 128-бит РЦ4, 128-бит АЕС, 256-бит АЕС</w:t>
            </w:r>
          </w:p>
          <w:p w:rsidR="00B97A02" w:rsidRPr="001E3CA7" w:rsidRDefault="00B97A02" w:rsidP="00C3066F">
            <w:pPr>
              <w:pStyle w:val="ListParagraph"/>
              <w:numPr>
                <w:ilvl w:val="1"/>
                <w:numId w:val="46"/>
              </w:numPr>
              <w:spacing w:after="0" w:line="240" w:lineRule="auto"/>
              <w:ind w:left="669" w:hanging="283"/>
              <w:rPr>
                <w:rFonts w:ascii="Arial Narrow" w:hAnsi="Arial Narrow"/>
              </w:rPr>
            </w:pPr>
            <w:r w:rsidRPr="001E3CA7">
              <w:rPr>
                <w:rFonts w:ascii="Arial Narrow" w:hAnsi="Arial Narrow"/>
              </w:rPr>
              <w:t xml:space="preserve">Да има опцију </w:t>
            </w:r>
            <w:r w:rsidR="00BE62FF" w:rsidRPr="001E3CA7">
              <w:rPr>
                <w:rFonts w:ascii="Arial Narrow" w:hAnsi="Arial Narrow"/>
                <w:lang w:val="sr-Cyrl-RS"/>
              </w:rPr>
              <w:t>пасворд</w:t>
            </w:r>
            <w:r w:rsidRPr="001E3CA7">
              <w:rPr>
                <w:rFonts w:ascii="Arial Narrow" w:hAnsi="Arial Narrow"/>
              </w:rPr>
              <w:t>a који дозвољава — копирање, измену и стампање ПДФ</w:t>
            </w:r>
            <w:r w:rsidR="00BE62FF" w:rsidRPr="001E3CA7">
              <w:rPr>
                <w:rFonts w:ascii="Arial Narrow" w:hAnsi="Arial Narrow"/>
                <w:lang w:val="sr-Cyrl-RS"/>
              </w:rPr>
              <w:t xml:space="preserve"> </w:t>
            </w:r>
            <w:r w:rsidRPr="001E3CA7">
              <w:rPr>
                <w:rFonts w:ascii="Arial Narrow" w:hAnsi="Arial Narrow"/>
              </w:rPr>
              <w:t>докумената</w:t>
            </w:r>
          </w:p>
          <w:p w:rsidR="00B97A02" w:rsidRPr="001E3CA7" w:rsidRDefault="00B97A02" w:rsidP="00B97A02">
            <w:pPr>
              <w:rPr>
                <w:rFonts w:ascii="Arial Narrow" w:hAnsi="Arial Narrow"/>
              </w:rPr>
            </w:pPr>
          </w:p>
          <w:p w:rsidR="00B97A02" w:rsidRPr="001E3CA7" w:rsidRDefault="00B97A02" w:rsidP="00C3066F">
            <w:pPr>
              <w:pStyle w:val="ListParagraph"/>
              <w:numPr>
                <w:ilvl w:val="0"/>
                <w:numId w:val="46"/>
              </w:numPr>
              <w:spacing w:after="0" w:line="240" w:lineRule="auto"/>
              <w:rPr>
                <w:rFonts w:ascii="Arial Narrow" w:hAnsi="Arial Narrow"/>
                <w:b/>
                <w:u w:val="single"/>
                <w:lang w:val="sr-Cyrl-RS"/>
              </w:rPr>
            </w:pPr>
            <w:r w:rsidRPr="001E3CA7">
              <w:rPr>
                <w:rFonts w:ascii="Arial Narrow" w:hAnsi="Arial Narrow"/>
                <w:b/>
                <w:u w:val="single"/>
              </w:rPr>
              <w:t>Програмски пакет за сигурносно копирање или регенерисање</w:t>
            </w:r>
          </w:p>
          <w:p w:rsidR="00B97A02" w:rsidRPr="001E3CA7" w:rsidRDefault="00B97A02" w:rsidP="00B97A02">
            <w:pPr>
              <w:rPr>
                <w:rFonts w:ascii="Arial Narrow" w:hAnsi="Arial Narrow"/>
                <w:b/>
                <w:u w:val="single"/>
              </w:rPr>
            </w:pPr>
            <w:r w:rsidRPr="001E3CA7">
              <w:rPr>
                <w:rFonts w:ascii="Arial Narrow" w:hAnsi="Arial Narrow"/>
                <w:b/>
                <w:u w:val="single"/>
                <w:lang w:val="sr-Cyrl-RS"/>
              </w:rPr>
              <w:t xml:space="preserve">3.1. За архивирање </w:t>
            </w:r>
            <w:r w:rsidRPr="001E3CA7">
              <w:rPr>
                <w:rFonts w:ascii="Arial Narrow" w:hAnsi="Arial Narrow"/>
                <w:b/>
                <w:u w:val="single"/>
              </w:rPr>
              <w:t>mail-ova</w:t>
            </w:r>
          </w:p>
          <w:p w:rsidR="00B97A02" w:rsidRPr="001E3CA7" w:rsidRDefault="00B97A02" w:rsidP="00B97A02">
            <w:pPr>
              <w:shd w:val="clear" w:color="auto" w:fill="FFFFFF"/>
              <w:spacing w:line="360" w:lineRule="atLeast"/>
              <w:textAlignment w:val="top"/>
              <w:rPr>
                <w:rFonts w:ascii="Arial Narrow" w:hAnsi="Arial Narrow" w:cstheme="minorHAnsi"/>
              </w:rPr>
            </w:pPr>
            <w:r w:rsidRPr="001E3CA7">
              <w:rPr>
                <w:rFonts w:ascii="Arial Narrow" w:hAnsi="Arial Narrow" w:cstheme="minorHAnsi"/>
              </w:rPr>
              <w:t>1.</w:t>
            </w:r>
            <w:r w:rsidRPr="001E3CA7">
              <w:rPr>
                <w:rFonts w:ascii="Arial Narrow" w:hAnsi="Arial Narrow" w:cstheme="minorHAnsi"/>
              </w:rPr>
              <w:tab/>
              <w:t>Софтвер мора да подрзава следе</w:t>
            </w:r>
            <w:r w:rsidR="00BE62FF" w:rsidRPr="001E3CA7">
              <w:rPr>
                <w:rFonts w:ascii="Arial Narrow" w:hAnsi="Arial Narrow" w:cstheme="minorHAnsi"/>
                <w:lang w:val="sr-Cyrl-RS"/>
              </w:rPr>
              <w:t>ћ</w:t>
            </w:r>
            <w:r w:rsidRPr="001E3CA7">
              <w:rPr>
                <w:rFonts w:ascii="Arial Narrow" w:hAnsi="Arial Narrow" w:cstheme="minorHAnsi"/>
              </w:rPr>
              <w:t>е Емаил системе:</w:t>
            </w:r>
          </w:p>
          <w:p w:rsidR="00B97A02" w:rsidRPr="001E3CA7" w:rsidRDefault="00B97A02" w:rsidP="00C3066F">
            <w:pPr>
              <w:pStyle w:val="ListParagraph"/>
              <w:numPr>
                <w:ilvl w:val="0"/>
                <w:numId w:val="47"/>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Microsoft Exchange Server 2003, 2007, 2010, 2013 I 2016</w:t>
            </w:r>
          </w:p>
          <w:p w:rsidR="00B97A02" w:rsidRPr="001E3CA7" w:rsidRDefault="00B97A02" w:rsidP="00C3066F">
            <w:pPr>
              <w:pStyle w:val="ListParagraph"/>
              <w:numPr>
                <w:ilvl w:val="0"/>
                <w:numId w:val="47"/>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Microsoft Office 365</w:t>
            </w:r>
          </w:p>
          <w:p w:rsidR="00B97A02" w:rsidRPr="001E3CA7" w:rsidRDefault="00B97A02" w:rsidP="00C3066F">
            <w:pPr>
              <w:pStyle w:val="ListParagraph"/>
              <w:numPr>
                <w:ilvl w:val="0"/>
                <w:numId w:val="47"/>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Google Apps</w:t>
            </w:r>
          </w:p>
          <w:p w:rsidR="00B97A02" w:rsidRPr="001E3CA7" w:rsidRDefault="00B97A02" w:rsidP="00C3066F">
            <w:pPr>
              <w:pStyle w:val="ListParagraph"/>
              <w:numPr>
                <w:ilvl w:val="0"/>
                <w:numId w:val="47"/>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Све IMAP или POP3 компатибилне мeил сервере</w:t>
            </w:r>
          </w:p>
          <w:p w:rsidR="00B97A02" w:rsidRPr="001E3CA7" w:rsidRDefault="00B97A02" w:rsidP="00C3066F">
            <w:pPr>
              <w:pStyle w:val="ListParagraph"/>
              <w:numPr>
                <w:ilvl w:val="0"/>
                <w:numId w:val="47"/>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 xml:space="preserve">MDaemon, IceWarp </w:t>
            </w:r>
            <w:r w:rsidRPr="001E3CA7">
              <w:rPr>
                <w:rFonts w:ascii="Arial Narrow" w:hAnsi="Arial Narrow" w:cstheme="minorHAnsi"/>
                <w:lang w:val="sr-Cyrl-RS"/>
              </w:rPr>
              <w:t>и</w:t>
            </w:r>
            <w:r w:rsidRPr="001E3CA7">
              <w:rPr>
                <w:rFonts w:ascii="Arial Narrow" w:hAnsi="Arial Narrow" w:cstheme="minorHAnsi"/>
              </w:rPr>
              <w:t xml:space="preserve"> Kerio Connect</w:t>
            </w:r>
          </w:p>
          <w:p w:rsidR="00B97A02" w:rsidRPr="001E3CA7" w:rsidRDefault="00B97A02" w:rsidP="00C3066F">
            <w:pPr>
              <w:pStyle w:val="ListParagraph"/>
              <w:numPr>
                <w:ilvl w:val="0"/>
                <w:numId w:val="47"/>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 xml:space="preserve">PST, EML </w:t>
            </w:r>
            <w:r w:rsidRPr="001E3CA7">
              <w:rPr>
                <w:rFonts w:ascii="Arial Narrow" w:hAnsi="Arial Narrow" w:cstheme="minorHAnsi"/>
                <w:lang w:val="sr-Cyrl-RS"/>
              </w:rPr>
              <w:t>и остале емаил фајлове</w:t>
            </w:r>
          </w:p>
          <w:p w:rsidR="00B97A02" w:rsidRPr="001E3CA7" w:rsidRDefault="00B97A02" w:rsidP="00C3066F">
            <w:pPr>
              <w:pStyle w:val="ListParagraph"/>
              <w:numPr>
                <w:ilvl w:val="0"/>
                <w:numId w:val="47"/>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 xml:space="preserve">Емаил клијенте као </w:t>
            </w:r>
            <w:r w:rsidRPr="001E3CA7">
              <w:rPr>
                <w:rFonts w:ascii="Arial Narrow" w:hAnsi="Arial Narrow" w:cstheme="minorHAnsi"/>
                <w:lang w:val="sr-Cyrl-RS"/>
              </w:rPr>
              <w:t>ш</w:t>
            </w:r>
            <w:r w:rsidRPr="001E3CA7">
              <w:rPr>
                <w:rFonts w:ascii="Arial Narrow" w:hAnsi="Arial Narrow" w:cstheme="minorHAnsi"/>
              </w:rPr>
              <w:t xml:space="preserve">то су Microsoft Outlook </w:t>
            </w:r>
            <w:r w:rsidRPr="001E3CA7">
              <w:rPr>
                <w:rFonts w:ascii="Arial Narrow" w:hAnsi="Arial Narrow" w:cstheme="minorHAnsi"/>
                <w:lang w:val="sr-Cyrl-RS"/>
              </w:rPr>
              <w:t xml:space="preserve">и </w:t>
            </w:r>
            <w:r w:rsidRPr="001E3CA7">
              <w:rPr>
                <w:rFonts w:ascii="Arial Narrow" w:hAnsi="Arial Narrow" w:cstheme="minorHAnsi"/>
              </w:rPr>
              <w:t>Mozilla Thu</w:t>
            </w:r>
            <w:r w:rsidR="00BE62FF" w:rsidRPr="001E3CA7">
              <w:rPr>
                <w:rFonts w:ascii="Arial Narrow" w:hAnsi="Arial Narrow" w:cstheme="minorHAnsi"/>
                <w:lang w:val="sr-Cyrl-RS"/>
              </w:rPr>
              <w:t>н</w:t>
            </w:r>
            <w:r w:rsidRPr="001E3CA7">
              <w:rPr>
                <w:rFonts w:ascii="Arial Narrow" w:hAnsi="Arial Narrow" w:cstheme="minorHAnsi"/>
              </w:rPr>
              <w:t>derbird</w:t>
            </w:r>
          </w:p>
          <w:p w:rsidR="00B97A02" w:rsidRPr="001E3CA7" w:rsidRDefault="00B97A02" w:rsidP="00B97A02">
            <w:pPr>
              <w:shd w:val="clear" w:color="auto" w:fill="FFFFFF"/>
              <w:spacing w:line="360" w:lineRule="atLeast"/>
              <w:ind w:left="360" w:hanging="360"/>
              <w:textAlignment w:val="top"/>
              <w:rPr>
                <w:rFonts w:ascii="Arial Narrow" w:hAnsi="Arial Narrow" w:cstheme="minorHAnsi"/>
              </w:rPr>
            </w:pPr>
            <w:r w:rsidRPr="001E3CA7">
              <w:rPr>
                <w:rFonts w:ascii="Arial Narrow" w:hAnsi="Arial Narrow" w:cstheme="minorHAnsi"/>
              </w:rPr>
              <w:t>2.</w:t>
            </w:r>
            <w:r w:rsidRPr="001E3CA7">
              <w:rPr>
                <w:rFonts w:ascii="Arial Narrow" w:hAnsi="Arial Narrow" w:cstheme="minorHAnsi"/>
              </w:rPr>
              <w:tab/>
              <w:t>Софт</w:t>
            </w:r>
            <w:r w:rsidRPr="001E3CA7">
              <w:rPr>
                <w:rFonts w:ascii="Arial Narrow" w:hAnsi="Arial Narrow" w:cstheme="minorHAnsi"/>
                <w:lang w:val="sr-Cyrl-RS"/>
              </w:rPr>
              <w:t>в</w:t>
            </w:r>
            <w:r w:rsidRPr="001E3CA7">
              <w:rPr>
                <w:rFonts w:ascii="Arial Narrow" w:hAnsi="Arial Narrow" w:cstheme="minorHAnsi"/>
              </w:rPr>
              <w:t>е</w:t>
            </w:r>
            <w:r w:rsidRPr="001E3CA7">
              <w:rPr>
                <w:rFonts w:ascii="Arial Narrow" w:hAnsi="Arial Narrow" w:cstheme="minorHAnsi"/>
                <w:lang w:val="sr-Cyrl-RS"/>
              </w:rPr>
              <w:t>р</w:t>
            </w:r>
            <w:r w:rsidRPr="001E3CA7">
              <w:rPr>
                <w:rFonts w:ascii="Arial Narrow" w:hAnsi="Arial Narrow" w:cstheme="minorHAnsi"/>
              </w:rPr>
              <w:t xml:space="preserve"> мора да омогу</w:t>
            </w:r>
            <w:r w:rsidRPr="001E3CA7">
              <w:rPr>
                <w:rFonts w:ascii="Arial Narrow" w:hAnsi="Arial Narrow" w:cstheme="minorHAnsi"/>
                <w:lang w:val="sr-Cyrl-RS"/>
              </w:rPr>
              <w:t>ћ</w:t>
            </w:r>
            <w:r w:rsidRPr="001E3CA7">
              <w:rPr>
                <w:rFonts w:ascii="Arial Narrow" w:hAnsi="Arial Narrow" w:cstheme="minorHAnsi"/>
              </w:rPr>
              <w:t>ава архивирање стру</w:t>
            </w:r>
            <w:r w:rsidRPr="001E3CA7">
              <w:rPr>
                <w:rFonts w:ascii="Arial Narrow" w:hAnsi="Arial Narrow" w:cstheme="minorHAnsi"/>
                <w:lang w:val="sr-Cyrl-RS"/>
              </w:rPr>
              <w:t>к</w:t>
            </w:r>
            <w:r w:rsidRPr="001E3CA7">
              <w:rPr>
                <w:rFonts w:ascii="Arial Narrow" w:hAnsi="Arial Narrow" w:cstheme="minorHAnsi"/>
              </w:rPr>
              <w:t>туре фолдера као у м</w:t>
            </w:r>
            <w:r w:rsidRPr="001E3CA7">
              <w:rPr>
                <w:rFonts w:ascii="Arial Narrow" w:hAnsi="Arial Narrow" w:cstheme="minorHAnsi"/>
                <w:lang w:val="sr-Cyrl-RS"/>
              </w:rPr>
              <w:t>е</w:t>
            </w:r>
            <w:r w:rsidRPr="001E3CA7">
              <w:rPr>
                <w:rFonts w:ascii="Arial Narrow" w:hAnsi="Arial Narrow" w:cstheme="minorHAnsi"/>
              </w:rPr>
              <w:t>ил клијенту који се архивира</w:t>
            </w:r>
          </w:p>
          <w:p w:rsidR="00B97A02" w:rsidRPr="001E3CA7" w:rsidRDefault="00B97A02" w:rsidP="00B97A02">
            <w:pPr>
              <w:shd w:val="clear" w:color="auto" w:fill="FFFFFF"/>
              <w:spacing w:line="360" w:lineRule="atLeast"/>
              <w:ind w:left="360" w:hanging="360"/>
              <w:textAlignment w:val="top"/>
              <w:rPr>
                <w:rFonts w:ascii="Arial Narrow" w:hAnsi="Arial Narrow" w:cstheme="minorHAnsi"/>
              </w:rPr>
            </w:pPr>
            <w:r w:rsidRPr="001E3CA7">
              <w:rPr>
                <w:rFonts w:ascii="Arial Narrow" w:hAnsi="Arial Narrow" w:cstheme="minorHAnsi"/>
              </w:rPr>
              <w:t>3.</w:t>
            </w:r>
            <w:r w:rsidRPr="001E3CA7">
              <w:rPr>
                <w:rFonts w:ascii="Arial Narrow" w:hAnsi="Arial Narrow" w:cstheme="minorHAnsi"/>
              </w:rPr>
              <w:tab/>
              <w:t>Креирање корисни</w:t>
            </w:r>
            <w:r w:rsidRPr="001E3CA7">
              <w:rPr>
                <w:rFonts w:ascii="Arial Narrow" w:hAnsi="Arial Narrow" w:cstheme="minorHAnsi"/>
                <w:lang w:val="sr-Cyrl-RS"/>
              </w:rPr>
              <w:t>ч</w:t>
            </w:r>
            <w:r w:rsidRPr="001E3CA7">
              <w:rPr>
                <w:rFonts w:ascii="Arial Narrow" w:hAnsi="Arial Narrow" w:cstheme="minorHAnsi"/>
              </w:rPr>
              <w:t>ких налога мора бити омогу</w:t>
            </w:r>
            <w:r w:rsidRPr="001E3CA7">
              <w:rPr>
                <w:rFonts w:ascii="Arial Narrow" w:hAnsi="Arial Narrow" w:cstheme="minorHAnsi"/>
                <w:lang w:val="sr-Cyrl-RS"/>
              </w:rPr>
              <w:t>ћ</w:t>
            </w:r>
            <w:r w:rsidRPr="001E3CA7">
              <w:rPr>
                <w:rFonts w:ascii="Arial Narrow" w:hAnsi="Arial Narrow" w:cstheme="minorHAnsi"/>
              </w:rPr>
              <w:t>ено на следе</w:t>
            </w:r>
            <w:r w:rsidRPr="001E3CA7">
              <w:rPr>
                <w:rFonts w:ascii="Arial Narrow" w:hAnsi="Arial Narrow" w:cstheme="minorHAnsi"/>
                <w:lang w:val="sr-Cyrl-RS"/>
              </w:rPr>
              <w:t>ћ</w:t>
            </w:r>
            <w:r w:rsidRPr="001E3CA7">
              <w:rPr>
                <w:rFonts w:ascii="Arial Narrow" w:hAnsi="Arial Narrow" w:cstheme="minorHAnsi"/>
              </w:rPr>
              <w:t>е на</w:t>
            </w:r>
            <w:r w:rsidRPr="001E3CA7">
              <w:rPr>
                <w:rFonts w:ascii="Arial Narrow" w:hAnsi="Arial Narrow" w:cstheme="minorHAnsi"/>
                <w:lang w:val="sr-Cyrl-RS"/>
              </w:rPr>
              <w:t>ч</w:t>
            </w:r>
            <w:r w:rsidRPr="001E3CA7">
              <w:rPr>
                <w:rFonts w:ascii="Arial Narrow" w:hAnsi="Arial Narrow" w:cstheme="minorHAnsi"/>
              </w:rPr>
              <w:t>ине:</w:t>
            </w:r>
          </w:p>
          <w:p w:rsidR="00B97A02" w:rsidRPr="001E3CA7" w:rsidRDefault="00B97A02" w:rsidP="00C3066F">
            <w:pPr>
              <w:pStyle w:val="ListParagraph"/>
              <w:numPr>
                <w:ilvl w:val="0"/>
                <w:numId w:val="48"/>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 xml:space="preserve">Мануелно </w:t>
            </w:r>
          </w:p>
          <w:p w:rsidR="00B97A02" w:rsidRPr="001E3CA7" w:rsidRDefault="00B97A02" w:rsidP="00C3066F">
            <w:pPr>
              <w:pStyle w:val="ListParagraph"/>
              <w:numPr>
                <w:ilvl w:val="0"/>
                <w:numId w:val="48"/>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lang w:val="sr-Cyrl-RS"/>
              </w:rPr>
              <w:t>Интеграцијом са активним директоријумима</w:t>
            </w:r>
          </w:p>
          <w:p w:rsidR="00B97A02" w:rsidRPr="001E3CA7" w:rsidRDefault="00B97A02" w:rsidP="00C3066F">
            <w:pPr>
              <w:pStyle w:val="ListParagraph"/>
              <w:numPr>
                <w:ilvl w:val="0"/>
                <w:numId w:val="48"/>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Генери</w:t>
            </w:r>
            <w:r w:rsidRPr="001E3CA7">
              <w:rPr>
                <w:rFonts w:ascii="Arial Narrow" w:hAnsi="Arial Narrow" w:cstheme="minorHAnsi"/>
                <w:lang w:val="sr-Cyrl-RS"/>
              </w:rPr>
              <w:t>ч</w:t>
            </w:r>
            <w:r w:rsidRPr="001E3CA7">
              <w:rPr>
                <w:rFonts w:ascii="Arial Narrow" w:hAnsi="Arial Narrow" w:cstheme="minorHAnsi"/>
              </w:rPr>
              <w:t>ком LDAP интеграцијом</w:t>
            </w:r>
          </w:p>
          <w:p w:rsidR="00B97A02" w:rsidRPr="001E3CA7" w:rsidRDefault="00B97A02" w:rsidP="00C3066F">
            <w:pPr>
              <w:pStyle w:val="ListParagraph"/>
              <w:numPr>
                <w:ilvl w:val="0"/>
                <w:numId w:val="48"/>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 xml:space="preserve">MDaemon, Kerio Connect, </w:t>
            </w:r>
            <w:r w:rsidRPr="001E3CA7">
              <w:rPr>
                <w:rFonts w:ascii="Arial Narrow" w:hAnsi="Arial Narrow" w:cstheme="minorHAnsi"/>
                <w:lang w:val="sr-Cyrl-RS"/>
              </w:rPr>
              <w:t>и</w:t>
            </w:r>
            <w:r w:rsidRPr="001E3CA7">
              <w:rPr>
                <w:rFonts w:ascii="Arial Narrow" w:hAnsi="Arial Narrow" w:cstheme="minorHAnsi"/>
              </w:rPr>
              <w:t xml:space="preserve"> IceWarp integracijom</w:t>
            </w:r>
          </w:p>
          <w:p w:rsidR="00B97A02" w:rsidRPr="001E3CA7" w:rsidRDefault="00B97A02" w:rsidP="00C3066F">
            <w:pPr>
              <w:pStyle w:val="ListParagraph"/>
              <w:numPr>
                <w:ilvl w:val="0"/>
                <w:numId w:val="48"/>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Google Apps интеграцијом</w:t>
            </w:r>
          </w:p>
          <w:p w:rsidR="00B97A02" w:rsidRPr="001E3CA7" w:rsidRDefault="00B97A02" w:rsidP="00C3066F">
            <w:pPr>
              <w:pStyle w:val="ListParagraph"/>
              <w:numPr>
                <w:ilvl w:val="0"/>
                <w:numId w:val="48"/>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Office 365 интеграцијом</w:t>
            </w:r>
          </w:p>
          <w:p w:rsidR="00B97A02" w:rsidRPr="001E3CA7" w:rsidRDefault="00B97A02" w:rsidP="00C3066F">
            <w:pPr>
              <w:pStyle w:val="ListParagraph"/>
              <w:numPr>
                <w:ilvl w:val="0"/>
                <w:numId w:val="48"/>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Апликативном интеграцијом</w:t>
            </w:r>
          </w:p>
          <w:p w:rsidR="00B97A02" w:rsidRPr="001E3CA7" w:rsidRDefault="00B97A02" w:rsidP="00B97A02">
            <w:pPr>
              <w:shd w:val="clear" w:color="auto" w:fill="FFFFFF"/>
              <w:spacing w:line="360" w:lineRule="atLeast"/>
              <w:ind w:left="360" w:hanging="360"/>
              <w:textAlignment w:val="top"/>
              <w:rPr>
                <w:rFonts w:ascii="Arial Narrow" w:hAnsi="Arial Narrow" w:cstheme="minorHAnsi"/>
              </w:rPr>
            </w:pPr>
            <w:r w:rsidRPr="001E3CA7">
              <w:rPr>
                <w:rFonts w:ascii="Arial Narrow" w:hAnsi="Arial Narrow" w:cstheme="minorHAnsi"/>
              </w:rPr>
              <w:lastRenderedPageBreak/>
              <w:t>4.</w:t>
            </w:r>
            <w:r w:rsidRPr="001E3CA7">
              <w:rPr>
                <w:rFonts w:ascii="Arial Narrow" w:hAnsi="Arial Narrow" w:cstheme="minorHAnsi"/>
              </w:rPr>
              <w:tab/>
              <w:t>Софтвер мора да омогу</w:t>
            </w:r>
            <w:r w:rsidRPr="001E3CA7">
              <w:rPr>
                <w:rFonts w:ascii="Arial Narrow" w:hAnsi="Arial Narrow" w:cstheme="minorHAnsi"/>
                <w:lang w:val="sr-Cyrl-RS"/>
              </w:rPr>
              <w:t>ћ</w:t>
            </w:r>
            <w:r w:rsidRPr="001E3CA7">
              <w:rPr>
                <w:rFonts w:ascii="Arial Narrow" w:hAnsi="Arial Narrow" w:cstheme="minorHAnsi"/>
              </w:rPr>
              <w:t xml:space="preserve">ава брзу претрагу маилова </w:t>
            </w:r>
            <w:r w:rsidRPr="001E3CA7">
              <w:rPr>
                <w:rFonts w:ascii="Arial Narrow" w:hAnsi="Arial Narrow" w:cstheme="minorHAnsi"/>
                <w:lang w:val="sr-Cyrl-RS"/>
              </w:rPr>
              <w:t>и</w:t>
            </w:r>
            <w:r w:rsidRPr="001E3CA7">
              <w:rPr>
                <w:rFonts w:ascii="Arial Narrow" w:hAnsi="Arial Narrow" w:cstheme="minorHAnsi"/>
              </w:rPr>
              <w:t xml:space="preserve"> ата</w:t>
            </w:r>
            <w:r w:rsidRPr="001E3CA7">
              <w:rPr>
                <w:rFonts w:ascii="Arial Narrow" w:hAnsi="Arial Narrow" w:cstheme="minorHAnsi"/>
                <w:lang w:val="sr-Cyrl-RS"/>
              </w:rPr>
              <w:t>ч</w:t>
            </w:r>
            <w:r w:rsidRPr="001E3CA7">
              <w:rPr>
                <w:rFonts w:ascii="Arial Narrow" w:hAnsi="Arial Narrow" w:cstheme="minorHAnsi"/>
              </w:rPr>
              <w:t xml:space="preserve">мента </w:t>
            </w:r>
            <w:r w:rsidRPr="001E3CA7">
              <w:rPr>
                <w:rFonts w:ascii="Arial Narrow" w:hAnsi="Arial Narrow" w:cstheme="minorHAnsi"/>
                <w:lang w:val="sr-Cyrl-RS"/>
              </w:rPr>
              <w:t>и</w:t>
            </w:r>
            <w:r w:rsidRPr="001E3CA7">
              <w:rPr>
                <w:rFonts w:ascii="Arial Narrow" w:hAnsi="Arial Narrow" w:cstheme="minorHAnsi"/>
              </w:rPr>
              <w:t xml:space="preserve"> да пру</w:t>
            </w:r>
            <w:r w:rsidRPr="001E3CA7">
              <w:rPr>
                <w:rFonts w:ascii="Arial Narrow" w:hAnsi="Arial Narrow" w:cstheme="minorHAnsi"/>
                <w:lang w:val="sr-Cyrl-RS"/>
              </w:rPr>
              <w:t>ж</w:t>
            </w:r>
            <w:r w:rsidRPr="001E3CA7">
              <w:rPr>
                <w:rFonts w:ascii="Arial Narrow" w:hAnsi="Arial Narrow" w:cstheme="minorHAnsi"/>
              </w:rPr>
              <w:t>и могу</w:t>
            </w:r>
            <w:r w:rsidRPr="001E3CA7">
              <w:rPr>
                <w:rFonts w:ascii="Arial Narrow" w:hAnsi="Arial Narrow" w:cstheme="minorHAnsi"/>
                <w:lang w:val="sr-Cyrl-RS"/>
              </w:rPr>
              <w:t>ћ</w:t>
            </w:r>
            <w:r w:rsidRPr="001E3CA7">
              <w:rPr>
                <w:rFonts w:ascii="Arial Narrow" w:hAnsi="Arial Narrow" w:cstheme="minorHAnsi"/>
              </w:rPr>
              <w:t>ност кориснику да самостално повр</w:t>
            </w:r>
            <w:r w:rsidRPr="001E3CA7">
              <w:rPr>
                <w:rFonts w:ascii="Arial Narrow" w:hAnsi="Arial Narrow" w:cstheme="minorHAnsi"/>
                <w:lang w:val="sr-Cyrl-RS"/>
              </w:rPr>
              <w:t>а</w:t>
            </w:r>
            <w:r w:rsidRPr="001E3CA7">
              <w:rPr>
                <w:rFonts w:ascii="Arial Narrow" w:hAnsi="Arial Narrow" w:cstheme="minorHAnsi"/>
              </w:rPr>
              <w:t>ти маилове из архиве у свој маилбо</w:t>
            </w:r>
            <w:r w:rsidRPr="001E3CA7">
              <w:rPr>
                <w:rFonts w:ascii="Arial Narrow" w:hAnsi="Arial Narrow" w:cstheme="minorHAnsi"/>
                <w:lang w:val="sr-Cyrl-RS"/>
              </w:rPr>
              <w:t>кс</w:t>
            </w:r>
            <w:r w:rsidRPr="001E3CA7">
              <w:rPr>
                <w:rFonts w:ascii="Arial Narrow" w:hAnsi="Arial Narrow" w:cstheme="minorHAnsi"/>
              </w:rPr>
              <w:t>.</w:t>
            </w:r>
          </w:p>
          <w:p w:rsidR="00B97A02" w:rsidRPr="001E3CA7" w:rsidRDefault="00B97A02" w:rsidP="00B97A02">
            <w:pPr>
              <w:shd w:val="clear" w:color="auto" w:fill="FFFFFF"/>
              <w:spacing w:line="360" w:lineRule="atLeast"/>
              <w:ind w:left="218" w:hanging="218"/>
              <w:textAlignment w:val="top"/>
              <w:rPr>
                <w:rFonts w:ascii="Arial Narrow" w:hAnsi="Arial Narrow" w:cstheme="minorHAnsi"/>
              </w:rPr>
            </w:pPr>
            <w:r w:rsidRPr="001E3CA7">
              <w:rPr>
                <w:rFonts w:ascii="Arial Narrow" w:hAnsi="Arial Narrow" w:cstheme="minorHAnsi"/>
              </w:rPr>
              <w:t>5.</w:t>
            </w:r>
            <w:r w:rsidRPr="001E3CA7">
              <w:rPr>
                <w:rFonts w:ascii="Arial Narrow" w:hAnsi="Arial Narrow" w:cstheme="minorHAnsi"/>
                <w:lang w:val="sr-Cyrl-RS"/>
              </w:rPr>
              <w:t xml:space="preserve">  </w:t>
            </w:r>
            <w:r w:rsidRPr="001E3CA7">
              <w:rPr>
                <w:rFonts w:ascii="Arial Narrow" w:hAnsi="Arial Narrow" w:cstheme="minorHAnsi"/>
              </w:rPr>
              <w:t xml:space="preserve">Софтвер мора да </w:t>
            </w:r>
            <w:r w:rsidRPr="001E3CA7">
              <w:rPr>
                <w:rFonts w:ascii="Arial Narrow" w:hAnsi="Arial Narrow" w:cstheme="minorHAnsi"/>
                <w:lang w:val="sr-Cyrl-RS"/>
              </w:rPr>
              <w:t>пружи</w:t>
            </w:r>
            <w:r w:rsidRPr="001E3CA7">
              <w:rPr>
                <w:rFonts w:ascii="Arial Narrow" w:hAnsi="Arial Narrow" w:cstheme="minorHAnsi"/>
              </w:rPr>
              <w:t xml:space="preserve"> “secure HTML preview” архивираних маилова као </w:t>
            </w:r>
            <w:r w:rsidRPr="001E3CA7">
              <w:rPr>
                <w:rFonts w:ascii="Arial Narrow" w:hAnsi="Arial Narrow" w:cstheme="minorHAnsi"/>
                <w:lang w:val="sr-Cyrl-RS"/>
              </w:rPr>
              <w:t>и</w:t>
            </w:r>
            <w:r w:rsidRPr="001E3CA7">
              <w:rPr>
                <w:rFonts w:ascii="Arial Narrow" w:hAnsi="Arial Narrow" w:cstheme="minorHAnsi"/>
              </w:rPr>
              <w:t xml:space="preserve"> преглед ту</w:t>
            </w:r>
            <w:r w:rsidRPr="001E3CA7">
              <w:rPr>
                <w:rFonts w:ascii="Arial Narrow" w:hAnsi="Arial Narrow" w:cstheme="minorHAnsi"/>
                <w:lang w:val="sr-Cyrl-RS"/>
              </w:rPr>
              <w:t>ђ</w:t>
            </w:r>
            <w:r w:rsidRPr="001E3CA7">
              <w:rPr>
                <w:rFonts w:ascii="Arial Narrow" w:hAnsi="Arial Narrow" w:cstheme="minorHAnsi"/>
              </w:rPr>
              <w:t>их маилова кроз додељивање привилегија за такав приступ</w:t>
            </w:r>
          </w:p>
          <w:p w:rsidR="00B97A02" w:rsidRPr="001E3CA7" w:rsidRDefault="00B97A02" w:rsidP="00B97A02">
            <w:pPr>
              <w:shd w:val="clear" w:color="auto" w:fill="FFFFFF"/>
              <w:spacing w:line="360" w:lineRule="atLeast"/>
              <w:textAlignment w:val="top"/>
              <w:rPr>
                <w:rFonts w:ascii="Arial Narrow" w:hAnsi="Arial Narrow" w:cstheme="minorHAnsi"/>
                <w:lang w:val="sr-Cyrl-RS"/>
              </w:rPr>
            </w:pPr>
            <w:r w:rsidRPr="001E3CA7">
              <w:rPr>
                <w:rFonts w:ascii="Arial Narrow" w:hAnsi="Arial Narrow" w:cstheme="minorHAnsi"/>
                <w:lang w:val="sr-Cyrl-RS"/>
              </w:rPr>
              <w:t xml:space="preserve">6.   </w:t>
            </w:r>
            <w:r w:rsidRPr="001E3CA7">
              <w:rPr>
                <w:rFonts w:ascii="Arial Narrow" w:hAnsi="Arial Narrow" w:cstheme="minorHAnsi"/>
              </w:rPr>
              <w:t>Архивирани маил мора бити иденти</w:t>
            </w:r>
            <w:r w:rsidRPr="001E3CA7">
              <w:rPr>
                <w:rFonts w:ascii="Arial Narrow" w:hAnsi="Arial Narrow" w:cstheme="minorHAnsi"/>
                <w:lang w:val="sr-Cyrl-RS"/>
              </w:rPr>
              <w:t>ч</w:t>
            </w:r>
            <w:r w:rsidRPr="001E3CA7">
              <w:rPr>
                <w:rFonts w:ascii="Arial Narrow" w:hAnsi="Arial Narrow" w:cstheme="minorHAnsi"/>
              </w:rPr>
              <w:t>ан оригинал</w:t>
            </w:r>
            <w:r w:rsidRPr="001E3CA7">
              <w:rPr>
                <w:rFonts w:ascii="Arial Narrow" w:hAnsi="Arial Narrow" w:cstheme="minorHAnsi"/>
                <w:lang w:val="sr-Cyrl-RS"/>
              </w:rPr>
              <w:t>у</w:t>
            </w:r>
          </w:p>
          <w:p w:rsidR="00B97A02" w:rsidRPr="001E3CA7" w:rsidRDefault="00B97A02" w:rsidP="001E3CA7">
            <w:pPr>
              <w:shd w:val="clear" w:color="auto" w:fill="FFFFFF"/>
              <w:spacing w:after="0" w:line="360" w:lineRule="atLeast"/>
              <w:ind w:left="218" w:hanging="218"/>
              <w:textAlignment w:val="top"/>
              <w:rPr>
                <w:rFonts w:ascii="Arial Narrow" w:hAnsi="Arial Narrow" w:cstheme="minorHAnsi"/>
                <w:lang w:val="sr-Cyrl-RS"/>
              </w:rPr>
            </w:pPr>
            <w:r w:rsidRPr="001E3CA7">
              <w:rPr>
                <w:rFonts w:ascii="Arial Narrow" w:hAnsi="Arial Narrow" w:cstheme="minorHAnsi"/>
                <w:lang w:val="sr-Cyrl-RS"/>
              </w:rPr>
              <w:t>7</w:t>
            </w:r>
            <w:r w:rsidRPr="001E3CA7">
              <w:rPr>
                <w:rFonts w:ascii="Arial Narrow" w:hAnsi="Arial Narrow" w:cstheme="minorHAnsi"/>
              </w:rPr>
              <w:t>.</w:t>
            </w:r>
            <w:r w:rsidRPr="001E3CA7">
              <w:rPr>
                <w:rFonts w:ascii="Arial Narrow" w:hAnsi="Arial Narrow" w:cstheme="minorHAnsi"/>
                <w:lang w:val="sr-Cyrl-RS"/>
              </w:rPr>
              <w:t xml:space="preserve">  </w:t>
            </w:r>
            <w:r w:rsidRPr="001E3CA7">
              <w:rPr>
                <w:rFonts w:ascii="Arial Narrow" w:hAnsi="Arial Narrow" w:cstheme="minorHAnsi"/>
              </w:rPr>
              <w:t>Корисник не сме имати могу</w:t>
            </w:r>
            <w:r w:rsidRPr="001E3CA7">
              <w:rPr>
                <w:rFonts w:ascii="Arial Narrow" w:hAnsi="Arial Narrow" w:cstheme="minorHAnsi"/>
                <w:lang w:val="sr-Cyrl-RS"/>
              </w:rPr>
              <w:t>ћ</w:t>
            </w:r>
            <w:r w:rsidRPr="001E3CA7">
              <w:rPr>
                <w:rFonts w:ascii="Arial Narrow" w:hAnsi="Arial Narrow" w:cstheme="minorHAnsi"/>
              </w:rPr>
              <w:t>ност да обри</w:t>
            </w:r>
            <w:r w:rsidRPr="001E3CA7">
              <w:rPr>
                <w:rFonts w:ascii="Arial Narrow" w:hAnsi="Arial Narrow" w:cstheme="minorHAnsi"/>
                <w:lang w:val="sr-Cyrl-RS"/>
              </w:rPr>
              <w:t>ш</w:t>
            </w:r>
            <w:r w:rsidRPr="001E3CA7">
              <w:rPr>
                <w:rFonts w:ascii="Arial Narrow" w:hAnsi="Arial Narrow" w:cstheme="minorHAnsi"/>
              </w:rPr>
              <w:t>е маил из архиве сем у слу</w:t>
            </w:r>
            <w:r w:rsidRPr="001E3CA7">
              <w:rPr>
                <w:rFonts w:ascii="Arial Narrow" w:hAnsi="Arial Narrow" w:cstheme="minorHAnsi"/>
                <w:lang w:val="sr-Cyrl-RS"/>
              </w:rPr>
              <w:t>ч</w:t>
            </w:r>
            <w:r w:rsidRPr="001E3CA7">
              <w:rPr>
                <w:rFonts w:ascii="Arial Narrow" w:hAnsi="Arial Narrow" w:cstheme="minorHAnsi"/>
              </w:rPr>
              <w:t>ају директне дозволе добијене од администратор</w:t>
            </w:r>
            <w:r w:rsidRPr="001E3CA7">
              <w:rPr>
                <w:rFonts w:ascii="Arial Narrow" w:hAnsi="Arial Narrow" w:cstheme="minorHAnsi"/>
                <w:lang w:val="sr-Cyrl-RS"/>
              </w:rPr>
              <w:t>а</w:t>
            </w:r>
          </w:p>
          <w:p w:rsidR="00B97A02" w:rsidRPr="001E3CA7" w:rsidRDefault="00B97A02" w:rsidP="001E3CA7">
            <w:pPr>
              <w:shd w:val="clear" w:color="auto" w:fill="FFFFFF"/>
              <w:spacing w:after="0" w:line="360" w:lineRule="atLeast"/>
              <w:textAlignment w:val="top"/>
              <w:rPr>
                <w:rFonts w:ascii="Arial Narrow" w:hAnsi="Arial Narrow" w:cstheme="minorHAnsi"/>
              </w:rPr>
            </w:pPr>
            <w:r w:rsidRPr="001E3CA7">
              <w:rPr>
                <w:rFonts w:ascii="Arial Narrow" w:hAnsi="Arial Narrow" w:cstheme="minorHAnsi"/>
                <w:lang w:val="sr-Cyrl-RS"/>
              </w:rPr>
              <w:t>8</w:t>
            </w:r>
            <w:r w:rsidRPr="001E3CA7">
              <w:rPr>
                <w:rFonts w:ascii="Arial Narrow" w:hAnsi="Arial Narrow" w:cstheme="minorHAnsi"/>
              </w:rPr>
              <w:t>.  Софт</w:t>
            </w:r>
            <w:r w:rsidRPr="001E3CA7">
              <w:rPr>
                <w:rFonts w:ascii="Arial Narrow" w:hAnsi="Arial Narrow" w:cstheme="minorHAnsi"/>
                <w:lang w:val="sr-Cyrl-RS"/>
              </w:rPr>
              <w:t>ве</w:t>
            </w:r>
            <w:r w:rsidRPr="001E3CA7">
              <w:rPr>
                <w:rFonts w:ascii="Arial Narrow" w:hAnsi="Arial Narrow" w:cstheme="minorHAnsi"/>
              </w:rPr>
              <w:t>р мора бити подр</w:t>
            </w:r>
            <w:r w:rsidRPr="001E3CA7">
              <w:rPr>
                <w:rFonts w:ascii="Arial Narrow" w:hAnsi="Arial Narrow" w:cstheme="minorHAnsi"/>
                <w:lang w:val="sr-Cyrl-RS"/>
              </w:rPr>
              <w:t>ж</w:t>
            </w:r>
            <w:r w:rsidRPr="001E3CA7">
              <w:rPr>
                <w:rFonts w:ascii="Arial Narrow" w:hAnsi="Arial Narrow" w:cstheme="minorHAnsi"/>
              </w:rPr>
              <w:t>ан од следе</w:t>
            </w:r>
            <w:r w:rsidRPr="001E3CA7">
              <w:rPr>
                <w:rFonts w:ascii="Arial Narrow" w:hAnsi="Arial Narrow" w:cstheme="minorHAnsi"/>
                <w:lang w:val="sr-Cyrl-RS"/>
              </w:rPr>
              <w:t>ћ</w:t>
            </w:r>
            <w:r w:rsidRPr="001E3CA7">
              <w:rPr>
                <w:rFonts w:ascii="Arial Narrow" w:hAnsi="Arial Narrow" w:cstheme="minorHAnsi"/>
              </w:rPr>
              <w:t xml:space="preserve">их оперативних </w:t>
            </w:r>
            <w:r w:rsidRPr="001E3CA7">
              <w:rPr>
                <w:rFonts w:ascii="Arial Narrow" w:hAnsi="Arial Narrow" w:cstheme="minorHAnsi"/>
                <w:lang w:val="sr-Cyrl-RS"/>
              </w:rPr>
              <w:t>с</w:t>
            </w:r>
            <w:r w:rsidRPr="001E3CA7">
              <w:rPr>
                <w:rFonts w:ascii="Arial Narrow" w:hAnsi="Arial Narrow" w:cstheme="minorHAnsi"/>
              </w:rPr>
              <w:t>истема:</w:t>
            </w:r>
          </w:p>
          <w:p w:rsidR="00B97A02" w:rsidRPr="001E3CA7" w:rsidRDefault="00B97A02" w:rsidP="001E3CA7">
            <w:pPr>
              <w:pStyle w:val="ListParagraph"/>
              <w:numPr>
                <w:ilvl w:val="0"/>
                <w:numId w:val="49"/>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Microsoft Windows Vista SP2</w:t>
            </w:r>
          </w:p>
          <w:p w:rsidR="00B97A02" w:rsidRPr="001E3CA7" w:rsidRDefault="00B97A02" w:rsidP="001E3CA7">
            <w:pPr>
              <w:pStyle w:val="ListParagraph"/>
              <w:numPr>
                <w:ilvl w:val="0"/>
                <w:numId w:val="49"/>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Microsoft Windows 7 SP1</w:t>
            </w:r>
          </w:p>
          <w:p w:rsidR="00B97A02" w:rsidRPr="001E3CA7" w:rsidRDefault="00B97A02" w:rsidP="001E3CA7">
            <w:pPr>
              <w:pStyle w:val="ListParagraph"/>
              <w:numPr>
                <w:ilvl w:val="0"/>
                <w:numId w:val="49"/>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Microsoft Windows 8.1</w:t>
            </w:r>
          </w:p>
          <w:p w:rsidR="00B97A02" w:rsidRPr="001E3CA7" w:rsidRDefault="00B97A02" w:rsidP="001E3CA7">
            <w:pPr>
              <w:pStyle w:val="ListParagraph"/>
              <w:numPr>
                <w:ilvl w:val="0"/>
                <w:numId w:val="49"/>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Microsoft Windows 10</w:t>
            </w:r>
          </w:p>
          <w:p w:rsidR="00B97A02" w:rsidRPr="001E3CA7" w:rsidRDefault="00B97A02" w:rsidP="001E3CA7">
            <w:pPr>
              <w:pStyle w:val="ListParagraph"/>
              <w:numPr>
                <w:ilvl w:val="0"/>
                <w:numId w:val="49"/>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 xml:space="preserve">Microsoft Windows Server 2008 R2 SP1 and 2008 SP2 (Foundation, Standard, Enterprise, </w:t>
            </w:r>
          </w:p>
          <w:p w:rsidR="00B97A02" w:rsidRPr="001E3CA7" w:rsidRDefault="00B97A02" w:rsidP="001E3CA7">
            <w:pPr>
              <w:pStyle w:val="ListParagraph"/>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Datacenter)</w:t>
            </w:r>
          </w:p>
          <w:p w:rsidR="00B97A02" w:rsidRPr="001E3CA7" w:rsidRDefault="00B97A02" w:rsidP="001E3CA7">
            <w:pPr>
              <w:pStyle w:val="ListParagraph"/>
              <w:numPr>
                <w:ilvl w:val="0"/>
                <w:numId w:val="49"/>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Microsoft Windows SBS 2008 SP2</w:t>
            </w:r>
          </w:p>
          <w:p w:rsidR="00B97A02" w:rsidRPr="001E3CA7" w:rsidRDefault="00B97A02" w:rsidP="001E3CA7">
            <w:pPr>
              <w:pStyle w:val="ListParagraph"/>
              <w:numPr>
                <w:ilvl w:val="0"/>
                <w:numId w:val="49"/>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Microsoft Windows Server 2012 and 2012 R2 (Foundation, Essentials, Standard, Datacenter)</w:t>
            </w:r>
          </w:p>
          <w:p w:rsidR="00B97A02" w:rsidRPr="001E3CA7" w:rsidRDefault="00B97A02" w:rsidP="00C3066F">
            <w:pPr>
              <w:pStyle w:val="ListParagraph"/>
              <w:numPr>
                <w:ilvl w:val="0"/>
                <w:numId w:val="49"/>
              </w:numPr>
              <w:shd w:val="clear" w:color="auto" w:fill="FFFFFF"/>
              <w:spacing w:after="0" w:line="360" w:lineRule="atLeast"/>
              <w:contextualSpacing w:val="0"/>
              <w:textAlignment w:val="top"/>
              <w:rPr>
                <w:rFonts w:ascii="Arial Narrow" w:hAnsi="Arial Narrow" w:cstheme="minorHAnsi"/>
              </w:rPr>
            </w:pPr>
            <w:r w:rsidRPr="001E3CA7">
              <w:rPr>
                <w:rFonts w:ascii="Arial Narrow" w:hAnsi="Arial Narrow" w:cstheme="minorHAnsi"/>
              </w:rPr>
              <w:t xml:space="preserve">Microsoft Windows Server 2016 </w:t>
            </w:r>
          </w:p>
          <w:p w:rsidR="00B97A02" w:rsidRPr="001E3CA7" w:rsidRDefault="00B97A02" w:rsidP="00B97A02">
            <w:pPr>
              <w:pStyle w:val="ListParagraph"/>
              <w:shd w:val="clear" w:color="auto" w:fill="FFFFFF"/>
              <w:spacing w:line="360" w:lineRule="atLeast"/>
              <w:contextualSpacing w:val="0"/>
              <w:textAlignment w:val="top"/>
              <w:rPr>
                <w:rFonts w:ascii="Arial Narrow" w:hAnsi="Arial Narrow" w:cstheme="minorHAnsi"/>
              </w:rPr>
            </w:pPr>
            <w:r w:rsidRPr="001E3CA7">
              <w:rPr>
                <w:rFonts w:ascii="Arial Narrow" w:hAnsi="Arial Narrow" w:cstheme="minorHAnsi"/>
              </w:rPr>
              <w:t>(Essentials, Standard, Datacenter)</w:t>
            </w:r>
          </w:p>
          <w:p w:rsidR="00B97A02" w:rsidRPr="001E3CA7" w:rsidRDefault="00B97A02" w:rsidP="00B97A02">
            <w:pPr>
              <w:rPr>
                <w:rFonts w:ascii="Arial Narrow" w:hAnsi="Arial Narrow"/>
                <w:b/>
                <w:u w:val="single"/>
                <w:lang w:val="sr-Cyrl-RS"/>
              </w:rPr>
            </w:pPr>
            <w:r w:rsidRPr="001E3CA7">
              <w:rPr>
                <w:rFonts w:ascii="Arial Narrow" w:hAnsi="Arial Narrow"/>
                <w:b/>
                <w:u w:val="single"/>
              </w:rPr>
              <w:t xml:space="preserve">3.2. </w:t>
            </w:r>
            <w:r w:rsidRPr="001E3CA7">
              <w:rPr>
                <w:rFonts w:ascii="Arial Narrow" w:hAnsi="Arial Narrow"/>
                <w:b/>
                <w:u w:val="single"/>
                <w:lang w:val="sr-Cyrl-RS"/>
              </w:rPr>
              <w:t xml:space="preserve">За </w:t>
            </w:r>
            <w:r w:rsidRPr="001E3CA7">
              <w:rPr>
                <w:rFonts w:ascii="Arial Narrow" w:hAnsi="Arial Narrow"/>
                <w:b/>
                <w:u w:val="single"/>
              </w:rPr>
              <w:t xml:space="preserve">backup </w:t>
            </w:r>
            <w:r w:rsidRPr="001E3CA7">
              <w:rPr>
                <w:rFonts w:ascii="Arial Narrow" w:hAnsi="Arial Narrow"/>
                <w:b/>
                <w:u w:val="single"/>
                <w:lang w:val="sr-Cyrl-RS"/>
              </w:rPr>
              <w:t>података на радним станицама и серверима</w:t>
            </w:r>
          </w:p>
          <w:p w:rsidR="00B97A02" w:rsidRPr="001E3CA7" w:rsidRDefault="00B97A02" w:rsidP="00B97A02">
            <w:pPr>
              <w:rPr>
                <w:rFonts w:ascii="Arial Narrow" w:hAnsi="Arial Narrow"/>
              </w:rPr>
            </w:pPr>
            <w:r w:rsidRPr="001E3CA7">
              <w:rPr>
                <w:rFonts w:ascii="Arial Narrow" w:hAnsi="Arial Narrow"/>
                <w:lang w:val="sr-Cyrl-RS"/>
              </w:rPr>
              <w:t xml:space="preserve">а) </w:t>
            </w:r>
            <w:r w:rsidRPr="001E3CA7">
              <w:rPr>
                <w:rFonts w:ascii="Arial Narrow" w:hAnsi="Arial Narrow"/>
                <w:u w:val="single"/>
              </w:rPr>
              <w:t>Спецификација за бекап софтвер за бекап сервера</w:t>
            </w:r>
          </w:p>
          <w:p w:rsidR="00B97A02" w:rsidRPr="001E3CA7" w:rsidRDefault="00B97A02" w:rsidP="00C3066F">
            <w:pPr>
              <w:pStyle w:val="ListParagraph"/>
              <w:numPr>
                <w:ilvl w:val="0"/>
                <w:numId w:val="50"/>
              </w:numPr>
              <w:suppressAutoHyphens/>
              <w:spacing w:after="0" w:line="100" w:lineRule="atLeast"/>
              <w:ind w:left="528" w:hanging="168"/>
              <w:rPr>
                <w:rFonts w:ascii="Arial Narrow" w:hAnsi="Arial Narrow"/>
              </w:rPr>
            </w:pPr>
            <w:r w:rsidRPr="001E3CA7">
              <w:rPr>
                <w:rFonts w:ascii="Arial Narrow" w:hAnsi="Arial Narrow"/>
              </w:rPr>
              <w:t>Софтвер мора да има могућност да се инсталира на следеће оперативне системе:</w:t>
            </w:r>
          </w:p>
          <w:p w:rsidR="00B97A02" w:rsidRPr="001E3CA7" w:rsidRDefault="00B97A02" w:rsidP="00C3066F">
            <w:pPr>
              <w:pStyle w:val="ListParagraph"/>
              <w:numPr>
                <w:ilvl w:val="1"/>
                <w:numId w:val="50"/>
              </w:numPr>
              <w:suppressAutoHyphens/>
              <w:spacing w:after="0" w:line="100" w:lineRule="atLeast"/>
              <w:rPr>
                <w:rFonts w:ascii="Arial Narrow" w:hAnsi="Arial Narrow"/>
              </w:rPr>
            </w:pPr>
            <w:r w:rsidRPr="001E3CA7">
              <w:rPr>
                <w:rFonts w:ascii="Arial Narrow" w:hAnsi="Arial Narrow"/>
              </w:rPr>
              <w:t>Микрософт</w:t>
            </w:r>
            <w:r w:rsidRPr="001E3CA7">
              <w:rPr>
                <w:rFonts w:ascii="Arial Narrow" w:hAnsi="Arial Narrow"/>
                <w:lang w:val="sr-Cyrl-RS"/>
              </w:rPr>
              <w:t xml:space="preserve"> </w:t>
            </w:r>
            <w:r w:rsidRPr="001E3CA7">
              <w:rPr>
                <w:rFonts w:ascii="Arial Narrow" w:hAnsi="Arial Narrow"/>
              </w:rPr>
              <w:t>Виндовс Сервер 2008 СП2 (x64)</w:t>
            </w:r>
          </w:p>
          <w:p w:rsidR="00B97A02" w:rsidRPr="001E3CA7" w:rsidRDefault="00B97A02" w:rsidP="00C3066F">
            <w:pPr>
              <w:pStyle w:val="ListParagraph"/>
              <w:numPr>
                <w:ilvl w:val="1"/>
                <w:numId w:val="50"/>
              </w:numPr>
              <w:suppressAutoHyphens/>
              <w:spacing w:after="0" w:line="100" w:lineRule="atLeast"/>
              <w:rPr>
                <w:rFonts w:ascii="Arial Narrow" w:hAnsi="Arial Narrow"/>
              </w:rPr>
            </w:pPr>
            <w:r w:rsidRPr="001E3CA7">
              <w:rPr>
                <w:rFonts w:ascii="Arial Narrow" w:hAnsi="Arial Narrow"/>
              </w:rPr>
              <w:t>Микрософт</w:t>
            </w:r>
            <w:r w:rsidRPr="001E3CA7">
              <w:rPr>
                <w:rFonts w:ascii="Arial Narrow" w:hAnsi="Arial Narrow"/>
                <w:lang w:val="sr-Cyrl-RS"/>
              </w:rPr>
              <w:t xml:space="preserve"> </w:t>
            </w:r>
            <w:r w:rsidRPr="001E3CA7">
              <w:rPr>
                <w:rFonts w:ascii="Arial Narrow" w:hAnsi="Arial Narrow"/>
              </w:rPr>
              <w:t>Виндовс Сервер 2008 Р2</w:t>
            </w:r>
          </w:p>
          <w:p w:rsidR="00B97A02" w:rsidRPr="001E3CA7" w:rsidRDefault="00B97A02" w:rsidP="00C3066F">
            <w:pPr>
              <w:pStyle w:val="ListParagraph"/>
              <w:numPr>
                <w:ilvl w:val="1"/>
                <w:numId w:val="50"/>
              </w:numPr>
              <w:suppressAutoHyphens/>
              <w:spacing w:after="0" w:line="100" w:lineRule="atLeast"/>
              <w:rPr>
                <w:rFonts w:ascii="Arial Narrow" w:hAnsi="Arial Narrow"/>
              </w:rPr>
            </w:pPr>
            <w:r w:rsidRPr="001E3CA7">
              <w:rPr>
                <w:rFonts w:ascii="Arial Narrow" w:hAnsi="Arial Narrow"/>
              </w:rPr>
              <w:t>Виндовс С</w:t>
            </w:r>
            <w:r w:rsidRPr="001E3CA7">
              <w:rPr>
                <w:rFonts w:ascii="Arial Narrow" w:hAnsi="Arial Narrow"/>
                <w:lang w:val="sr-Cyrl-RS"/>
              </w:rPr>
              <w:t>мол</w:t>
            </w:r>
            <w:r w:rsidRPr="001E3CA7">
              <w:rPr>
                <w:rFonts w:ascii="Arial Narrow" w:hAnsi="Arial Narrow"/>
              </w:rPr>
              <w:t xml:space="preserve"> Б</w:t>
            </w:r>
            <w:r w:rsidRPr="001E3CA7">
              <w:rPr>
                <w:rFonts w:ascii="Arial Narrow" w:hAnsi="Arial Narrow"/>
                <w:lang w:val="sr-Cyrl-RS"/>
              </w:rPr>
              <w:t xml:space="preserve">изнис </w:t>
            </w:r>
            <w:r w:rsidRPr="001E3CA7">
              <w:rPr>
                <w:rFonts w:ascii="Arial Narrow" w:hAnsi="Arial Narrow"/>
              </w:rPr>
              <w:t>Сервер 2011 СП1</w:t>
            </w:r>
          </w:p>
          <w:p w:rsidR="00B97A02" w:rsidRPr="001E3CA7" w:rsidRDefault="00B97A02" w:rsidP="00C3066F">
            <w:pPr>
              <w:pStyle w:val="ListParagraph"/>
              <w:numPr>
                <w:ilvl w:val="1"/>
                <w:numId w:val="50"/>
              </w:numPr>
              <w:suppressAutoHyphens/>
              <w:spacing w:after="0" w:line="100" w:lineRule="atLeast"/>
              <w:rPr>
                <w:rFonts w:ascii="Arial Narrow" w:hAnsi="Arial Narrow"/>
              </w:rPr>
            </w:pPr>
            <w:r w:rsidRPr="001E3CA7">
              <w:rPr>
                <w:rFonts w:ascii="Arial Narrow" w:hAnsi="Arial Narrow"/>
              </w:rPr>
              <w:t>Виндовс Сервер 2012</w:t>
            </w:r>
          </w:p>
          <w:p w:rsidR="00B97A02" w:rsidRPr="001E3CA7" w:rsidRDefault="00B97A02" w:rsidP="00C3066F">
            <w:pPr>
              <w:pStyle w:val="ListParagraph"/>
              <w:numPr>
                <w:ilvl w:val="1"/>
                <w:numId w:val="50"/>
              </w:numPr>
              <w:suppressAutoHyphens/>
              <w:spacing w:after="0" w:line="100" w:lineRule="atLeast"/>
              <w:rPr>
                <w:rFonts w:ascii="Arial Narrow" w:hAnsi="Arial Narrow"/>
              </w:rPr>
            </w:pPr>
            <w:r w:rsidRPr="001E3CA7">
              <w:rPr>
                <w:rFonts w:ascii="Arial Narrow" w:hAnsi="Arial Narrow"/>
              </w:rPr>
              <w:t>Виндовс Сервер 2012 Р2</w:t>
            </w:r>
          </w:p>
          <w:p w:rsidR="00B97A02" w:rsidRPr="001E3CA7" w:rsidRDefault="00B97A02" w:rsidP="00C3066F">
            <w:pPr>
              <w:pStyle w:val="ListParagraph"/>
              <w:numPr>
                <w:ilvl w:val="1"/>
                <w:numId w:val="50"/>
              </w:numPr>
              <w:suppressAutoHyphens/>
              <w:spacing w:after="0" w:line="100" w:lineRule="atLeast"/>
              <w:rPr>
                <w:rFonts w:ascii="Arial Narrow" w:hAnsi="Arial Narrow"/>
              </w:rPr>
            </w:pPr>
            <w:r w:rsidRPr="001E3CA7">
              <w:rPr>
                <w:rFonts w:ascii="Arial Narrow" w:hAnsi="Arial Narrow"/>
              </w:rPr>
              <w:t>Виндовс Сервер 2016</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Мора омогућити аутоматизован, секвенцијални бекап на диск, или траку. Да записује бекап им</w:t>
            </w:r>
            <w:r w:rsidRPr="001E3CA7">
              <w:rPr>
                <w:rFonts w:ascii="Arial Narrow" w:hAnsi="Arial Narrow"/>
                <w:lang w:val="sr-Cyrl-RS"/>
              </w:rPr>
              <w:t>иџ</w:t>
            </w:r>
            <w:r w:rsidRPr="001E3CA7">
              <w:rPr>
                <w:rFonts w:ascii="Arial Narrow" w:hAnsi="Arial Narrow"/>
              </w:rPr>
              <w:t xml:space="preserve"> на један медијум, а затим га копира на други (диск то тапе; тапе то диск).</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Мора садржати механизам за репликацију података бекапованих на секундарној локацији са циљем ресторе-а истих сервера на секундарној локацији. Ова функционалност мора бити оптимизована тако да се копирају само нови дедуплицирани подаци у циљу мањег оптерећења линка између те две локације.</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Решење треба да има могућност да ради бекап л</w:t>
            </w:r>
            <w:r w:rsidRPr="001E3CA7">
              <w:rPr>
                <w:rFonts w:ascii="Arial Narrow" w:hAnsi="Arial Narrow"/>
                <w:lang w:val="sr-Cyrl-RS"/>
              </w:rPr>
              <w:t>ај</w:t>
            </w:r>
            <w:r w:rsidRPr="001E3CA7">
              <w:rPr>
                <w:rFonts w:ascii="Arial Narrow" w:hAnsi="Arial Narrow"/>
              </w:rPr>
              <w:t>в (</w:t>
            </w:r>
            <w:r w:rsidRPr="001E3CA7">
              <w:rPr>
                <w:rFonts w:ascii="Arial Narrow" w:hAnsi="Arial Narrow"/>
                <w:lang w:val="sr-Cyrl-RS"/>
              </w:rPr>
              <w:t>ранинг</w:t>
            </w:r>
            <w:r w:rsidRPr="001E3CA7">
              <w:rPr>
                <w:rFonts w:ascii="Arial Narrow" w:hAnsi="Arial Narrow"/>
              </w:rPr>
              <w:t>) виртуалних машина.</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Софтвер треба да дозвољава брзи опоравак свих Микрософт</w:t>
            </w:r>
            <w:r w:rsidRPr="001E3CA7">
              <w:rPr>
                <w:rFonts w:ascii="Arial Narrow" w:hAnsi="Arial Narrow"/>
                <w:lang w:val="sr-Cyrl-RS"/>
              </w:rPr>
              <w:t xml:space="preserve"> </w:t>
            </w:r>
            <w:r w:rsidRPr="001E3CA7">
              <w:rPr>
                <w:rFonts w:ascii="Arial Narrow" w:hAnsi="Arial Narrow"/>
              </w:rPr>
              <w:t>Е</w:t>
            </w:r>
            <w:r w:rsidRPr="001E3CA7">
              <w:rPr>
                <w:rFonts w:ascii="Arial Narrow" w:hAnsi="Arial Narrow"/>
                <w:lang w:val="sr-Cyrl-RS"/>
              </w:rPr>
              <w:t>ксчејнџ</w:t>
            </w:r>
            <w:r w:rsidRPr="001E3CA7">
              <w:rPr>
                <w:rFonts w:ascii="Arial Narrow" w:hAnsi="Arial Narrow"/>
              </w:rPr>
              <w:t xml:space="preserve"> Сервер 2010/2013 елемената без потребе за покретањем вритуалне машине.</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Софтвер треба да дозвољава брзи опоравак свих Микрософт</w:t>
            </w:r>
            <w:r w:rsidRPr="001E3CA7">
              <w:rPr>
                <w:rFonts w:ascii="Arial Narrow" w:hAnsi="Arial Narrow"/>
                <w:lang w:val="sr-Cyrl-RS"/>
              </w:rPr>
              <w:t xml:space="preserve"> шерпоинт</w:t>
            </w:r>
            <w:r w:rsidRPr="001E3CA7">
              <w:rPr>
                <w:rFonts w:ascii="Arial Narrow" w:hAnsi="Arial Narrow"/>
              </w:rPr>
              <w:t xml:space="preserve"> 2010 објеката директно из </w:t>
            </w:r>
            <w:r w:rsidRPr="001E3CA7">
              <w:rPr>
                <w:rFonts w:ascii="Arial Narrow" w:hAnsi="Arial Narrow"/>
                <w:lang w:val="sr-Cyrl-RS"/>
              </w:rPr>
              <w:t>шерпоинт</w:t>
            </w:r>
            <w:r w:rsidRPr="001E3CA7">
              <w:rPr>
                <w:rFonts w:ascii="Arial Narrow" w:hAnsi="Arial Narrow"/>
              </w:rPr>
              <w:t xml:space="preserve"> </w:t>
            </w:r>
            <w:r w:rsidRPr="001E3CA7">
              <w:rPr>
                <w:rFonts w:ascii="Arial Narrow" w:hAnsi="Arial Narrow"/>
                <w:lang w:val="sr-Cyrl-RS"/>
              </w:rPr>
              <w:t>дејтабејз</w:t>
            </w:r>
            <w:r w:rsidRPr="001E3CA7">
              <w:rPr>
                <w:rFonts w:ascii="Arial Narrow" w:hAnsi="Arial Narrow"/>
              </w:rPr>
              <w:t xml:space="preserve"> без потребе за покретањем вритуалне машине.</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Софтвер треба да дозвољава индексирање фајлова унутар Микрософт</w:t>
            </w:r>
            <w:r w:rsidRPr="001E3CA7">
              <w:rPr>
                <w:rFonts w:ascii="Arial Narrow" w:hAnsi="Arial Narrow"/>
                <w:lang w:val="sr-Cyrl-RS"/>
              </w:rPr>
              <w:t xml:space="preserve"> </w:t>
            </w:r>
            <w:r w:rsidRPr="001E3CA7">
              <w:rPr>
                <w:rFonts w:ascii="Arial Narrow" w:hAnsi="Arial Narrow"/>
              </w:rPr>
              <w:t>Виндовс ВМ како би омогућио брзу претрагу фајлова у бекап-у.</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lastRenderedPageBreak/>
              <w:t>Софтвер треба да користи ВМ</w:t>
            </w:r>
            <w:r w:rsidRPr="001E3CA7">
              <w:rPr>
                <w:rFonts w:ascii="Arial Narrow" w:hAnsi="Arial Narrow"/>
                <w:lang w:val="sr-Cyrl-RS"/>
              </w:rPr>
              <w:t>в</w:t>
            </w:r>
            <w:r w:rsidRPr="001E3CA7">
              <w:rPr>
                <w:rFonts w:ascii="Arial Narrow" w:hAnsi="Arial Narrow"/>
              </w:rPr>
              <w:t>аре вСтор</w:t>
            </w:r>
            <w:r w:rsidRPr="001E3CA7">
              <w:rPr>
                <w:rFonts w:ascii="Arial Narrow" w:hAnsi="Arial Narrow"/>
                <w:lang w:val="sr-Cyrl-RS"/>
              </w:rPr>
              <w:t>иџ</w:t>
            </w:r>
            <w:r w:rsidRPr="001E3CA7">
              <w:rPr>
                <w:rFonts w:ascii="Arial Narrow" w:hAnsi="Arial Narrow"/>
              </w:rPr>
              <w:t xml:space="preserve"> АПИ за Дата Проте</w:t>
            </w:r>
            <w:r w:rsidRPr="001E3CA7">
              <w:rPr>
                <w:rFonts w:ascii="Arial Narrow" w:hAnsi="Arial Narrow"/>
                <w:lang w:val="sr-Cyrl-RS"/>
              </w:rPr>
              <w:t>ш</w:t>
            </w:r>
            <w:r w:rsidRPr="001E3CA7">
              <w:rPr>
                <w:rFonts w:ascii="Arial Narrow" w:hAnsi="Arial Narrow"/>
              </w:rPr>
              <w:t xml:space="preserve">н и да користи предности </w:t>
            </w:r>
            <w:r w:rsidRPr="001E3CA7">
              <w:rPr>
                <w:rFonts w:ascii="Arial Narrow" w:hAnsi="Arial Narrow"/>
                <w:lang w:val="sr-Cyrl-RS"/>
              </w:rPr>
              <w:t>ексчејнџ</w:t>
            </w:r>
            <w:r w:rsidRPr="001E3CA7">
              <w:rPr>
                <w:rFonts w:ascii="Arial Narrow" w:hAnsi="Arial Narrow"/>
              </w:rPr>
              <w:t xml:space="preserve"> БлокТракинг.</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Софтвер треба да користи ВСС механизме имплементиране у Микрософт</w:t>
            </w:r>
            <w:r w:rsidRPr="001E3CA7">
              <w:rPr>
                <w:rFonts w:ascii="Arial Narrow" w:hAnsi="Arial Narrow"/>
                <w:lang w:val="sr-Cyrl-RS"/>
              </w:rPr>
              <w:t xml:space="preserve"> </w:t>
            </w:r>
            <w:r w:rsidRPr="001E3CA7">
              <w:rPr>
                <w:rFonts w:ascii="Arial Narrow" w:hAnsi="Arial Narrow"/>
              </w:rPr>
              <w:t>Виндовс ОС.</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Софтвер треба да има дедупликационе и компресионе механизме који резултирају смањењу простора неопходном за бекап фајлова.</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Софтвер мора да има могућност копирања фајлова на траке.</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Потребно је да има систем за генерисање дневних извештаја извршеног бекапа, анализе трајања бекап задатака, количине бекапованих података и анализе успешности самог бекапа.</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Софтвер треба да има могућност информисања о успешно или неуспешно извршеном бекапу преко емаил-а или СНМП поруке.</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Софтвер треба да дозвољава било какву скрипту да се дода на посао који би се извршио након бекап-а.</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Софтвер треба да обезбеди информациони плуг-ин за вС</w:t>
            </w:r>
            <w:r w:rsidRPr="001E3CA7">
              <w:rPr>
                <w:rFonts w:ascii="Arial Narrow" w:hAnsi="Arial Narrow"/>
                <w:lang w:val="sr-Cyrl-RS"/>
              </w:rPr>
              <w:t>ф</w:t>
            </w:r>
            <w:r w:rsidRPr="001E3CA7">
              <w:rPr>
                <w:rFonts w:ascii="Arial Narrow" w:hAnsi="Arial Narrow"/>
              </w:rPr>
              <w:t xml:space="preserve">ере Веб </w:t>
            </w:r>
            <w:r w:rsidRPr="001E3CA7">
              <w:rPr>
                <w:rFonts w:ascii="Arial Narrow" w:hAnsi="Arial Narrow"/>
                <w:lang w:val="sr-Cyrl-RS"/>
              </w:rPr>
              <w:t>к</w:t>
            </w:r>
            <w:r w:rsidRPr="001E3CA7">
              <w:rPr>
                <w:rFonts w:ascii="Arial Narrow" w:hAnsi="Arial Narrow"/>
              </w:rPr>
              <w:t>ли</w:t>
            </w:r>
            <w:r w:rsidRPr="001E3CA7">
              <w:rPr>
                <w:rFonts w:ascii="Arial Narrow" w:hAnsi="Arial Narrow"/>
                <w:lang w:val="sr-Cyrl-RS"/>
              </w:rPr>
              <w:t>ј</w:t>
            </w:r>
            <w:r w:rsidRPr="001E3CA7">
              <w:rPr>
                <w:rFonts w:ascii="Arial Narrow" w:hAnsi="Arial Narrow"/>
              </w:rPr>
              <w:t>ент конзоле.</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Решење треба да има могућност аутоматског с</w:t>
            </w:r>
            <w:r w:rsidRPr="001E3CA7">
              <w:rPr>
                <w:rFonts w:ascii="Arial Narrow" w:hAnsi="Arial Narrow"/>
                <w:lang w:val="sr-Cyrl-RS"/>
              </w:rPr>
              <w:t>и</w:t>
            </w:r>
            <w:r w:rsidRPr="001E3CA7">
              <w:rPr>
                <w:rFonts w:ascii="Arial Narrow" w:hAnsi="Arial Narrow"/>
              </w:rPr>
              <w:t>стем р</w:t>
            </w:r>
            <w:r w:rsidRPr="001E3CA7">
              <w:rPr>
                <w:rFonts w:ascii="Arial Narrow" w:hAnsi="Arial Narrow"/>
                <w:lang w:val="sr-Cyrl-RS"/>
              </w:rPr>
              <w:t>ика</w:t>
            </w:r>
            <w:r w:rsidRPr="001E3CA7">
              <w:rPr>
                <w:rFonts w:ascii="Arial Narrow" w:hAnsi="Arial Narrow"/>
              </w:rPr>
              <w:t>вер-а на различит хард</w:t>
            </w:r>
            <w:r w:rsidRPr="001E3CA7">
              <w:rPr>
                <w:rFonts w:ascii="Arial Narrow" w:hAnsi="Arial Narrow"/>
                <w:lang w:val="sr-Cyrl-RS"/>
              </w:rPr>
              <w:t>е</w:t>
            </w:r>
            <w:r w:rsidRPr="001E3CA7">
              <w:rPr>
                <w:rFonts w:ascii="Arial Narrow" w:hAnsi="Arial Narrow"/>
              </w:rPr>
              <w:t>ре, како физички, тако и виртуелни.</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Лиценца за бекап решење мора да буде у складу са понуђеним решењем за виртуализацију и са подршком произвођача у трајању од годину дана.</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Опција за дедупликацију мора имати могућност да користи различите типове ст</w:t>
            </w:r>
            <w:r w:rsidRPr="001E3CA7">
              <w:rPr>
                <w:rFonts w:ascii="Arial Narrow" w:hAnsi="Arial Narrow"/>
                <w:lang w:val="sr-Cyrl-RS"/>
              </w:rPr>
              <w:t>о</w:t>
            </w:r>
            <w:r w:rsidRPr="001E3CA7">
              <w:rPr>
                <w:rFonts w:ascii="Arial Narrow" w:hAnsi="Arial Narrow"/>
              </w:rPr>
              <w:t>риџ уређаја као што су ло</w:t>
            </w:r>
            <w:r w:rsidRPr="001E3CA7">
              <w:rPr>
                <w:rFonts w:ascii="Arial Narrow" w:hAnsi="Arial Narrow"/>
                <w:lang w:val="sr-Cyrl-RS"/>
              </w:rPr>
              <w:t>к</w:t>
            </w:r>
            <w:r w:rsidRPr="001E3CA7">
              <w:rPr>
                <w:rFonts w:ascii="Arial Narrow" w:hAnsi="Arial Narrow"/>
              </w:rPr>
              <w:t>ал диск стор</w:t>
            </w:r>
            <w:r w:rsidRPr="001E3CA7">
              <w:rPr>
                <w:rFonts w:ascii="Arial Narrow" w:hAnsi="Arial Narrow"/>
                <w:lang w:val="sr-Cyrl-RS"/>
              </w:rPr>
              <w:t>иџ</w:t>
            </w:r>
            <w:r w:rsidRPr="001E3CA7">
              <w:rPr>
                <w:rFonts w:ascii="Arial Narrow" w:hAnsi="Arial Narrow"/>
              </w:rPr>
              <w:t>е, САН стор</w:t>
            </w:r>
            <w:r w:rsidRPr="001E3CA7">
              <w:rPr>
                <w:rFonts w:ascii="Arial Narrow" w:hAnsi="Arial Narrow"/>
                <w:lang w:val="sr-Cyrl-RS"/>
              </w:rPr>
              <w:t>иџ</w:t>
            </w:r>
            <w:r w:rsidRPr="001E3CA7">
              <w:rPr>
                <w:rFonts w:ascii="Arial Narrow" w:hAnsi="Arial Narrow"/>
              </w:rPr>
              <w:t>е и и</w:t>
            </w:r>
            <w:r w:rsidRPr="001E3CA7">
              <w:rPr>
                <w:rFonts w:ascii="Arial Narrow" w:hAnsi="Arial Narrow"/>
                <w:lang w:val="sr-Cyrl-RS"/>
              </w:rPr>
              <w:t>СКАЗИ</w:t>
            </w:r>
            <w:r w:rsidRPr="001E3CA7">
              <w:rPr>
                <w:rFonts w:ascii="Arial Narrow" w:hAnsi="Arial Narrow"/>
              </w:rPr>
              <w:t xml:space="preserve"> стор</w:t>
            </w:r>
            <w:r w:rsidRPr="001E3CA7">
              <w:rPr>
                <w:rFonts w:ascii="Arial Narrow" w:hAnsi="Arial Narrow"/>
                <w:lang w:val="sr-Cyrl-RS"/>
              </w:rPr>
              <w:t>иџ</w:t>
            </w:r>
            <w:r w:rsidRPr="001E3CA7">
              <w:rPr>
                <w:rFonts w:ascii="Arial Narrow" w:hAnsi="Arial Narrow"/>
              </w:rPr>
              <w:t>е.</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Софтвер треба да омогу</w:t>
            </w:r>
            <w:r w:rsidRPr="001E3CA7">
              <w:rPr>
                <w:rFonts w:ascii="Arial Narrow" w:hAnsi="Arial Narrow"/>
                <w:lang w:val="sr-Cyrl-RS"/>
              </w:rPr>
              <w:t>ћ</w:t>
            </w:r>
            <w:r w:rsidRPr="001E3CA7">
              <w:rPr>
                <w:rFonts w:ascii="Arial Narrow" w:hAnsi="Arial Narrow"/>
              </w:rPr>
              <w:t>и грануларни повраћај објеката апликација са ВМ хостованим на ЕСX серверима без потребе за покретањем виртуалне машине. Подржане апликације морају да буду А</w:t>
            </w:r>
            <w:r w:rsidRPr="001E3CA7">
              <w:rPr>
                <w:rFonts w:ascii="Arial Narrow" w:hAnsi="Arial Narrow"/>
                <w:lang w:val="sr-Cyrl-RS"/>
              </w:rPr>
              <w:t>к</w:t>
            </w:r>
            <w:r w:rsidRPr="001E3CA7">
              <w:rPr>
                <w:rFonts w:ascii="Arial Narrow" w:hAnsi="Arial Narrow"/>
              </w:rPr>
              <w:t>тив Дире</w:t>
            </w:r>
            <w:r w:rsidRPr="001E3CA7">
              <w:rPr>
                <w:rFonts w:ascii="Arial Narrow" w:hAnsi="Arial Narrow"/>
                <w:lang w:val="sr-Cyrl-RS"/>
              </w:rPr>
              <w:t>к</w:t>
            </w:r>
            <w:r w:rsidRPr="001E3CA7">
              <w:rPr>
                <w:rFonts w:ascii="Arial Narrow" w:hAnsi="Arial Narrow"/>
              </w:rPr>
              <w:t>тор</w:t>
            </w:r>
            <w:r w:rsidRPr="001E3CA7">
              <w:rPr>
                <w:rFonts w:ascii="Arial Narrow" w:hAnsi="Arial Narrow"/>
                <w:lang w:val="sr-Cyrl-RS"/>
              </w:rPr>
              <w:t>и</w:t>
            </w:r>
            <w:r w:rsidRPr="001E3CA7">
              <w:rPr>
                <w:rFonts w:ascii="Arial Narrow" w:hAnsi="Arial Narrow"/>
              </w:rPr>
              <w:t xml:space="preserve"> (корисници и групе), Ми</w:t>
            </w:r>
            <w:r w:rsidRPr="001E3CA7">
              <w:rPr>
                <w:rFonts w:ascii="Arial Narrow" w:hAnsi="Arial Narrow"/>
                <w:lang w:val="sr-Cyrl-RS"/>
              </w:rPr>
              <w:t>к</w:t>
            </w:r>
            <w:r w:rsidRPr="001E3CA7">
              <w:rPr>
                <w:rFonts w:ascii="Arial Narrow" w:hAnsi="Arial Narrow"/>
              </w:rPr>
              <w:t>рософт</w:t>
            </w:r>
            <w:r w:rsidRPr="001E3CA7">
              <w:rPr>
                <w:rFonts w:ascii="Arial Narrow" w:hAnsi="Arial Narrow"/>
                <w:lang w:val="sr-Cyrl-RS"/>
              </w:rPr>
              <w:t xml:space="preserve"> </w:t>
            </w:r>
            <w:r w:rsidRPr="001E3CA7">
              <w:rPr>
                <w:rFonts w:ascii="Arial Narrow" w:hAnsi="Arial Narrow"/>
              </w:rPr>
              <w:t>Е</w:t>
            </w:r>
            <w:r w:rsidRPr="001E3CA7">
              <w:rPr>
                <w:rFonts w:ascii="Arial Narrow" w:hAnsi="Arial Narrow"/>
                <w:lang w:val="sr-Cyrl-RS"/>
              </w:rPr>
              <w:t>ксчејнџ</w:t>
            </w:r>
            <w:r w:rsidRPr="001E3CA7">
              <w:rPr>
                <w:rFonts w:ascii="Arial Narrow" w:hAnsi="Arial Narrow"/>
              </w:rPr>
              <w:t xml:space="preserve"> (е-маил поруке и контакти), Микрософт</w:t>
            </w:r>
            <w:r w:rsidRPr="001E3CA7">
              <w:rPr>
                <w:rFonts w:ascii="Arial Narrow" w:hAnsi="Arial Narrow"/>
                <w:lang w:val="sr-Cyrl-RS"/>
              </w:rPr>
              <w:t xml:space="preserve"> Ше</w:t>
            </w:r>
            <w:r w:rsidRPr="001E3CA7">
              <w:rPr>
                <w:rFonts w:ascii="Arial Narrow" w:hAnsi="Arial Narrow"/>
              </w:rPr>
              <w:t>рПоинт и Микрософт</w:t>
            </w:r>
            <w:r w:rsidRPr="001E3CA7">
              <w:rPr>
                <w:rFonts w:ascii="Arial Narrow" w:hAnsi="Arial Narrow"/>
                <w:lang w:val="sr-Cyrl-RS"/>
              </w:rPr>
              <w:t xml:space="preserve"> </w:t>
            </w:r>
            <w:r w:rsidRPr="001E3CA7">
              <w:rPr>
                <w:rFonts w:ascii="Arial Narrow" w:hAnsi="Arial Narrow"/>
              </w:rPr>
              <w:t>SQL (база) и Ора</w:t>
            </w:r>
            <w:r w:rsidRPr="001E3CA7">
              <w:rPr>
                <w:rFonts w:ascii="Arial Narrow" w:hAnsi="Arial Narrow"/>
                <w:lang w:val="sr-Cyrl-RS"/>
              </w:rPr>
              <w:t>кл</w:t>
            </w:r>
            <w:r w:rsidRPr="001E3CA7">
              <w:rPr>
                <w:rFonts w:ascii="Arial Narrow" w:hAnsi="Arial Narrow"/>
              </w:rPr>
              <w:t xml:space="preserve"> (база).</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Софтвер треба да омогући р</w:t>
            </w:r>
            <w:r w:rsidRPr="001E3CA7">
              <w:rPr>
                <w:rFonts w:ascii="Arial Narrow" w:hAnsi="Arial Narrow"/>
                <w:lang w:val="sr-Cyrl-RS"/>
              </w:rPr>
              <w:t>икавери</w:t>
            </w:r>
            <w:r w:rsidRPr="001E3CA7">
              <w:rPr>
                <w:rFonts w:ascii="Arial Narrow" w:hAnsi="Arial Narrow"/>
              </w:rPr>
              <w:t xml:space="preserve"> виртуалне машине виртуализационом хост-у одакле је и урађен бекап, или неком другом виртуализатион хост-у.</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Софтвер мора да има и механизме контроле приступа за различите кориснике.</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Бекап решење треба да нуди могућност лиценцирања по ТБ за количину Фронт Енд података.</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Софтвер за бекап виртуелног окружења мора да подржава рад са ВМ</w:t>
            </w:r>
            <w:r w:rsidRPr="001E3CA7">
              <w:rPr>
                <w:rFonts w:ascii="Arial Narrow" w:hAnsi="Arial Narrow"/>
                <w:lang w:val="sr-Cyrl-RS"/>
              </w:rPr>
              <w:t>вер</w:t>
            </w:r>
            <w:r w:rsidRPr="001E3CA7">
              <w:rPr>
                <w:rFonts w:ascii="Arial Narrow" w:hAnsi="Arial Narrow"/>
              </w:rPr>
              <w:t xml:space="preserve"> инфраструктуром базираном на верзији 5.1, 5.5 и 6.0 и Микрософт</w:t>
            </w:r>
            <w:r w:rsidRPr="001E3CA7">
              <w:rPr>
                <w:rFonts w:ascii="Arial Narrow" w:hAnsi="Arial Narrow"/>
                <w:lang w:val="sr-Cyrl-RS"/>
              </w:rPr>
              <w:t xml:space="preserve"> </w:t>
            </w:r>
            <w:r w:rsidRPr="001E3CA7">
              <w:rPr>
                <w:rFonts w:ascii="Arial Narrow" w:hAnsi="Arial Narrow"/>
              </w:rPr>
              <w:t>Х</w:t>
            </w:r>
            <w:r w:rsidRPr="001E3CA7">
              <w:rPr>
                <w:rFonts w:ascii="Arial Narrow" w:hAnsi="Arial Narrow"/>
                <w:lang w:val="sr-Cyrl-RS"/>
              </w:rPr>
              <w:t>и</w:t>
            </w:r>
            <w:r w:rsidRPr="001E3CA7">
              <w:rPr>
                <w:rFonts w:ascii="Arial Narrow" w:hAnsi="Arial Narrow"/>
              </w:rPr>
              <w:t>пер-В 2008 Р2 И Х</w:t>
            </w:r>
            <w:r w:rsidRPr="001E3CA7">
              <w:rPr>
                <w:rFonts w:ascii="Arial Narrow" w:hAnsi="Arial Narrow"/>
                <w:lang w:val="sr-Cyrl-RS"/>
              </w:rPr>
              <w:t>и</w:t>
            </w:r>
            <w:r w:rsidRPr="001E3CA7">
              <w:rPr>
                <w:rFonts w:ascii="Arial Narrow" w:hAnsi="Arial Narrow"/>
              </w:rPr>
              <w:t>пер-В 2012 (</w:t>
            </w:r>
            <w:r w:rsidRPr="001E3CA7">
              <w:rPr>
                <w:rFonts w:ascii="Arial Narrow" w:hAnsi="Arial Narrow"/>
                <w:lang w:val="sr-Cyrl-RS"/>
              </w:rPr>
              <w:t>подршка за</w:t>
            </w:r>
            <w:r w:rsidRPr="001E3CA7">
              <w:rPr>
                <w:rFonts w:ascii="Arial Narrow" w:hAnsi="Arial Narrow"/>
              </w:rPr>
              <w:t xml:space="preserve"> *.вхдx), треба да подржава управљање хостовима помоћу ВМ</w:t>
            </w:r>
            <w:r w:rsidRPr="001E3CA7">
              <w:rPr>
                <w:rFonts w:ascii="Arial Narrow" w:hAnsi="Arial Narrow"/>
                <w:lang w:val="sr-Cyrl-RS"/>
              </w:rPr>
              <w:t>вер</w:t>
            </w:r>
            <w:r w:rsidRPr="001E3CA7">
              <w:rPr>
                <w:rFonts w:ascii="Arial Narrow" w:hAnsi="Arial Narrow"/>
              </w:rPr>
              <w:t xml:space="preserve"> вЦент</w:t>
            </w:r>
            <w:r w:rsidRPr="001E3CA7">
              <w:rPr>
                <w:rFonts w:ascii="Arial Narrow" w:hAnsi="Arial Narrow"/>
                <w:lang w:val="sr-Cyrl-RS"/>
              </w:rPr>
              <w:t>а</w:t>
            </w:r>
            <w:r w:rsidRPr="001E3CA7">
              <w:rPr>
                <w:rFonts w:ascii="Arial Narrow" w:hAnsi="Arial Narrow"/>
              </w:rPr>
              <w:t>р Сервер-а као и самосталне хостове.</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Софтвер треба да подржава Х</w:t>
            </w:r>
            <w:r w:rsidRPr="001E3CA7">
              <w:rPr>
                <w:rFonts w:ascii="Arial Narrow" w:hAnsi="Arial Narrow"/>
                <w:lang w:val="sr-Cyrl-RS"/>
              </w:rPr>
              <w:t>и</w:t>
            </w:r>
            <w:r w:rsidRPr="001E3CA7">
              <w:rPr>
                <w:rFonts w:ascii="Arial Narrow" w:hAnsi="Arial Narrow"/>
              </w:rPr>
              <w:t>пер-В хостове управљане помоћу С</w:t>
            </w:r>
            <w:r w:rsidRPr="001E3CA7">
              <w:rPr>
                <w:rFonts w:ascii="Arial Narrow" w:hAnsi="Arial Narrow"/>
                <w:lang w:val="sr-Cyrl-RS"/>
              </w:rPr>
              <w:t>и</w:t>
            </w:r>
            <w:r w:rsidRPr="001E3CA7">
              <w:rPr>
                <w:rFonts w:ascii="Arial Narrow" w:hAnsi="Arial Narrow"/>
              </w:rPr>
              <w:t>стем Цент</w:t>
            </w:r>
            <w:r w:rsidRPr="001E3CA7">
              <w:rPr>
                <w:rFonts w:ascii="Arial Narrow" w:hAnsi="Arial Narrow"/>
                <w:lang w:val="sr-Cyrl-RS"/>
              </w:rPr>
              <w:t>а</w:t>
            </w:r>
            <w:r w:rsidRPr="001E3CA7">
              <w:rPr>
                <w:rFonts w:ascii="Arial Narrow" w:hAnsi="Arial Narrow"/>
              </w:rPr>
              <w:t>р ВММ</w:t>
            </w:r>
            <w:r w:rsidRPr="001E3CA7">
              <w:rPr>
                <w:rFonts w:ascii="Arial Narrow" w:hAnsi="Arial Narrow"/>
                <w:lang w:val="sr-Cyrl-RS"/>
              </w:rPr>
              <w:t>е</w:t>
            </w:r>
            <w:r w:rsidRPr="001E3CA7">
              <w:rPr>
                <w:rFonts w:ascii="Arial Narrow" w:hAnsi="Arial Narrow"/>
              </w:rPr>
              <w:t>на</w:t>
            </w:r>
            <w:r w:rsidRPr="001E3CA7">
              <w:rPr>
                <w:rFonts w:ascii="Arial Narrow" w:hAnsi="Arial Narrow"/>
                <w:lang w:val="sr-Cyrl-RS"/>
              </w:rPr>
              <w:t>џ</w:t>
            </w:r>
            <w:r w:rsidRPr="001E3CA7">
              <w:rPr>
                <w:rFonts w:ascii="Arial Narrow" w:hAnsi="Arial Narrow"/>
              </w:rPr>
              <w:t>ер-а, хостове у кластеру као и самосталне хостове.</w:t>
            </w:r>
          </w:p>
          <w:p w:rsidR="00B97A02" w:rsidRPr="001E3CA7" w:rsidRDefault="00B97A02" w:rsidP="00B97A02">
            <w:pPr>
              <w:rPr>
                <w:rFonts w:ascii="Arial Narrow" w:hAnsi="Arial Narrow"/>
                <w:lang w:val="sr-Cyrl-RS"/>
              </w:rPr>
            </w:pPr>
          </w:p>
          <w:p w:rsidR="00B97A02" w:rsidRPr="001E3CA7" w:rsidRDefault="00B97A02" w:rsidP="00B97A02">
            <w:pPr>
              <w:rPr>
                <w:rFonts w:ascii="Arial Narrow" w:hAnsi="Arial Narrow"/>
              </w:rPr>
            </w:pPr>
            <w:r w:rsidRPr="001E3CA7">
              <w:rPr>
                <w:rFonts w:ascii="Arial Narrow" w:hAnsi="Arial Narrow"/>
                <w:lang w:val="sr-Cyrl-RS"/>
              </w:rPr>
              <w:t xml:space="preserve">б) </w:t>
            </w:r>
            <w:r w:rsidRPr="001E3CA7">
              <w:rPr>
                <w:rFonts w:ascii="Arial Narrow" w:hAnsi="Arial Narrow"/>
                <w:u w:val="single"/>
              </w:rPr>
              <w:t>Спецификација за бекап софтвер за бекап радних станица</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Софтвер треба да поседује могућност аутоматизоване заштита података  - Десктоп и лаптоп рачунари требају бити заштићени без обзира да ли су конектовани на корпоративну мрежу, јавну мрежу или су офл</w:t>
            </w:r>
            <w:r w:rsidRPr="001E3CA7">
              <w:rPr>
                <w:rFonts w:ascii="Arial Narrow" w:hAnsi="Arial Narrow"/>
                <w:lang w:val="sr-Cyrl-RS"/>
              </w:rPr>
              <w:t>ај</w:t>
            </w:r>
            <w:r w:rsidRPr="001E3CA7">
              <w:rPr>
                <w:rFonts w:ascii="Arial Narrow" w:hAnsi="Arial Narrow"/>
              </w:rPr>
              <w:t>н</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Софтвер треба да има интегрисану 256-битну АЕС енкрипцију</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Могућност централизованог управљања бекап-има са једне локације</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Угра</w:t>
            </w:r>
            <w:r w:rsidRPr="001E3CA7">
              <w:rPr>
                <w:rFonts w:ascii="Arial Narrow" w:hAnsi="Arial Narrow"/>
                <w:lang w:val="sr-Cyrl-RS"/>
              </w:rPr>
              <w:t>ђ</w:t>
            </w:r>
            <w:r w:rsidRPr="001E3CA7">
              <w:rPr>
                <w:rFonts w:ascii="Arial Narrow" w:hAnsi="Arial Narrow"/>
              </w:rPr>
              <w:t xml:space="preserve">ена могућност </w:t>
            </w:r>
            <w:r w:rsidRPr="001E3CA7">
              <w:rPr>
                <w:rFonts w:ascii="Arial Narrow" w:hAnsi="Arial Narrow"/>
                <w:lang w:val="sr-Cyrl-RS"/>
              </w:rPr>
              <w:t>сорсајд</w:t>
            </w:r>
            <w:r w:rsidRPr="001E3CA7">
              <w:rPr>
                <w:rFonts w:ascii="Arial Narrow" w:hAnsi="Arial Narrow"/>
              </w:rPr>
              <w:t xml:space="preserve"> дедупликације</w:t>
            </w:r>
            <w:r w:rsidRPr="001E3CA7">
              <w:rPr>
                <w:rFonts w:ascii="Arial Narrow" w:hAnsi="Arial Narrow"/>
                <w:lang w:val="sr-Cyrl-RS"/>
              </w:rPr>
              <w:t xml:space="preserve"> података</w:t>
            </w:r>
            <w:r w:rsidRPr="001E3CA7">
              <w:rPr>
                <w:rFonts w:ascii="Arial Narrow" w:hAnsi="Arial Narrow"/>
              </w:rPr>
              <w:t xml:space="preserve"> и </w:t>
            </w:r>
            <w:r w:rsidRPr="001E3CA7">
              <w:rPr>
                <w:rFonts w:ascii="Arial Narrow" w:hAnsi="Arial Narrow"/>
                <w:lang w:val="sr-Cyrl-RS"/>
              </w:rPr>
              <w:t>бендвајд тротилинг</w:t>
            </w:r>
            <w:r w:rsidRPr="001E3CA7">
              <w:rPr>
                <w:rFonts w:ascii="Arial Narrow" w:hAnsi="Arial Narrow"/>
              </w:rPr>
              <w:t xml:space="preserve"> могућности ради напредних перфроманси</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Подржани Опен Филе бекап-и – Могућност да фајлови који су отворени и у раду тако</w:t>
            </w:r>
            <w:r w:rsidRPr="001E3CA7">
              <w:rPr>
                <w:rFonts w:ascii="Arial Narrow" w:hAnsi="Arial Narrow"/>
                <w:lang w:val="sr-Cyrl-RS"/>
              </w:rPr>
              <w:t>ђ</w:t>
            </w:r>
            <w:r w:rsidRPr="001E3CA7">
              <w:rPr>
                <w:rFonts w:ascii="Arial Narrow" w:hAnsi="Arial Narrow"/>
              </w:rPr>
              <w:t>е буду заштићени</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Обезбе</w:t>
            </w:r>
            <w:r w:rsidRPr="001E3CA7">
              <w:rPr>
                <w:rFonts w:ascii="Arial Narrow" w:hAnsi="Arial Narrow"/>
                <w:lang w:val="sr-Cyrl-RS"/>
              </w:rPr>
              <w:t>ђ</w:t>
            </w:r>
            <w:r w:rsidRPr="001E3CA7">
              <w:rPr>
                <w:rFonts w:ascii="Arial Narrow" w:hAnsi="Arial Narrow"/>
              </w:rPr>
              <w:t>ена приватност података – могућност креирања ВИП профила за кориснике који желе могућност да имају право да сами раде ресторе фајлова</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Бекап преко Интернета – Када рачунар није конектован на корпоративну мрежу, фајлови се бекап-ују користећи доступну интернет конекцију</w:t>
            </w:r>
          </w:p>
          <w:p w:rsidR="00B97A02" w:rsidRPr="001E3CA7" w:rsidRDefault="00B97A02" w:rsidP="00B97A02">
            <w:pPr>
              <w:rPr>
                <w:rFonts w:ascii="Arial Narrow" w:hAnsi="Arial Narrow"/>
              </w:rPr>
            </w:pPr>
          </w:p>
          <w:p w:rsidR="00B97A02" w:rsidRPr="001E3CA7" w:rsidRDefault="00B97A02" w:rsidP="00B97A02">
            <w:pPr>
              <w:rPr>
                <w:rFonts w:ascii="Arial Narrow" w:hAnsi="Arial Narrow"/>
              </w:rPr>
            </w:pPr>
            <w:r w:rsidRPr="001E3CA7">
              <w:rPr>
                <w:rFonts w:ascii="Arial Narrow" w:hAnsi="Arial Narrow"/>
                <w:lang w:val="sr-Cyrl-RS"/>
              </w:rPr>
              <w:lastRenderedPageBreak/>
              <w:t xml:space="preserve">в) </w:t>
            </w:r>
            <w:r w:rsidRPr="001E3CA7">
              <w:rPr>
                <w:rFonts w:ascii="Arial Narrow" w:hAnsi="Arial Narrow"/>
                <w:u w:val="single"/>
              </w:rPr>
              <w:t>Спецификација за софтвер за креирање имаге-а радних станица</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Бекап и заштита за целокупни систем, укључујући ОС апликације, све фајлове, и драјвере у једном програму са имаге-басед технологијом.</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Могућност дефинисања распореда бекап-а који се покрећу аутоматски, укључујући тригероване бекап-е и оне изазване догадјајима, без ометања продуктивности корисника.</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 xml:space="preserve">Уградјена АЕС енкрипција која обезбедјује сигурност критичних пословних података “ин </w:t>
            </w:r>
            <w:r w:rsidRPr="001E3CA7">
              <w:rPr>
                <w:rFonts w:ascii="Arial Narrow" w:hAnsi="Arial Narrow"/>
                <w:lang w:val="sr-Cyrl-RS"/>
              </w:rPr>
              <w:t>флајт</w:t>
            </w:r>
            <w:r w:rsidRPr="001E3CA7">
              <w:rPr>
                <w:rFonts w:ascii="Arial Narrow" w:hAnsi="Arial Narrow"/>
              </w:rPr>
              <w:t>” као и “</w:t>
            </w:r>
            <w:r w:rsidRPr="001E3CA7">
              <w:rPr>
                <w:rFonts w:ascii="Arial Narrow" w:hAnsi="Arial Narrow"/>
                <w:lang w:val="sr-Cyrl-RS"/>
              </w:rPr>
              <w:t>е</w:t>
            </w:r>
            <w:r w:rsidRPr="001E3CA7">
              <w:rPr>
                <w:rFonts w:ascii="Arial Narrow" w:hAnsi="Arial Narrow"/>
              </w:rPr>
              <w:t>т рест”</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Поврат података на десктоп и лаптоп из локалне мреже или са “</w:t>
            </w:r>
            <w:r w:rsidRPr="001E3CA7">
              <w:rPr>
                <w:rFonts w:ascii="Arial Narrow" w:hAnsi="Arial Narrow"/>
                <w:lang w:val="sr-Cyrl-RS"/>
              </w:rPr>
              <w:t>офсајт</w:t>
            </w:r>
            <w:r w:rsidRPr="001E3CA7">
              <w:rPr>
                <w:rFonts w:ascii="Arial Narrow" w:hAnsi="Arial Narrow"/>
              </w:rPr>
              <w:t>” локације, на исте уредјаје, “б</w:t>
            </w:r>
            <w:r w:rsidRPr="001E3CA7">
              <w:rPr>
                <w:rFonts w:ascii="Arial Narrow" w:hAnsi="Arial Narrow"/>
                <w:lang w:val="sr-Cyrl-RS"/>
              </w:rPr>
              <w:t>ер</w:t>
            </w:r>
            <w:r w:rsidRPr="001E3CA7">
              <w:rPr>
                <w:rFonts w:ascii="Arial Narrow" w:hAnsi="Arial Narrow"/>
              </w:rPr>
              <w:t xml:space="preserve"> метал” или различит хардвер.</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Централизована управљачка конзола</w:t>
            </w:r>
          </w:p>
          <w:p w:rsidR="00B97A02" w:rsidRPr="001E3CA7" w:rsidRDefault="00B97A02" w:rsidP="00C3066F">
            <w:pPr>
              <w:pStyle w:val="ListParagraph"/>
              <w:numPr>
                <w:ilvl w:val="0"/>
                <w:numId w:val="50"/>
              </w:numPr>
              <w:suppressAutoHyphens/>
              <w:spacing w:after="0" w:line="100" w:lineRule="atLeast"/>
              <w:ind w:left="528" w:hanging="284"/>
              <w:rPr>
                <w:rFonts w:ascii="Arial Narrow" w:hAnsi="Arial Narrow"/>
              </w:rPr>
            </w:pPr>
            <w:r w:rsidRPr="001E3CA7">
              <w:rPr>
                <w:rFonts w:ascii="Arial Narrow" w:hAnsi="Arial Narrow"/>
              </w:rPr>
              <w:t>Бекап на било који диск спремник укључујући УСБ, Ф</w:t>
            </w:r>
            <w:r w:rsidRPr="001E3CA7">
              <w:rPr>
                <w:rFonts w:ascii="Arial Narrow" w:hAnsi="Arial Narrow"/>
                <w:lang w:val="sr-Cyrl-RS"/>
              </w:rPr>
              <w:t>ајрБајр</w:t>
            </w:r>
            <w:r w:rsidRPr="001E3CA7">
              <w:rPr>
                <w:rFonts w:ascii="Arial Narrow" w:hAnsi="Arial Narrow"/>
              </w:rPr>
              <w:t>, НАС, САН и Блу-р</w:t>
            </w:r>
            <w:r w:rsidRPr="001E3CA7">
              <w:rPr>
                <w:rFonts w:ascii="Arial Narrow" w:hAnsi="Arial Narrow"/>
                <w:lang w:val="sr-Cyrl-RS"/>
              </w:rPr>
              <w:t>ј</w:t>
            </w:r>
            <w:r w:rsidRPr="001E3CA7">
              <w:rPr>
                <w:rFonts w:ascii="Arial Narrow" w:hAnsi="Arial Narrow"/>
              </w:rPr>
              <w:t>.</w:t>
            </w:r>
          </w:p>
          <w:p w:rsidR="00B97A02" w:rsidRPr="001E3CA7" w:rsidRDefault="00B97A02" w:rsidP="00B97A02">
            <w:pPr>
              <w:rPr>
                <w:rFonts w:ascii="Arial Narrow" w:hAnsi="Arial Narrow"/>
                <w:lang w:val="sr-Cyrl-RS"/>
              </w:rPr>
            </w:pPr>
          </w:p>
          <w:p w:rsidR="00B97A02" w:rsidRPr="001E3CA7" w:rsidRDefault="00B97A02" w:rsidP="00C3066F">
            <w:pPr>
              <w:pStyle w:val="ListParagraph"/>
              <w:numPr>
                <w:ilvl w:val="0"/>
                <w:numId w:val="46"/>
              </w:numPr>
              <w:spacing w:after="0" w:line="240" w:lineRule="auto"/>
              <w:rPr>
                <w:rFonts w:ascii="Arial Narrow" w:hAnsi="Arial Narrow"/>
                <w:b/>
                <w:u w:val="single"/>
                <w:lang w:val="sr-Cyrl-RS"/>
              </w:rPr>
            </w:pPr>
            <w:r w:rsidRPr="001E3CA7">
              <w:rPr>
                <w:rFonts w:ascii="Arial Narrow" w:hAnsi="Arial Narrow"/>
                <w:b/>
                <w:u w:val="single"/>
                <w:lang w:val="sr-Cyrl-RS"/>
              </w:rPr>
              <w:t>Програмски пакет за општу подршку</w:t>
            </w:r>
          </w:p>
          <w:p w:rsidR="00B97A02" w:rsidRPr="001E3CA7" w:rsidRDefault="00B97A02" w:rsidP="00B97A02">
            <w:pPr>
              <w:rPr>
                <w:rStyle w:val="notranslate"/>
                <w:rFonts w:ascii="Arial Narrow" w:hAnsi="Arial Narrow"/>
                <w:lang w:val="sr-Cyrl-RS"/>
              </w:rPr>
            </w:pPr>
            <w:r w:rsidRPr="001E3CA7">
              <w:rPr>
                <w:rFonts w:ascii="Arial Narrow" w:hAnsi="Arial Narrow"/>
                <w:u w:val="single"/>
              </w:rPr>
              <w:t xml:space="preserve">Спецификација за софтвер за </w:t>
            </w:r>
            <w:r w:rsidRPr="001E3CA7">
              <w:rPr>
                <w:rFonts w:ascii="Arial Narrow" w:hAnsi="Arial Narrow"/>
                <w:u w:val="single"/>
                <w:lang w:val="sr-Cyrl-RS"/>
              </w:rPr>
              <w:t>оптимизацију система</w:t>
            </w:r>
            <w:r w:rsidRPr="001E3CA7">
              <w:rPr>
                <w:rStyle w:val="notranslate"/>
                <w:rFonts w:ascii="Arial Narrow" w:hAnsi="Arial Narrow"/>
              </w:rPr>
              <w:t>:</w:t>
            </w:r>
          </w:p>
          <w:p w:rsidR="00B97A02" w:rsidRPr="001E3CA7" w:rsidRDefault="00B97A02" w:rsidP="00C3066F">
            <w:pPr>
              <w:pStyle w:val="ListParagraph"/>
              <w:numPr>
                <w:ilvl w:val="0"/>
                <w:numId w:val="51"/>
              </w:numPr>
              <w:spacing w:after="160" w:line="259" w:lineRule="auto"/>
              <w:rPr>
                <w:rStyle w:val="notranslate"/>
                <w:rFonts w:ascii="Arial Narrow" w:hAnsi="Arial Narrow"/>
              </w:rPr>
            </w:pPr>
            <w:r w:rsidRPr="001E3CA7">
              <w:rPr>
                <w:rStyle w:val="notranslate"/>
                <w:rFonts w:ascii="Arial Narrow" w:hAnsi="Arial Narrow"/>
                <w:lang w:val="sr-Cyrl-RS"/>
              </w:rPr>
              <w:t>Да а</w:t>
            </w:r>
            <w:r w:rsidRPr="001E3CA7">
              <w:rPr>
                <w:rStyle w:val="notranslate"/>
                <w:rFonts w:ascii="Arial Narrow" w:hAnsi="Arial Narrow"/>
              </w:rPr>
              <w:t xml:space="preserve">утоматски повећава брзину и доступност </w:t>
            </w:r>
            <w:r w:rsidRPr="001E3CA7">
              <w:rPr>
                <w:rStyle w:val="notranslate"/>
                <w:rFonts w:ascii="Arial Narrow" w:hAnsi="Arial Narrow"/>
                <w:lang w:val="sr-Cyrl-RS"/>
              </w:rPr>
              <w:t>процесора</w:t>
            </w:r>
            <w:r w:rsidRPr="001E3CA7">
              <w:rPr>
                <w:rStyle w:val="notranslate"/>
                <w:rFonts w:ascii="Arial Narrow" w:hAnsi="Arial Narrow"/>
              </w:rPr>
              <w:t xml:space="preserve">, </w:t>
            </w:r>
            <w:r w:rsidRPr="001E3CA7">
              <w:rPr>
                <w:rStyle w:val="notranslate"/>
                <w:rFonts w:ascii="Arial Narrow" w:hAnsi="Arial Narrow"/>
                <w:lang w:val="sr-Cyrl-RS"/>
              </w:rPr>
              <w:t>меморије</w:t>
            </w:r>
            <w:r w:rsidRPr="001E3CA7">
              <w:rPr>
                <w:rStyle w:val="notranslate"/>
                <w:rFonts w:ascii="Arial Narrow" w:hAnsi="Arial Narrow"/>
              </w:rPr>
              <w:t xml:space="preserve"> и </w:t>
            </w:r>
            <w:r w:rsidRPr="001E3CA7">
              <w:rPr>
                <w:rStyle w:val="notranslate"/>
                <w:rFonts w:ascii="Arial Narrow" w:hAnsi="Arial Narrow"/>
                <w:lang w:val="sr-Cyrl-RS"/>
              </w:rPr>
              <w:t>хард диска</w:t>
            </w:r>
            <w:r w:rsidRPr="001E3CA7">
              <w:rPr>
                <w:rStyle w:val="notranslate"/>
                <w:rFonts w:ascii="Arial Narrow" w:hAnsi="Arial Narrow"/>
              </w:rPr>
              <w:t xml:space="preserve"> када </w:t>
            </w:r>
            <w:r w:rsidRPr="001E3CA7">
              <w:rPr>
                <w:rStyle w:val="notranslate"/>
                <w:rFonts w:ascii="Arial Narrow" w:hAnsi="Arial Narrow"/>
                <w:lang w:val="sr-Cyrl-RS"/>
              </w:rPr>
              <w:t xml:space="preserve">се </w:t>
            </w:r>
            <w:r w:rsidRPr="001E3CA7">
              <w:rPr>
                <w:rStyle w:val="notranslate"/>
                <w:rFonts w:ascii="Arial Narrow" w:hAnsi="Arial Narrow"/>
              </w:rPr>
              <w:t>покрен</w:t>
            </w:r>
            <w:r w:rsidRPr="001E3CA7">
              <w:rPr>
                <w:rStyle w:val="notranslate"/>
                <w:rFonts w:ascii="Arial Narrow" w:hAnsi="Arial Narrow"/>
                <w:lang w:val="sr-Cyrl-RS"/>
              </w:rPr>
              <w:t>у</w:t>
            </w:r>
            <w:r w:rsidRPr="001E3CA7">
              <w:rPr>
                <w:rStyle w:val="notranslate"/>
                <w:rFonts w:ascii="Arial Narrow" w:hAnsi="Arial Narrow"/>
              </w:rPr>
              <w:t xml:space="preserve"> </w:t>
            </w:r>
            <w:r w:rsidRPr="001E3CA7">
              <w:rPr>
                <w:rStyle w:val="notranslate"/>
                <w:rFonts w:ascii="Arial Narrow" w:hAnsi="Arial Narrow"/>
                <w:lang w:val="sr-Cyrl-RS"/>
              </w:rPr>
              <w:t xml:space="preserve">захтевне </w:t>
            </w:r>
            <w:r w:rsidRPr="001E3CA7">
              <w:rPr>
                <w:rStyle w:val="notranslate"/>
                <w:rFonts w:ascii="Arial Narrow" w:hAnsi="Arial Narrow"/>
              </w:rPr>
              <w:t>апликације</w:t>
            </w:r>
          </w:p>
          <w:p w:rsidR="00B97A02" w:rsidRPr="001E3CA7" w:rsidRDefault="00B97A02" w:rsidP="00C3066F">
            <w:pPr>
              <w:pStyle w:val="ListParagraph"/>
              <w:numPr>
                <w:ilvl w:val="0"/>
                <w:numId w:val="51"/>
              </w:numPr>
              <w:spacing w:after="160" w:line="259" w:lineRule="auto"/>
              <w:rPr>
                <w:rFonts w:ascii="Arial Narrow" w:hAnsi="Arial Narrow"/>
              </w:rPr>
            </w:pPr>
            <w:r w:rsidRPr="001E3CA7">
              <w:rPr>
                <w:rStyle w:val="notranslate"/>
                <w:rFonts w:ascii="Arial Narrow" w:hAnsi="Arial Narrow"/>
                <w:lang w:val="sr-Cyrl-RS"/>
              </w:rPr>
              <w:t>Да п</w:t>
            </w:r>
            <w:r w:rsidRPr="001E3CA7">
              <w:rPr>
                <w:rStyle w:val="notranslate"/>
                <w:rFonts w:ascii="Arial Narrow" w:hAnsi="Arial Narrow"/>
              </w:rPr>
              <w:t>роналази и исправ</w:t>
            </w:r>
            <w:r w:rsidRPr="001E3CA7">
              <w:rPr>
                <w:rStyle w:val="notranslate"/>
                <w:rFonts w:ascii="Arial Narrow" w:hAnsi="Arial Narrow"/>
                <w:lang w:val="sr-Cyrl-RS"/>
              </w:rPr>
              <w:t>ља</w:t>
            </w:r>
            <w:r w:rsidRPr="001E3CA7">
              <w:rPr>
                <w:rStyle w:val="notranslate"/>
                <w:rFonts w:ascii="Arial Narrow" w:hAnsi="Arial Narrow"/>
              </w:rPr>
              <w:t xml:space="preserve"> преко 30.000 различитих </w:t>
            </w:r>
            <w:r w:rsidRPr="001E3CA7">
              <w:rPr>
                <w:rStyle w:val="notranslate"/>
                <w:rFonts w:ascii="Arial Narrow" w:hAnsi="Arial Narrow"/>
                <w:lang w:val="sr-Cyrl-RS"/>
              </w:rPr>
              <w:t xml:space="preserve">системских </w:t>
            </w:r>
            <w:r w:rsidRPr="001E3CA7">
              <w:rPr>
                <w:rStyle w:val="notranslate"/>
                <w:rFonts w:ascii="Arial Narrow" w:hAnsi="Arial Narrow"/>
              </w:rPr>
              <w:t xml:space="preserve">проблема помоћу интелигентних </w:t>
            </w:r>
            <w:r w:rsidRPr="001E3CA7">
              <w:rPr>
                <w:rStyle w:val="notranslate"/>
                <w:rFonts w:ascii="Arial Narrow" w:hAnsi="Arial Narrow"/>
                <w:lang w:val="sr-Cyrl-RS"/>
              </w:rPr>
              <w:t>и у реалном времену доступних</w:t>
            </w:r>
            <w:r w:rsidRPr="001E3CA7">
              <w:rPr>
                <w:rStyle w:val="notranslate"/>
                <w:rFonts w:ascii="Arial Narrow" w:hAnsi="Arial Narrow"/>
              </w:rPr>
              <w:t xml:space="preserve"> исправк</w:t>
            </w:r>
            <w:r w:rsidRPr="001E3CA7">
              <w:rPr>
                <w:rStyle w:val="notranslate"/>
                <w:rFonts w:ascii="Arial Narrow" w:hAnsi="Arial Narrow"/>
                <w:lang w:val="sr-Cyrl-RS"/>
              </w:rPr>
              <w:t>и</w:t>
            </w:r>
            <w:r w:rsidRPr="001E3CA7">
              <w:rPr>
                <w:rStyle w:val="notranslate"/>
                <w:rFonts w:ascii="Arial Narrow" w:hAnsi="Arial Narrow"/>
              </w:rPr>
              <w:t xml:space="preserve"> </w:t>
            </w:r>
            <w:r w:rsidRPr="001E3CA7">
              <w:rPr>
                <w:rStyle w:val="notranslate"/>
                <w:rFonts w:ascii="Arial Narrow" w:hAnsi="Arial Narrow"/>
                <w:lang w:val="sr-Cyrl-RS"/>
              </w:rPr>
              <w:t>са сајта произвођача</w:t>
            </w:r>
            <w:r w:rsidRPr="001E3CA7">
              <w:rPr>
                <w:rFonts w:ascii="Arial Narrow" w:hAnsi="Arial Narrow"/>
              </w:rPr>
              <w:t xml:space="preserve"> </w:t>
            </w:r>
          </w:p>
          <w:p w:rsidR="00B97A02" w:rsidRPr="001E3CA7" w:rsidRDefault="00B97A02" w:rsidP="00C3066F">
            <w:pPr>
              <w:pStyle w:val="ListParagraph"/>
              <w:numPr>
                <w:ilvl w:val="0"/>
                <w:numId w:val="51"/>
              </w:numPr>
              <w:spacing w:after="160" w:line="259" w:lineRule="auto"/>
              <w:rPr>
                <w:rFonts w:ascii="Arial Narrow" w:hAnsi="Arial Narrow"/>
              </w:rPr>
            </w:pPr>
            <w:r w:rsidRPr="001E3CA7">
              <w:rPr>
                <w:rStyle w:val="notranslate"/>
                <w:rFonts w:ascii="Arial Narrow" w:hAnsi="Arial Narrow"/>
                <w:lang w:val="sr-Cyrl-RS"/>
              </w:rPr>
              <w:t>Да и</w:t>
            </w:r>
            <w:r w:rsidRPr="001E3CA7">
              <w:rPr>
                <w:rStyle w:val="notranslate"/>
                <w:rFonts w:ascii="Arial Narrow" w:hAnsi="Arial Narrow"/>
              </w:rPr>
              <w:t>дентификује нежељене покретањ</w:t>
            </w:r>
            <w:r w:rsidRPr="001E3CA7">
              <w:rPr>
                <w:rStyle w:val="notranslate"/>
                <w:rFonts w:ascii="Arial Narrow" w:hAnsi="Arial Narrow"/>
                <w:lang w:val="sr-Cyrl-RS"/>
              </w:rPr>
              <w:t>а</w:t>
            </w:r>
            <w:r w:rsidRPr="001E3CA7">
              <w:rPr>
                <w:rStyle w:val="notranslate"/>
                <w:rFonts w:ascii="Arial Narrow" w:hAnsi="Arial Narrow"/>
              </w:rPr>
              <w:t xml:space="preserve"> програма која успоравају </w:t>
            </w:r>
            <w:r w:rsidRPr="001E3CA7">
              <w:rPr>
                <w:rStyle w:val="notranslate"/>
                <w:rFonts w:ascii="Arial Narrow" w:hAnsi="Arial Narrow"/>
                <w:lang w:val="sr-Cyrl-RS"/>
              </w:rPr>
              <w:t>рачунар и које се покрећу без знања корисника</w:t>
            </w:r>
            <w:r w:rsidRPr="001E3CA7">
              <w:rPr>
                <w:rFonts w:ascii="Arial Narrow" w:hAnsi="Arial Narrow"/>
              </w:rPr>
              <w:t xml:space="preserve"> </w:t>
            </w:r>
          </w:p>
          <w:p w:rsidR="00B97A02" w:rsidRPr="001E3CA7" w:rsidRDefault="00B97A02" w:rsidP="00C3066F">
            <w:pPr>
              <w:pStyle w:val="ListParagraph"/>
              <w:numPr>
                <w:ilvl w:val="0"/>
                <w:numId w:val="51"/>
              </w:numPr>
              <w:spacing w:after="160" w:line="259" w:lineRule="auto"/>
              <w:rPr>
                <w:rFonts w:ascii="Arial Narrow" w:hAnsi="Arial Narrow"/>
              </w:rPr>
            </w:pPr>
            <w:r w:rsidRPr="001E3CA7">
              <w:rPr>
                <w:rStyle w:val="notranslate"/>
                <w:rFonts w:ascii="Arial Narrow" w:hAnsi="Arial Narrow"/>
                <w:lang w:val="sr-Cyrl-RS"/>
              </w:rPr>
              <w:t>Да спречи неовлшћени приступ историји претражив, да може обрисати исту.</w:t>
            </w:r>
            <w:r w:rsidRPr="001E3CA7">
              <w:rPr>
                <w:rFonts w:ascii="Arial Narrow" w:hAnsi="Arial Narrow"/>
              </w:rPr>
              <w:t xml:space="preserve"> </w:t>
            </w:r>
          </w:p>
          <w:p w:rsidR="00B97A02" w:rsidRPr="001E3CA7" w:rsidRDefault="00B97A02" w:rsidP="00C3066F">
            <w:pPr>
              <w:pStyle w:val="ListParagraph"/>
              <w:numPr>
                <w:ilvl w:val="0"/>
                <w:numId w:val="51"/>
              </w:numPr>
              <w:spacing w:after="160" w:line="259" w:lineRule="auto"/>
              <w:rPr>
                <w:rStyle w:val="notranslate"/>
                <w:rFonts w:ascii="Arial Narrow" w:hAnsi="Arial Narrow"/>
              </w:rPr>
            </w:pPr>
            <w:r w:rsidRPr="001E3CA7">
              <w:rPr>
                <w:rStyle w:val="notranslate"/>
                <w:rFonts w:ascii="Arial Narrow" w:hAnsi="Arial Narrow"/>
                <w:lang w:val="sr-Cyrl-RS"/>
              </w:rPr>
              <w:t>Да а</w:t>
            </w:r>
            <w:r w:rsidRPr="001E3CA7">
              <w:rPr>
                <w:rStyle w:val="notranslate"/>
                <w:rFonts w:ascii="Arial Narrow" w:hAnsi="Arial Narrow"/>
              </w:rPr>
              <w:t>утоматски оптимиз</w:t>
            </w:r>
            <w:r w:rsidRPr="001E3CA7">
              <w:rPr>
                <w:rStyle w:val="notranslate"/>
                <w:rFonts w:ascii="Arial Narrow" w:hAnsi="Arial Narrow"/>
                <w:lang w:val="sr-Cyrl-RS"/>
              </w:rPr>
              <w:t>ује</w:t>
            </w:r>
            <w:r w:rsidRPr="001E3CA7">
              <w:rPr>
                <w:rStyle w:val="notranslate"/>
                <w:rFonts w:ascii="Arial Narrow" w:hAnsi="Arial Narrow"/>
              </w:rPr>
              <w:t xml:space="preserve"> скривен</w:t>
            </w:r>
            <w:r w:rsidRPr="001E3CA7">
              <w:rPr>
                <w:rStyle w:val="notranslate"/>
                <w:rFonts w:ascii="Arial Narrow" w:hAnsi="Arial Narrow"/>
                <w:lang w:val="sr-Cyrl-RS"/>
              </w:rPr>
              <w:t>а</w:t>
            </w:r>
            <w:r w:rsidRPr="001E3CA7">
              <w:rPr>
                <w:rStyle w:val="notranslate"/>
                <w:rFonts w:ascii="Arial Narrow" w:hAnsi="Arial Narrow"/>
              </w:rPr>
              <w:t xml:space="preserve"> windows </w:t>
            </w:r>
            <w:r w:rsidRPr="001E3CA7">
              <w:rPr>
                <w:rStyle w:val="notranslate"/>
                <w:rFonts w:ascii="Arial Narrow" w:hAnsi="Arial Narrow"/>
                <w:lang w:val="sr-Cyrl-RS"/>
              </w:rPr>
              <w:t>и</w:t>
            </w:r>
            <w:r w:rsidRPr="001E3CA7">
              <w:rPr>
                <w:rStyle w:val="notranslate"/>
                <w:rFonts w:ascii="Arial Narrow" w:hAnsi="Arial Narrow"/>
              </w:rPr>
              <w:t>нтернет подешавања за брже преузимање</w:t>
            </w:r>
            <w:r w:rsidRPr="001E3CA7">
              <w:rPr>
                <w:rStyle w:val="notranslate"/>
                <w:rFonts w:ascii="Arial Narrow" w:hAnsi="Arial Narrow"/>
                <w:lang w:val="sr-Cyrl-RS"/>
              </w:rPr>
              <w:t xml:space="preserve"> и </w:t>
            </w:r>
            <w:r w:rsidRPr="001E3CA7">
              <w:rPr>
                <w:rStyle w:val="notranslate"/>
                <w:rFonts w:ascii="Arial Narrow" w:hAnsi="Arial Narrow"/>
              </w:rPr>
              <w:t xml:space="preserve"> учитавања web страниц</w:t>
            </w:r>
            <w:r w:rsidRPr="001E3CA7">
              <w:rPr>
                <w:rStyle w:val="notranslate"/>
                <w:rFonts w:ascii="Arial Narrow" w:hAnsi="Arial Narrow"/>
                <w:lang w:val="sr-Cyrl-RS"/>
              </w:rPr>
              <w:t>а.</w:t>
            </w:r>
          </w:p>
          <w:p w:rsidR="00B97A02" w:rsidRPr="001E3CA7" w:rsidRDefault="00B97A02" w:rsidP="00C3066F">
            <w:pPr>
              <w:pStyle w:val="ListParagraph"/>
              <w:numPr>
                <w:ilvl w:val="0"/>
                <w:numId w:val="51"/>
              </w:numPr>
              <w:spacing w:after="160" w:line="259" w:lineRule="auto"/>
              <w:rPr>
                <w:rFonts w:ascii="Arial Narrow" w:hAnsi="Arial Narrow"/>
              </w:rPr>
            </w:pPr>
            <w:r w:rsidRPr="001E3CA7">
              <w:rPr>
                <w:rStyle w:val="notranslate"/>
                <w:rFonts w:ascii="Arial Narrow" w:hAnsi="Arial Narrow"/>
                <w:lang w:val="sr-Cyrl-RS"/>
              </w:rPr>
              <w:t>Да у</w:t>
            </w:r>
            <w:r w:rsidRPr="001E3CA7">
              <w:rPr>
                <w:rStyle w:val="notranslate"/>
                <w:rFonts w:ascii="Arial Narrow" w:hAnsi="Arial Narrow"/>
              </w:rPr>
              <w:t>клања преко 50 врста скривен</w:t>
            </w:r>
            <w:r w:rsidRPr="001E3CA7">
              <w:rPr>
                <w:rStyle w:val="notranslate"/>
                <w:rFonts w:ascii="Arial Narrow" w:hAnsi="Arial Narrow"/>
                <w:lang w:val="sr-Cyrl-RS"/>
              </w:rPr>
              <w:t>их</w:t>
            </w:r>
            <w:r w:rsidRPr="001E3CA7">
              <w:rPr>
                <w:rStyle w:val="notranslate"/>
                <w:rFonts w:ascii="Arial Narrow" w:hAnsi="Arial Narrow"/>
              </w:rPr>
              <w:t xml:space="preserve"> junk фајлова да би се ослободио простор на диску.</w:t>
            </w:r>
            <w:r w:rsidRPr="001E3CA7">
              <w:rPr>
                <w:rFonts w:ascii="Arial Narrow" w:hAnsi="Arial Narrow"/>
              </w:rPr>
              <w:t xml:space="preserve"> </w:t>
            </w:r>
          </w:p>
          <w:p w:rsidR="00B97A02" w:rsidRPr="001E3CA7" w:rsidRDefault="00B97A02" w:rsidP="00C3066F">
            <w:pPr>
              <w:pStyle w:val="ListParagraph"/>
              <w:numPr>
                <w:ilvl w:val="0"/>
                <w:numId w:val="51"/>
              </w:numPr>
              <w:spacing w:after="160" w:line="259" w:lineRule="auto"/>
              <w:rPr>
                <w:rFonts w:ascii="Arial Narrow" w:hAnsi="Arial Narrow"/>
                <w:lang w:val="sr-Cyrl-RS"/>
              </w:rPr>
            </w:pPr>
            <w:r w:rsidRPr="001E3CA7">
              <w:rPr>
                <w:rFonts w:ascii="Arial Narrow" w:hAnsi="Arial Narrow"/>
                <w:lang w:val="sr-Cyrl-RS"/>
              </w:rPr>
              <w:t xml:space="preserve">Да има могућност оптимизације </w:t>
            </w:r>
            <w:r w:rsidRPr="001E3CA7">
              <w:rPr>
                <w:rFonts w:ascii="Arial Narrow" w:hAnsi="Arial Narrow"/>
              </w:rPr>
              <w:t xml:space="preserve">windows </w:t>
            </w:r>
            <w:r w:rsidRPr="001E3CA7">
              <w:rPr>
                <w:rFonts w:ascii="Arial Narrow" w:hAnsi="Arial Narrow"/>
                <w:lang w:val="sr-Cyrl-RS"/>
              </w:rPr>
              <w:t>регистра.</w:t>
            </w:r>
          </w:p>
          <w:p w:rsidR="00B97A02" w:rsidRPr="001E3CA7" w:rsidRDefault="00B97A02" w:rsidP="00C3066F">
            <w:pPr>
              <w:pStyle w:val="ListParagraph"/>
              <w:numPr>
                <w:ilvl w:val="0"/>
                <w:numId w:val="51"/>
              </w:numPr>
              <w:spacing w:after="160" w:line="259" w:lineRule="auto"/>
              <w:rPr>
                <w:rFonts w:ascii="Arial Narrow" w:hAnsi="Arial Narrow"/>
                <w:lang w:val="sr-Cyrl-RS"/>
              </w:rPr>
            </w:pPr>
            <w:r w:rsidRPr="001E3CA7">
              <w:rPr>
                <w:rFonts w:ascii="Arial Narrow" w:hAnsi="Arial Narrow"/>
                <w:lang w:val="sr-Cyrl-RS"/>
              </w:rPr>
              <w:t>Да има функције за дефрагментацију хард диска.</w:t>
            </w:r>
          </w:p>
          <w:p w:rsidR="00B97A02" w:rsidRPr="001E3CA7" w:rsidRDefault="00B97A02" w:rsidP="00C3066F">
            <w:pPr>
              <w:pStyle w:val="ListParagraph"/>
              <w:numPr>
                <w:ilvl w:val="0"/>
                <w:numId w:val="51"/>
              </w:numPr>
              <w:spacing w:after="160" w:line="259" w:lineRule="auto"/>
              <w:rPr>
                <w:rFonts w:ascii="Arial Narrow" w:hAnsi="Arial Narrow"/>
              </w:rPr>
            </w:pPr>
            <w:r w:rsidRPr="001E3CA7">
              <w:rPr>
                <w:rFonts w:ascii="Arial Narrow" w:hAnsi="Arial Narrow"/>
                <w:lang w:val="sr-Cyrl-RS"/>
              </w:rPr>
              <w:t>Да л</w:t>
            </w:r>
            <w:r w:rsidRPr="001E3CA7">
              <w:rPr>
                <w:rFonts w:ascii="Arial Narrow" w:hAnsi="Arial Narrow"/>
              </w:rPr>
              <w:t>оцира сувишне системск</w:t>
            </w:r>
            <w:r w:rsidRPr="001E3CA7">
              <w:rPr>
                <w:rFonts w:ascii="Arial Narrow" w:hAnsi="Arial Narrow"/>
                <w:lang w:val="sr-Cyrl-RS"/>
              </w:rPr>
              <w:t>е</w:t>
            </w:r>
            <w:r w:rsidRPr="001E3CA7">
              <w:rPr>
                <w:rFonts w:ascii="Arial Narrow" w:hAnsi="Arial Narrow"/>
              </w:rPr>
              <w:t xml:space="preserve"> програм</w:t>
            </w:r>
            <w:r w:rsidRPr="001E3CA7">
              <w:rPr>
                <w:rFonts w:ascii="Arial Narrow" w:hAnsi="Arial Narrow"/>
                <w:lang w:val="sr-Cyrl-RS"/>
              </w:rPr>
              <w:t>е</w:t>
            </w:r>
            <w:r w:rsidRPr="001E3CA7">
              <w:rPr>
                <w:rFonts w:ascii="Arial Narrow" w:hAnsi="Arial Narrow"/>
              </w:rPr>
              <w:t xml:space="preserve"> и </w:t>
            </w:r>
            <w:r w:rsidRPr="001E3CA7">
              <w:rPr>
                <w:rFonts w:ascii="Arial Narrow" w:hAnsi="Arial Narrow"/>
                <w:lang w:val="sr-Cyrl-RS"/>
              </w:rPr>
              <w:t xml:space="preserve">да </w:t>
            </w:r>
            <w:r w:rsidRPr="001E3CA7">
              <w:rPr>
                <w:rFonts w:ascii="Arial Narrow" w:hAnsi="Arial Narrow"/>
              </w:rPr>
              <w:t>деинсталира на захтев.</w:t>
            </w:r>
          </w:p>
          <w:p w:rsidR="00B97A02" w:rsidRPr="001E3CA7" w:rsidRDefault="00B97A02" w:rsidP="00C3066F">
            <w:pPr>
              <w:pStyle w:val="ListParagraph"/>
              <w:numPr>
                <w:ilvl w:val="0"/>
                <w:numId w:val="51"/>
              </w:numPr>
              <w:spacing w:after="160" w:line="259" w:lineRule="auto"/>
              <w:rPr>
                <w:rFonts w:ascii="Arial Narrow" w:hAnsi="Arial Narrow"/>
                <w:lang w:val="sr-Cyrl-RS"/>
              </w:rPr>
            </w:pPr>
            <w:r w:rsidRPr="001E3CA7">
              <w:rPr>
                <w:rFonts w:ascii="Arial Narrow" w:hAnsi="Arial Narrow"/>
                <w:lang w:val="sr-Cyrl-RS"/>
              </w:rPr>
              <w:t xml:space="preserve">Да препозна </w:t>
            </w:r>
            <w:r w:rsidRPr="001E3CA7">
              <w:rPr>
                <w:rFonts w:ascii="Arial Narrow" w:hAnsi="Arial Narrow"/>
              </w:rPr>
              <w:t xml:space="preserve">bloatware </w:t>
            </w:r>
            <w:r w:rsidRPr="001E3CA7">
              <w:rPr>
                <w:rFonts w:ascii="Arial Narrow" w:hAnsi="Arial Narrow"/>
                <w:lang w:val="sr-Cyrl-RS"/>
              </w:rPr>
              <w:t>покретања и уклони их ради побољшања брзине подизања оперативног система.</w:t>
            </w:r>
          </w:p>
          <w:p w:rsidR="00B97A02" w:rsidRPr="001E3CA7" w:rsidRDefault="00B97A02" w:rsidP="00C3066F">
            <w:pPr>
              <w:pStyle w:val="ListParagraph"/>
              <w:numPr>
                <w:ilvl w:val="0"/>
                <w:numId w:val="51"/>
              </w:numPr>
              <w:spacing w:after="160" w:line="259" w:lineRule="auto"/>
              <w:rPr>
                <w:rFonts w:ascii="Arial Narrow" w:hAnsi="Arial Narrow"/>
                <w:b/>
                <w:bCs/>
                <w:color w:val="000000"/>
              </w:rPr>
            </w:pPr>
            <w:r w:rsidRPr="001E3CA7">
              <w:rPr>
                <w:rFonts w:ascii="Arial Narrow" w:hAnsi="Arial Narrow"/>
              </w:rPr>
              <w:t xml:space="preserve">Проналази </w:t>
            </w:r>
            <w:r w:rsidRPr="001E3CA7">
              <w:rPr>
                <w:rFonts w:ascii="Arial Narrow" w:hAnsi="Arial Narrow"/>
                <w:lang w:val="sr-Cyrl-RS"/>
              </w:rPr>
              <w:t xml:space="preserve">исправке за </w:t>
            </w:r>
            <w:r w:rsidRPr="001E3CA7">
              <w:rPr>
                <w:rFonts w:ascii="Arial Narrow" w:hAnsi="Arial Narrow"/>
              </w:rPr>
              <w:t>windows безбедносне рупе.</w:t>
            </w:r>
          </w:p>
        </w:tc>
      </w:tr>
    </w:tbl>
    <w:p w:rsidR="00FE032C" w:rsidRPr="001E3CA7" w:rsidRDefault="00FE032C" w:rsidP="00476A31">
      <w:pPr>
        <w:widowControl w:val="0"/>
        <w:autoSpaceDE w:val="0"/>
        <w:autoSpaceDN w:val="0"/>
        <w:adjustRightInd w:val="0"/>
        <w:spacing w:after="0" w:line="239" w:lineRule="auto"/>
        <w:rPr>
          <w:rFonts w:ascii="Arial Narrow" w:hAnsi="Arial Narrow"/>
        </w:rPr>
      </w:pPr>
    </w:p>
    <w:p w:rsidR="0099276F" w:rsidRPr="001E3CA7" w:rsidRDefault="0099276F" w:rsidP="00476A31">
      <w:pPr>
        <w:widowControl w:val="0"/>
        <w:autoSpaceDE w:val="0"/>
        <w:autoSpaceDN w:val="0"/>
        <w:adjustRightInd w:val="0"/>
        <w:spacing w:after="0" w:line="239" w:lineRule="auto"/>
        <w:rPr>
          <w:rFonts w:ascii="Arial Narrow" w:hAnsi="Arial Narrow"/>
        </w:rPr>
      </w:pPr>
      <w:r w:rsidRPr="001E3CA7">
        <w:rPr>
          <w:rFonts w:ascii="Arial Narrow" w:hAnsi="Arial Narrow"/>
        </w:rPr>
        <w:t>Датум ___________________</w:t>
      </w:r>
      <w:r w:rsidRPr="001E3CA7">
        <w:rPr>
          <w:rFonts w:ascii="Arial Narrow" w:hAnsi="Arial Narrow"/>
        </w:rPr>
        <w:tab/>
      </w:r>
      <w:r w:rsidRPr="001E3CA7">
        <w:rPr>
          <w:rFonts w:ascii="Arial Narrow" w:hAnsi="Arial Narrow"/>
        </w:rPr>
        <w:tab/>
      </w:r>
      <w:r w:rsidRPr="001E3CA7">
        <w:rPr>
          <w:rFonts w:ascii="Arial Narrow" w:hAnsi="Arial Narrow"/>
        </w:rPr>
        <w:tab/>
      </w:r>
      <w:r w:rsidR="00476A31" w:rsidRPr="001E3CA7">
        <w:rPr>
          <w:rFonts w:ascii="Arial Narrow" w:hAnsi="Arial Narrow"/>
        </w:rPr>
        <w:tab/>
      </w:r>
      <w:r w:rsidRPr="001E3CA7">
        <w:rPr>
          <w:rFonts w:ascii="Arial Narrow" w:hAnsi="Arial Narrow"/>
          <w:b/>
          <w:bCs/>
        </w:rPr>
        <w:t>УПОЗНАТ И САГЛАСАН ПОНУЂАЧ</w:t>
      </w:r>
    </w:p>
    <w:p w:rsidR="00476A31" w:rsidRPr="001E3CA7" w:rsidRDefault="00476A31" w:rsidP="0099276F">
      <w:pPr>
        <w:widowControl w:val="0"/>
        <w:autoSpaceDE w:val="0"/>
        <w:autoSpaceDN w:val="0"/>
        <w:adjustRightInd w:val="0"/>
        <w:spacing w:before="60" w:after="60" w:line="200" w:lineRule="exact"/>
        <w:ind w:left="5760"/>
        <w:jc w:val="both"/>
        <w:rPr>
          <w:rFonts w:ascii="Arial Narrow" w:hAnsi="Arial Narrow"/>
          <w:b/>
          <w:bCs/>
        </w:rPr>
      </w:pPr>
    </w:p>
    <w:p w:rsidR="001433A9" w:rsidRPr="001E3CA7" w:rsidRDefault="00B95711" w:rsidP="0099276F">
      <w:pPr>
        <w:widowControl w:val="0"/>
        <w:autoSpaceDE w:val="0"/>
        <w:autoSpaceDN w:val="0"/>
        <w:adjustRightInd w:val="0"/>
        <w:spacing w:before="60" w:after="60" w:line="200" w:lineRule="exact"/>
        <w:ind w:left="5760"/>
        <w:jc w:val="both"/>
        <w:rPr>
          <w:rFonts w:ascii="Arial Narrow" w:hAnsi="Arial Narrow"/>
          <w:b/>
          <w:bCs/>
        </w:rPr>
      </w:pPr>
      <w:r w:rsidRPr="001E3CA7">
        <w:rPr>
          <w:rFonts w:ascii="Arial Narrow" w:hAnsi="Arial Narrow"/>
          <w:b/>
          <w:bCs/>
        </w:rPr>
        <w:t xml:space="preserve">  </w:t>
      </w:r>
      <w:r w:rsidR="0099276F" w:rsidRPr="001E3CA7">
        <w:rPr>
          <w:rFonts w:ascii="Arial Narrow" w:hAnsi="Arial Narrow"/>
          <w:b/>
          <w:bCs/>
        </w:rPr>
        <w:t xml:space="preserve"> - </w:t>
      </w:r>
      <w:proofErr w:type="gramStart"/>
      <w:r w:rsidR="0099276F" w:rsidRPr="001E3CA7">
        <w:rPr>
          <w:rFonts w:ascii="Arial Narrow" w:hAnsi="Arial Narrow"/>
          <w:b/>
          <w:bCs/>
        </w:rPr>
        <w:t>потпис</w:t>
      </w:r>
      <w:proofErr w:type="gramEnd"/>
      <w:r w:rsidR="0099276F" w:rsidRPr="001E3CA7">
        <w:rPr>
          <w:rFonts w:ascii="Arial Narrow" w:hAnsi="Arial Narrow"/>
          <w:b/>
          <w:bCs/>
        </w:rPr>
        <w:t xml:space="preserve"> и печат-</w:t>
      </w:r>
    </w:p>
    <w:p w:rsidR="00362AB1" w:rsidRPr="001E3CA7" w:rsidRDefault="00362AB1" w:rsidP="0099276F">
      <w:pPr>
        <w:widowControl w:val="0"/>
        <w:autoSpaceDE w:val="0"/>
        <w:autoSpaceDN w:val="0"/>
        <w:adjustRightInd w:val="0"/>
        <w:spacing w:before="60" w:after="60" w:line="200" w:lineRule="exact"/>
        <w:ind w:left="5760"/>
        <w:jc w:val="both"/>
        <w:rPr>
          <w:rFonts w:ascii="Arial Narrow" w:hAnsi="Arial Narrow"/>
        </w:rPr>
      </w:pPr>
    </w:p>
    <w:p w:rsidR="00B97A02" w:rsidRPr="001E3CA7" w:rsidRDefault="00B97A02">
      <w:pPr>
        <w:spacing w:after="0" w:line="240" w:lineRule="auto"/>
        <w:jc w:val="both"/>
        <w:rPr>
          <w:rFonts w:ascii="Arial Narrow" w:hAnsi="Arial Narrow"/>
        </w:rPr>
      </w:pPr>
      <w:r w:rsidRPr="001E3CA7">
        <w:rPr>
          <w:rFonts w:ascii="Arial Narrow" w:hAnsi="Arial Narrow"/>
        </w:rPr>
        <w:br w:type="page"/>
      </w:r>
    </w:p>
    <w:p w:rsidR="00C45231" w:rsidRPr="001E3CA7" w:rsidRDefault="00C45231" w:rsidP="001E3CA7">
      <w:pPr>
        <w:widowControl w:val="0"/>
        <w:autoSpaceDE w:val="0"/>
        <w:autoSpaceDN w:val="0"/>
        <w:adjustRightInd w:val="0"/>
        <w:spacing w:before="60" w:after="0" w:line="240" w:lineRule="auto"/>
        <w:ind w:left="426" w:hanging="426"/>
        <w:jc w:val="both"/>
        <w:rPr>
          <w:rFonts w:ascii="Arial Narrow" w:hAnsi="Arial Narrow"/>
        </w:rPr>
      </w:pPr>
      <w:r w:rsidRPr="001E3CA7">
        <w:rPr>
          <w:rFonts w:ascii="Arial Narrow" w:hAnsi="Arial Narrow"/>
          <w:b/>
          <w:bCs/>
        </w:rPr>
        <w:lastRenderedPageBreak/>
        <w:t>IV</w:t>
      </w:r>
      <w:r w:rsidRPr="001E3CA7">
        <w:rPr>
          <w:rFonts w:ascii="Arial Narrow" w:hAnsi="Arial Narrow"/>
        </w:rPr>
        <w:tab/>
      </w:r>
      <w:r w:rsidRPr="001E3CA7">
        <w:rPr>
          <w:rFonts w:ascii="Arial Narrow" w:hAnsi="Arial Narrow"/>
          <w:b/>
          <w:bCs/>
        </w:rPr>
        <w:t>УСЛОВИ ЗА УЧЕШЋЕ У ПОСТУПКУ ЈАВНЕ НАБАВКЕ ИЗ ЧЛ. 75. И 76. ЗАКОНА И УПУТСТВО КАКО СЕ ДОКАЗУЈЕ ИСПУЊЕНОСТ ТИХ УСЛОВА</w:t>
      </w:r>
    </w:p>
    <w:p w:rsidR="009210E0" w:rsidRPr="001E3CA7" w:rsidRDefault="009210E0" w:rsidP="001E3CA7">
      <w:pPr>
        <w:widowControl w:val="0"/>
        <w:autoSpaceDE w:val="0"/>
        <w:autoSpaceDN w:val="0"/>
        <w:adjustRightInd w:val="0"/>
        <w:spacing w:before="60" w:after="0" w:line="240" w:lineRule="auto"/>
        <w:jc w:val="both"/>
        <w:rPr>
          <w:rFonts w:ascii="Arial Narrow" w:hAnsi="Arial Narrow"/>
          <w:b/>
          <w:bCs/>
        </w:rPr>
      </w:pPr>
    </w:p>
    <w:p w:rsidR="009210E0" w:rsidRPr="001E3CA7" w:rsidRDefault="009210E0" w:rsidP="001E3CA7">
      <w:pPr>
        <w:pStyle w:val="ListParagraph"/>
        <w:widowControl w:val="0"/>
        <w:numPr>
          <w:ilvl w:val="0"/>
          <w:numId w:val="11"/>
        </w:numPr>
        <w:autoSpaceDE w:val="0"/>
        <w:autoSpaceDN w:val="0"/>
        <w:adjustRightInd w:val="0"/>
        <w:spacing w:before="60" w:after="0" w:line="240" w:lineRule="auto"/>
        <w:jc w:val="both"/>
        <w:rPr>
          <w:rFonts w:ascii="Arial Narrow" w:hAnsi="Arial Narrow"/>
          <w:b/>
          <w:bCs/>
        </w:rPr>
      </w:pPr>
      <w:r w:rsidRPr="001E3CA7">
        <w:rPr>
          <w:rFonts w:ascii="Arial Narrow" w:hAnsi="Arial Narrow"/>
          <w:b/>
          <w:bCs/>
        </w:rPr>
        <w:t>УСЛОВИ ЗА УЧЕШЋЕ У ПОСТУПКУ ЈАВНЕ НАБАВКЕ ИЗ ЧЛ. 75. И 76. ЗАКОНА</w:t>
      </w:r>
    </w:p>
    <w:p w:rsidR="009210E0" w:rsidRPr="001E3CA7" w:rsidRDefault="009210E0" w:rsidP="001E3CA7">
      <w:pPr>
        <w:widowControl w:val="0"/>
        <w:autoSpaceDE w:val="0"/>
        <w:autoSpaceDN w:val="0"/>
        <w:adjustRightInd w:val="0"/>
        <w:spacing w:before="60" w:after="0" w:line="240" w:lineRule="auto"/>
        <w:ind w:firstLine="357"/>
        <w:jc w:val="both"/>
        <w:rPr>
          <w:rFonts w:ascii="Arial Narrow" w:hAnsi="Arial Narrow"/>
        </w:rPr>
      </w:pPr>
      <w:r w:rsidRPr="001E3CA7">
        <w:rPr>
          <w:rFonts w:ascii="Arial Narrow" w:hAnsi="Arial Narrow"/>
        </w:rPr>
        <w:t>Право на учешће у поступку има понуђач ако испуњава обавезне услове за учешће у поступку прописане чланом 75. Закона о јавним набавкама.</w:t>
      </w:r>
    </w:p>
    <w:p w:rsidR="00C45231" w:rsidRPr="001E3CA7" w:rsidRDefault="009210E0" w:rsidP="001E3CA7">
      <w:pPr>
        <w:widowControl w:val="0"/>
        <w:autoSpaceDE w:val="0"/>
        <w:autoSpaceDN w:val="0"/>
        <w:adjustRightInd w:val="0"/>
        <w:spacing w:before="60" w:after="0" w:line="240" w:lineRule="auto"/>
        <w:ind w:firstLine="357"/>
        <w:jc w:val="both"/>
        <w:rPr>
          <w:rFonts w:ascii="Arial Narrow" w:hAnsi="Arial Narrow"/>
        </w:rPr>
      </w:pPr>
      <w:r w:rsidRPr="001E3CA7">
        <w:rPr>
          <w:rFonts w:ascii="Arial Narrow" w:hAnsi="Arial Narrow"/>
        </w:rPr>
        <w:t>Испуњеност обавезних услова понуђач доказује достављањем следећих доказа и попуњавањем образаца уз понуду, и то:</w:t>
      </w:r>
    </w:p>
    <w:p w:rsidR="009210E0" w:rsidRPr="001E3CA7" w:rsidRDefault="009210E0" w:rsidP="001E3CA7">
      <w:pPr>
        <w:widowControl w:val="0"/>
        <w:autoSpaceDE w:val="0"/>
        <w:autoSpaceDN w:val="0"/>
        <w:adjustRightInd w:val="0"/>
        <w:spacing w:before="60" w:after="0" w:line="200" w:lineRule="exact"/>
        <w:ind w:firstLine="357"/>
        <w:jc w:val="both"/>
        <w:rPr>
          <w:rFonts w:ascii="Arial Narrow" w:hAnsi="Arial Narrow"/>
        </w:rPr>
      </w:pPr>
    </w:p>
    <w:tbl>
      <w:tblPr>
        <w:tblStyle w:val="TableGrid"/>
        <w:tblW w:w="0" w:type="auto"/>
        <w:tblInd w:w="108" w:type="dxa"/>
        <w:tblLook w:val="04A0" w:firstRow="1" w:lastRow="0" w:firstColumn="1" w:lastColumn="0" w:noHBand="0" w:noVBand="1"/>
      </w:tblPr>
      <w:tblGrid>
        <w:gridCol w:w="549"/>
        <w:gridCol w:w="673"/>
        <w:gridCol w:w="7425"/>
      </w:tblGrid>
      <w:tr w:rsidR="009210E0" w:rsidRPr="001E3CA7" w:rsidTr="00E772EC">
        <w:tc>
          <w:tcPr>
            <w:tcW w:w="549" w:type="dxa"/>
            <w:tcBorders>
              <w:bottom w:val="single" w:sz="4" w:space="0" w:color="auto"/>
            </w:tcBorders>
          </w:tcPr>
          <w:p w:rsidR="009210E0" w:rsidRPr="001E3CA7" w:rsidRDefault="009210E0" w:rsidP="001E3CA7">
            <w:pPr>
              <w:widowControl w:val="0"/>
              <w:autoSpaceDE w:val="0"/>
              <w:autoSpaceDN w:val="0"/>
              <w:adjustRightInd w:val="0"/>
              <w:spacing w:before="60" w:after="0" w:line="200" w:lineRule="exact"/>
              <w:jc w:val="center"/>
              <w:rPr>
                <w:rFonts w:ascii="Arial Narrow" w:hAnsi="Arial Narrow"/>
                <w:b/>
              </w:rPr>
            </w:pPr>
            <w:r w:rsidRPr="001E3CA7">
              <w:rPr>
                <w:rFonts w:ascii="Arial Narrow" w:hAnsi="Arial Narrow"/>
                <w:b/>
              </w:rPr>
              <w:t>Р.б.</w:t>
            </w:r>
          </w:p>
        </w:tc>
        <w:tc>
          <w:tcPr>
            <w:tcW w:w="8098" w:type="dxa"/>
            <w:gridSpan w:val="2"/>
            <w:tcBorders>
              <w:bottom w:val="single" w:sz="4" w:space="0" w:color="auto"/>
            </w:tcBorders>
          </w:tcPr>
          <w:p w:rsidR="009210E0" w:rsidRPr="001E3CA7" w:rsidRDefault="009210E0" w:rsidP="001E3CA7">
            <w:pPr>
              <w:widowControl w:val="0"/>
              <w:autoSpaceDE w:val="0"/>
              <w:autoSpaceDN w:val="0"/>
              <w:adjustRightInd w:val="0"/>
              <w:spacing w:before="60" w:after="0" w:line="200" w:lineRule="exact"/>
              <w:jc w:val="center"/>
              <w:rPr>
                <w:rFonts w:ascii="Arial Narrow" w:hAnsi="Arial Narrow"/>
                <w:b/>
              </w:rPr>
            </w:pPr>
            <w:r w:rsidRPr="001E3CA7">
              <w:rPr>
                <w:rFonts w:ascii="Arial Narrow" w:hAnsi="Arial Narrow"/>
                <w:b/>
              </w:rPr>
              <w:t>УСЛОВ</w:t>
            </w:r>
          </w:p>
        </w:tc>
      </w:tr>
      <w:tr w:rsidR="009210E0" w:rsidRPr="001E3CA7" w:rsidTr="00E772EC">
        <w:trPr>
          <w:trHeight w:val="565"/>
        </w:trPr>
        <w:tc>
          <w:tcPr>
            <w:tcW w:w="549" w:type="dxa"/>
            <w:shd w:val="clear" w:color="auto" w:fill="D9D9D9" w:themeFill="background1" w:themeFillShade="D9"/>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1.</w:t>
            </w:r>
          </w:p>
        </w:tc>
        <w:tc>
          <w:tcPr>
            <w:tcW w:w="8098" w:type="dxa"/>
            <w:gridSpan w:val="2"/>
            <w:shd w:val="clear" w:color="auto" w:fill="D9D9D9" w:themeFill="background1" w:themeFillShade="D9"/>
          </w:tcPr>
          <w:p w:rsidR="009210E0" w:rsidRPr="001E3CA7" w:rsidRDefault="009210E0" w:rsidP="001E3CA7">
            <w:pPr>
              <w:widowControl w:val="0"/>
              <w:autoSpaceDE w:val="0"/>
              <w:autoSpaceDN w:val="0"/>
              <w:adjustRightInd w:val="0"/>
              <w:spacing w:before="60" w:after="0" w:line="200" w:lineRule="exact"/>
              <w:rPr>
                <w:rFonts w:ascii="Arial Narrow" w:hAnsi="Arial Narrow"/>
              </w:rPr>
            </w:pPr>
            <w:r w:rsidRPr="001E3CA7">
              <w:rPr>
                <w:rFonts w:ascii="Arial Narrow" w:hAnsi="Arial Narrow"/>
                <w:b/>
                <w:bCs/>
              </w:rPr>
              <w:t>Да  је  регистрован  код  надлежног  органа,  односно  уписан  у  одговарајући</w:t>
            </w:r>
          </w:p>
          <w:p w:rsidR="009210E0" w:rsidRPr="001E3CA7" w:rsidRDefault="009210E0" w:rsidP="001E3CA7">
            <w:pPr>
              <w:widowControl w:val="0"/>
              <w:autoSpaceDE w:val="0"/>
              <w:autoSpaceDN w:val="0"/>
              <w:adjustRightInd w:val="0"/>
              <w:spacing w:before="60" w:after="0" w:line="200" w:lineRule="exact"/>
              <w:rPr>
                <w:rFonts w:ascii="Arial Narrow" w:hAnsi="Arial Narrow"/>
              </w:rPr>
            </w:pPr>
            <w:r w:rsidRPr="001E3CA7">
              <w:rPr>
                <w:rFonts w:ascii="Arial Narrow" w:hAnsi="Arial Narrow"/>
                <w:b/>
                <w:bCs/>
              </w:rPr>
              <w:t xml:space="preserve">регистар </w:t>
            </w:r>
            <w:r w:rsidRPr="001E3CA7">
              <w:rPr>
                <w:rFonts w:ascii="Arial Narrow" w:hAnsi="Arial Narrow"/>
              </w:rPr>
              <w:t>(члан 75. став 1. тачка 1) Закона о јавним набавкама)</w:t>
            </w:r>
          </w:p>
        </w:tc>
      </w:tr>
      <w:tr w:rsidR="009210E0" w:rsidRPr="001E3CA7" w:rsidTr="00E772EC">
        <w:tc>
          <w:tcPr>
            <w:tcW w:w="549" w:type="dxa"/>
            <w:tcBorders>
              <w:bottom w:val="single" w:sz="4" w:space="0" w:color="auto"/>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9210E0" w:rsidRPr="001E3CA7" w:rsidRDefault="009210E0" w:rsidP="001E3CA7">
            <w:pPr>
              <w:widowControl w:val="0"/>
              <w:numPr>
                <w:ilvl w:val="1"/>
                <w:numId w:val="10"/>
              </w:numPr>
              <w:tabs>
                <w:tab w:val="clear" w:pos="1440"/>
              </w:tabs>
              <w:autoSpaceDE w:val="0"/>
              <w:autoSpaceDN w:val="0"/>
              <w:adjustRightInd w:val="0"/>
              <w:spacing w:before="60" w:after="0" w:line="240" w:lineRule="auto"/>
              <w:ind w:left="170" w:hanging="170"/>
              <w:rPr>
                <w:rFonts w:ascii="Arial Narrow" w:hAnsi="Arial Narrow"/>
              </w:rPr>
            </w:pPr>
            <w:r w:rsidRPr="001E3CA7">
              <w:rPr>
                <w:rFonts w:ascii="Arial Narrow" w:hAnsi="Arial Narrow"/>
                <w:b/>
                <w:bCs/>
              </w:rPr>
              <w:t xml:space="preserve">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 </w:t>
            </w:r>
            <w:r w:rsidRPr="001E3CA7">
              <w:rPr>
                <w:rFonts w:ascii="Arial Narrow" w:hAnsi="Arial Narrow"/>
              </w:rPr>
              <w:t>(податак јавно доступан на интернет страници АПР-а</w:t>
            </w:r>
            <w:r w:rsidRPr="001E3CA7">
              <w:rPr>
                <w:rFonts w:ascii="Arial Narrow" w:hAnsi="Arial Narrow"/>
                <w:noProof/>
              </w:rPr>
              <w:drawing>
                <wp:anchor distT="0" distB="0" distL="114300" distR="114300" simplePos="0" relativeHeight="251694080" behindDoc="1" locked="0" layoutInCell="0" allowOverlap="1">
                  <wp:simplePos x="0" y="0"/>
                  <wp:positionH relativeFrom="column">
                    <wp:posOffset>-717550</wp:posOffset>
                  </wp:positionH>
                  <wp:positionV relativeFrom="paragraph">
                    <wp:posOffset>-75565</wp:posOffset>
                  </wp:positionV>
                  <wp:extent cx="6953885" cy="130810"/>
                  <wp:effectExtent l="19050" t="0" r="0" b="0"/>
                  <wp:wrapNone/>
                  <wp:docPr id="1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clrChange>
                              <a:clrFrom>
                                <a:srgbClr val="000000"/>
                              </a:clrFrom>
                              <a:clrTo>
                                <a:srgbClr val="000000">
                                  <a:alpha val="0"/>
                                </a:srgbClr>
                              </a:clrTo>
                            </a:clrChange>
                          </a:blip>
                          <a:srcRect/>
                          <a:stretch>
                            <a:fillRect/>
                          </a:stretch>
                        </pic:blipFill>
                        <pic:spPr bwMode="auto">
                          <a:xfrm>
                            <a:off x="0" y="0"/>
                            <a:ext cx="6953885" cy="130810"/>
                          </a:xfrm>
                          <a:prstGeom prst="rect">
                            <a:avLst/>
                          </a:prstGeom>
                          <a:noFill/>
                        </pic:spPr>
                      </pic:pic>
                    </a:graphicData>
                  </a:graphic>
                </wp:anchor>
              </w:drawing>
            </w:r>
            <w:r w:rsidRPr="001E3CA7">
              <w:rPr>
                <w:rFonts w:ascii="Arial Narrow" w:hAnsi="Arial Narrow"/>
              </w:rPr>
              <w:t xml:space="preserve"> на основу матичног броја)</w:t>
            </w:r>
          </w:p>
        </w:tc>
      </w:tr>
      <w:tr w:rsidR="009210E0" w:rsidRPr="001E3CA7" w:rsidTr="00E772EC">
        <w:tc>
          <w:tcPr>
            <w:tcW w:w="549" w:type="dxa"/>
            <w:shd w:val="clear" w:color="auto" w:fill="D9D9D9" w:themeFill="background1" w:themeFillShade="D9"/>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2.</w:t>
            </w:r>
          </w:p>
        </w:tc>
        <w:tc>
          <w:tcPr>
            <w:tcW w:w="8098" w:type="dxa"/>
            <w:gridSpan w:val="2"/>
            <w:shd w:val="clear" w:color="auto" w:fill="D9D9D9" w:themeFill="background1" w:themeFillShade="D9"/>
          </w:tcPr>
          <w:p w:rsidR="009210E0" w:rsidRPr="001E3CA7" w:rsidRDefault="009210E0"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rPr>
              <w:t>(члан 75. став 1. тачка 2) Закона о јавним набавкама)</w:t>
            </w:r>
          </w:p>
        </w:tc>
      </w:tr>
      <w:tr w:rsidR="009210E0" w:rsidRPr="001E3CA7" w:rsidTr="00E772EC">
        <w:tc>
          <w:tcPr>
            <w:tcW w:w="549" w:type="dxa"/>
            <w:tcBorders>
              <w:bottom w:val="nil"/>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nil"/>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nil"/>
            </w:tcBorders>
          </w:tcPr>
          <w:p w:rsidR="009210E0" w:rsidRPr="001E3CA7" w:rsidRDefault="0026544A" w:rsidP="001E3CA7">
            <w:pPr>
              <w:pStyle w:val="ListParagraph"/>
              <w:widowControl w:val="0"/>
              <w:numPr>
                <w:ilvl w:val="0"/>
                <w:numId w:val="12"/>
              </w:numPr>
              <w:autoSpaceDE w:val="0"/>
              <w:autoSpaceDN w:val="0"/>
              <w:adjustRightInd w:val="0"/>
              <w:spacing w:before="60" w:after="0" w:line="200" w:lineRule="exact"/>
              <w:rPr>
                <w:rFonts w:ascii="Arial Narrow" w:hAnsi="Arial Narrow"/>
              </w:rPr>
            </w:pPr>
            <w:r w:rsidRPr="001E3CA7">
              <w:rPr>
                <w:rFonts w:ascii="Arial Narrow" w:hAnsi="Arial Narrow"/>
                <w:b/>
                <w:bCs/>
                <w:i/>
                <w:iCs/>
                <w:u w:val="single"/>
              </w:rPr>
              <w:t>правно лице као понуђач</w:t>
            </w:r>
            <w:r w:rsidRPr="001E3CA7">
              <w:rPr>
                <w:rFonts w:ascii="Arial Narrow" w:hAnsi="Arial Narrow"/>
                <w:b/>
                <w:bCs/>
                <w:i/>
                <w:iCs/>
              </w:rPr>
              <w:t>:</w:t>
            </w:r>
          </w:p>
        </w:tc>
      </w:tr>
      <w:tr w:rsidR="009210E0" w:rsidRPr="001E3CA7" w:rsidTr="00E772EC">
        <w:tc>
          <w:tcPr>
            <w:tcW w:w="549" w:type="dxa"/>
            <w:tcBorders>
              <w:top w:val="nil"/>
              <w:bottom w:val="nil"/>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nil"/>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nil"/>
            </w:tcBorders>
          </w:tcPr>
          <w:p w:rsidR="009210E0" w:rsidRPr="001E3CA7"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 xml:space="preserve">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1E3CA7">
              <w:rPr>
                <w:rFonts w:ascii="Arial Narrow" w:hAnsi="Arial Narrow"/>
                <w:b/>
                <w:bCs/>
              </w:rPr>
              <w:t>правно лице</w:t>
            </w:r>
            <w:r w:rsidRPr="001E3CA7">
              <w:rPr>
                <w:rFonts w:ascii="Arial Narrow" w:hAnsi="Arial Narrow"/>
              </w:rPr>
              <w:t xml:space="preserve"> није осуђивано за 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u w:val="single"/>
              </w:rPr>
              <w:t>преваре,</w:t>
            </w:r>
          </w:p>
          <w:p w:rsidR="0026544A" w:rsidRPr="001E3CA7"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 xml:space="preserve">извод из казнене евиденије Посебног одељења за организовани криминал Вишег суда у Београду да </w:t>
            </w:r>
            <w:r w:rsidRPr="001E3CA7">
              <w:rPr>
                <w:rFonts w:ascii="Arial Narrow" w:hAnsi="Arial Narrow"/>
                <w:b/>
                <w:bCs/>
              </w:rPr>
              <w:t xml:space="preserve">правно лице </w:t>
            </w:r>
            <w:r w:rsidRPr="001E3CA7">
              <w:rPr>
                <w:rFonts w:ascii="Arial Narrow" w:hAnsi="Arial Narrow"/>
              </w:rPr>
              <w:t>није осуђивано за неко од кривичних</w:t>
            </w:r>
            <w:r w:rsidRPr="001E3CA7">
              <w:rPr>
                <w:rFonts w:ascii="Arial Narrow" w:hAnsi="Arial Narrow"/>
                <w:b/>
                <w:bCs/>
              </w:rPr>
              <w:t xml:space="preserve"> </w:t>
            </w:r>
            <w:r w:rsidRPr="001E3CA7">
              <w:rPr>
                <w:rFonts w:ascii="Arial Narrow" w:hAnsi="Arial Narrow"/>
              </w:rPr>
              <w:t>дела као члан организоване криминалне групе,</w:t>
            </w:r>
          </w:p>
          <w:p w:rsidR="00362AB1" w:rsidRPr="001E3CA7"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извод/уверење из казнене евиденције односно уверење надлежне полицијске управе Министарства</w:t>
            </w:r>
            <w:r w:rsidRPr="001E3CA7">
              <w:rPr>
                <w:rFonts w:ascii="Arial Narrow" w:hAnsi="Arial Narrow"/>
                <w:b/>
                <w:bCs/>
              </w:rPr>
              <w:t xml:space="preserve"> </w:t>
            </w:r>
            <w:r w:rsidRPr="001E3CA7">
              <w:rPr>
                <w:rFonts w:ascii="Arial Narrow" w:hAnsi="Arial Narrow"/>
              </w:rPr>
              <w:t xml:space="preserve">унутрашњих послова којим се потврђује да </w:t>
            </w:r>
            <w:r w:rsidRPr="001E3CA7">
              <w:rPr>
                <w:rFonts w:ascii="Arial Narrow" w:hAnsi="Arial Narrow"/>
                <w:b/>
                <w:bCs/>
              </w:rPr>
              <w:t>законски</w:t>
            </w:r>
            <w:r w:rsidRPr="001E3CA7">
              <w:rPr>
                <w:rFonts w:ascii="Arial Narrow" w:hAnsi="Arial Narrow"/>
              </w:rPr>
              <w:t xml:space="preserve"> </w:t>
            </w:r>
            <w:r w:rsidRPr="001E3CA7">
              <w:rPr>
                <w:rFonts w:ascii="Arial Narrow" w:hAnsi="Arial Narrow"/>
                <w:b/>
                <w:bCs/>
                <w:u w:val="single"/>
              </w:rPr>
              <w:t>заступник</w:t>
            </w:r>
            <w:r w:rsidRPr="001E3CA7">
              <w:rPr>
                <w:rFonts w:ascii="Arial Narrow" w:hAnsi="Arial Narrow"/>
                <w:b/>
                <w:bCs/>
              </w:rPr>
              <w:t xml:space="preserve"> </w:t>
            </w:r>
            <w:r w:rsidRPr="001E3CA7">
              <w:rPr>
                <w:rFonts w:ascii="Arial Narrow" w:hAnsi="Arial Narrow"/>
              </w:rPr>
              <w:t>понуђача</w:t>
            </w:r>
            <w:r w:rsidRPr="001E3CA7">
              <w:rPr>
                <w:rFonts w:ascii="Arial Narrow" w:hAnsi="Arial Narrow"/>
                <w:b/>
                <w:bCs/>
              </w:rPr>
              <w:t xml:space="preserve"> </w:t>
            </w:r>
            <w:r w:rsidRPr="001E3CA7">
              <w:rPr>
                <w:rFonts w:ascii="Arial Narrow" w:hAnsi="Arial Narrow"/>
              </w:rPr>
              <w:t>-правног лица није осуђиван за</w:t>
            </w:r>
            <w:r w:rsidRPr="001E3CA7">
              <w:rPr>
                <w:rFonts w:ascii="Arial Narrow" w:hAnsi="Arial Narrow"/>
                <w:b/>
                <w:bCs/>
              </w:rPr>
              <w:t xml:space="preserve"> </w:t>
            </w:r>
            <w:r w:rsidRPr="001E3CA7">
              <w:rPr>
                <w:rFonts w:ascii="Arial Narrow" w:hAnsi="Arial Narrow"/>
              </w:rPr>
              <w:t xml:space="preserve">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u w:val="single"/>
              </w:rPr>
              <w:t>преваре</w:t>
            </w:r>
            <w:r w:rsidRPr="001E3CA7">
              <w:rPr>
                <w:rFonts w:ascii="Arial Narrow" w:hAnsi="Arial Narrow"/>
              </w:rPr>
              <w:t xml:space="preserve"> и неко од кривичних дела као члан организоване криминалне групе  (</w:t>
            </w:r>
            <w:r w:rsidRPr="001E3CA7">
              <w:rPr>
                <w:rFonts w:ascii="Arial Narrow" w:hAnsi="Arial Narrow"/>
                <w:i/>
                <w:iCs/>
              </w:rPr>
              <w:t>захтев  за  издавање  овог уверења се може</w:t>
            </w:r>
            <w:r w:rsidRPr="001E3CA7">
              <w:rPr>
                <w:rFonts w:ascii="Arial Narrow" w:hAnsi="Arial Narrow"/>
              </w:rPr>
              <w:t xml:space="preserve"> </w:t>
            </w:r>
            <w:r w:rsidRPr="001E3CA7">
              <w:rPr>
                <w:rFonts w:ascii="Arial Narrow" w:hAnsi="Arial Narrow"/>
                <w:i/>
                <w:iCs/>
              </w:rPr>
              <w:t>поднети према месту рођења или према месту пребивалишта)</w:t>
            </w:r>
          </w:p>
        </w:tc>
      </w:tr>
      <w:tr w:rsidR="009210E0" w:rsidRPr="001E3CA7" w:rsidTr="00E772EC">
        <w:tc>
          <w:tcPr>
            <w:tcW w:w="549" w:type="dxa"/>
            <w:tcBorders>
              <w:top w:val="nil"/>
              <w:bottom w:val="nil"/>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nil"/>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nil"/>
            </w:tcBorders>
          </w:tcPr>
          <w:p w:rsidR="009210E0" w:rsidRPr="001E3CA7" w:rsidRDefault="0026544A" w:rsidP="001E3CA7">
            <w:pPr>
              <w:pStyle w:val="ListParagraph"/>
              <w:widowControl w:val="0"/>
              <w:numPr>
                <w:ilvl w:val="0"/>
                <w:numId w:val="12"/>
              </w:numPr>
              <w:autoSpaceDE w:val="0"/>
              <w:autoSpaceDN w:val="0"/>
              <w:adjustRightInd w:val="0"/>
              <w:spacing w:before="60" w:after="0" w:line="200" w:lineRule="exact"/>
              <w:rPr>
                <w:rFonts w:ascii="Arial Narrow" w:hAnsi="Arial Narrow"/>
              </w:rPr>
            </w:pPr>
            <w:r w:rsidRPr="001E3CA7">
              <w:rPr>
                <w:rFonts w:ascii="Arial Narrow" w:hAnsi="Arial Narrow"/>
                <w:b/>
                <w:bCs/>
                <w:i/>
                <w:iCs/>
                <w:u w:val="single"/>
              </w:rPr>
              <w:t>предузетник и физичко лице као понуђач</w:t>
            </w:r>
            <w:r w:rsidRPr="001E3CA7">
              <w:rPr>
                <w:rFonts w:ascii="Arial Narrow" w:hAnsi="Arial Narrow"/>
                <w:b/>
                <w:bCs/>
                <w:i/>
                <w:iCs/>
              </w:rPr>
              <w:t>:</w:t>
            </w:r>
          </w:p>
        </w:tc>
      </w:tr>
      <w:tr w:rsidR="009210E0" w:rsidRPr="001E3CA7" w:rsidTr="00E772EC">
        <w:trPr>
          <w:trHeight w:val="2417"/>
        </w:trPr>
        <w:tc>
          <w:tcPr>
            <w:tcW w:w="549" w:type="dxa"/>
            <w:tcBorders>
              <w:top w:val="nil"/>
              <w:bottom w:val="single" w:sz="4" w:space="0" w:color="auto"/>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single" w:sz="4" w:space="0" w:color="auto"/>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single" w:sz="4" w:space="0" w:color="auto"/>
            </w:tcBorders>
          </w:tcPr>
          <w:p w:rsidR="00387479" w:rsidRPr="001E3CA7" w:rsidRDefault="0026544A" w:rsidP="001E3CA7">
            <w:pPr>
              <w:pStyle w:val="ListParagraph"/>
              <w:widowControl w:val="0"/>
              <w:numPr>
                <w:ilvl w:val="0"/>
                <w:numId w:val="12"/>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уверење из казнене евиденције односно уверење</w:t>
            </w:r>
            <w:r w:rsidRPr="001E3CA7">
              <w:rPr>
                <w:rFonts w:ascii="Arial Narrow" w:hAnsi="Arial Narrow"/>
                <w:i/>
                <w:iCs/>
              </w:rPr>
              <w:t xml:space="preserve"> </w:t>
            </w:r>
            <w:r w:rsidRPr="001E3CA7">
              <w:rPr>
                <w:rFonts w:ascii="Arial Narrow" w:hAnsi="Arial Narrow"/>
              </w:rPr>
              <w:t xml:space="preserve">надлежне полицијске управе </w:t>
            </w:r>
            <w:r w:rsidRPr="001E3CA7">
              <w:rPr>
                <w:rFonts w:ascii="Arial Narrow" w:hAnsi="Arial Narrow"/>
                <w:b/>
                <w:bCs/>
              </w:rPr>
              <w:t>Министарства</w:t>
            </w:r>
            <w:r w:rsidRPr="001E3CA7">
              <w:rPr>
                <w:rFonts w:ascii="Arial Narrow" w:hAnsi="Arial Narrow"/>
              </w:rPr>
              <w:t xml:space="preserve"> </w:t>
            </w:r>
            <w:r w:rsidRPr="001E3CA7">
              <w:rPr>
                <w:rFonts w:ascii="Arial Narrow" w:hAnsi="Arial Narrow"/>
                <w:b/>
                <w:bCs/>
              </w:rPr>
              <w:t xml:space="preserve">унутрашњих послова </w:t>
            </w:r>
            <w:r w:rsidRPr="001E3CA7">
              <w:rPr>
                <w:rFonts w:ascii="Arial Narrow" w:hAnsi="Arial Narrow"/>
              </w:rPr>
              <w:t>да није осуђиван за неко од</w:t>
            </w:r>
            <w:r w:rsidR="00387479" w:rsidRPr="001E3CA7">
              <w:rPr>
                <w:rFonts w:ascii="Arial Narrow" w:hAnsi="Arial Narrow"/>
              </w:rPr>
              <w:t xml:space="preserve">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иѕдавање овог уверења се може  поднети  према   месту  рођења  или  према месту пребивалишта)</w:t>
            </w:r>
          </w:p>
          <w:p w:rsidR="008A33D4" w:rsidRPr="001E3CA7" w:rsidRDefault="00387479" w:rsidP="001E3CA7">
            <w:pPr>
              <w:widowControl w:val="0"/>
              <w:autoSpaceDE w:val="0"/>
              <w:autoSpaceDN w:val="0"/>
              <w:adjustRightInd w:val="0"/>
              <w:spacing w:before="60" w:after="0" w:line="240" w:lineRule="auto"/>
              <w:ind w:left="352"/>
              <w:rPr>
                <w:rFonts w:ascii="Arial Narrow" w:hAnsi="Arial Narrow"/>
                <w:b/>
              </w:rPr>
            </w:pPr>
            <w:r w:rsidRPr="001E3CA7">
              <w:rPr>
                <w:rFonts w:ascii="Arial Narrow" w:hAnsi="Arial Narrow"/>
                <w:b/>
                <w:i/>
                <w:u w:val="single"/>
              </w:rPr>
              <w:t xml:space="preserve">Напомена: </w:t>
            </w:r>
            <w:r w:rsidRPr="001E3CA7">
              <w:rPr>
                <w:rFonts w:ascii="Arial Narrow" w:hAnsi="Arial Narrow"/>
                <w:b/>
              </w:rPr>
              <w:t xml:space="preserve">Доказ не може бити старији од два месеца пре дана отварања понуда, односно не може бити издат пре </w:t>
            </w:r>
            <w:r w:rsidR="00FB5453" w:rsidRPr="001E3CA7">
              <w:rPr>
                <w:rFonts w:ascii="Arial Narrow" w:hAnsi="Arial Narrow"/>
                <w:b/>
                <w:lang w:val="sr-Cyrl-RS"/>
              </w:rPr>
              <w:t>26</w:t>
            </w:r>
            <w:r w:rsidRPr="001E3CA7">
              <w:rPr>
                <w:rFonts w:ascii="Arial Narrow" w:hAnsi="Arial Narrow"/>
                <w:b/>
              </w:rPr>
              <w:t>.0</w:t>
            </w:r>
            <w:r w:rsidR="00B97A02" w:rsidRPr="001E3CA7">
              <w:rPr>
                <w:rFonts w:ascii="Arial Narrow" w:hAnsi="Arial Narrow"/>
                <w:b/>
                <w:lang w:val="sr-Cyrl-RS"/>
              </w:rPr>
              <w:t>3</w:t>
            </w:r>
            <w:r w:rsidRPr="001E3CA7">
              <w:rPr>
                <w:rFonts w:ascii="Arial Narrow" w:hAnsi="Arial Narrow"/>
                <w:b/>
              </w:rPr>
              <w:t>.201</w:t>
            </w:r>
            <w:r w:rsidR="00B97A02" w:rsidRPr="001E3CA7">
              <w:rPr>
                <w:rFonts w:ascii="Arial Narrow" w:hAnsi="Arial Narrow"/>
                <w:b/>
                <w:lang w:val="sr-Cyrl-RS"/>
              </w:rPr>
              <w:t>7</w:t>
            </w:r>
            <w:r w:rsidRPr="001E3CA7">
              <w:rPr>
                <w:rFonts w:ascii="Arial Narrow" w:hAnsi="Arial Narrow"/>
                <w:b/>
              </w:rPr>
              <w:t xml:space="preserve">. </w:t>
            </w:r>
            <w:proofErr w:type="gramStart"/>
            <w:r w:rsidRPr="001E3CA7">
              <w:rPr>
                <w:rFonts w:ascii="Arial Narrow" w:hAnsi="Arial Narrow"/>
                <w:b/>
              </w:rPr>
              <w:t>године</w:t>
            </w:r>
            <w:proofErr w:type="gramEnd"/>
            <w:r w:rsidRPr="001E3CA7">
              <w:rPr>
                <w:rFonts w:ascii="Arial Narrow" w:hAnsi="Arial Narrow"/>
                <w:b/>
              </w:rPr>
              <w:t>!</w:t>
            </w:r>
          </w:p>
          <w:p w:rsidR="00FE032C" w:rsidRPr="001E3CA7" w:rsidRDefault="00FE032C" w:rsidP="001E3CA7">
            <w:pPr>
              <w:widowControl w:val="0"/>
              <w:autoSpaceDE w:val="0"/>
              <w:autoSpaceDN w:val="0"/>
              <w:adjustRightInd w:val="0"/>
              <w:spacing w:before="60" w:after="0" w:line="240" w:lineRule="auto"/>
              <w:ind w:left="352"/>
              <w:rPr>
                <w:rFonts w:ascii="Arial Narrow" w:hAnsi="Arial Narrow"/>
                <w:b/>
              </w:rPr>
            </w:pPr>
          </w:p>
        </w:tc>
      </w:tr>
      <w:tr w:rsidR="00530DF6" w:rsidRPr="001E3CA7" w:rsidTr="00E772EC">
        <w:tc>
          <w:tcPr>
            <w:tcW w:w="549" w:type="dxa"/>
            <w:shd w:val="clear" w:color="auto" w:fill="D9D9D9" w:themeFill="background1" w:themeFillShade="D9"/>
          </w:tcPr>
          <w:p w:rsidR="00530DF6" w:rsidRPr="001E3CA7" w:rsidRDefault="00FB5453"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3.</w:t>
            </w:r>
          </w:p>
        </w:tc>
        <w:tc>
          <w:tcPr>
            <w:tcW w:w="8098" w:type="dxa"/>
            <w:gridSpan w:val="2"/>
            <w:tcBorders>
              <w:bottom w:val="single" w:sz="4" w:space="0" w:color="auto"/>
            </w:tcBorders>
            <w:shd w:val="clear" w:color="auto" w:fill="D9D9D9" w:themeFill="background1" w:themeFillShade="D9"/>
          </w:tcPr>
          <w:p w:rsidR="00530DF6" w:rsidRPr="001E3CA7" w:rsidRDefault="00530DF6" w:rsidP="001E3CA7">
            <w:pPr>
              <w:widowControl w:val="0"/>
              <w:autoSpaceDE w:val="0"/>
              <w:autoSpaceDN w:val="0"/>
              <w:adjustRightInd w:val="0"/>
              <w:spacing w:before="60" w:after="0" w:line="240" w:lineRule="auto"/>
              <w:jc w:val="both"/>
              <w:rPr>
                <w:rFonts w:ascii="Arial Narrow" w:hAnsi="Arial Narrow"/>
              </w:rPr>
            </w:pPr>
            <w:r w:rsidRPr="001E3CA7">
              <w:rPr>
                <w:rFonts w:ascii="Arial Narrow" w:hAnsi="Arial Narrow"/>
                <w:b/>
                <w:bCs/>
              </w:rPr>
              <w:t>Да је измирио доспеле порезе и друге јавне дажбине у складу са прописима</w:t>
            </w:r>
            <w:r w:rsidRPr="001E3CA7">
              <w:rPr>
                <w:rFonts w:ascii="Arial Narrow" w:hAnsi="Arial Narrow"/>
                <w:b/>
                <w:bCs/>
                <w:noProof/>
              </w:rPr>
              <w:drawing>
                <wp:anchor distT="0" distB="0" distL="114300" distR="114300" simplePos="0" relativeHeight="251715584" behindDoc="1" locked="0" layoutInCell="0" allowOverlap="1">
                  <wp:simplePos x="0" y="0"/>
                  <wp:positionH relativeFrom="column">
                    <wp:posOffset>6240780</wp:posOffset>
                  </wp:positionH>
                  <wp:positionV relativeFrom="paragraph">
                    <wp:posOffset>-59690</wp:posOffset>
                  </wp:positionV>
                  <wp:extent cx="65405" cy="130810"/>
                  <wp:effectExtent l="1905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cstate="print"/>
                          <a:srcRect/>
                          <a:stretch>
                            <a:fillRect/>
                          </a:stretch>
                        </pic:blipFill>
                        <pic:spPr bwMode="auto">
                          <a:xfrm>
                            <a:off x="0" y="0"/>
                            <a:ext cx="65405" cy="130810"/>
                          </a:xfrm>
                          <a:prstGeom prst="rect">
                            <a:avLst/>
                          </a:prstGeom>
                          <a:noFill/>
                        </pic:spPr>
                      </pic:pic>
                    </a:graphicData>
                  </a:graphic>
                </wp:anchor>
              </w:drawing>
            </w:r>
            <w:r w:rsidRPr="001E3CA7">
              <w:rPr>
                <w:rFonts w:ascii="Arial Narrow" w:hAnsi="Arial Narrow"/>
                <w:b/>
                <w:bCs/>
              </w:rPr>
              <w:t xml:space="preserve"> Републике Србије или стране државе када има седиште на њеној територији </w:t>
            </w:r>
            <w:r w:rsidRPr="001E3CA7">
              <w:rPr>
                <w:rFonts w:ascii="Arial Narrow" w:hAnsi="Arial Narrow"/>
                <w:bCs/>
              </w:rPr>
              <w:t>(члан 75. став 1. тачка 4) Закона о јавним набавкама)</w:t>
            </w:r>
          </w:p>
        </w:tc>
      </w:tr>
      <w:tr w:rsidR="00DF7121" w:rsidRPr="001E3CA7" w:rsidTr="00E772EC">
        <w:tc>
          <w:tcPr>
            <w:tcW w:w="549" w:type="dxa"/>
            <w:tcBorders>
              <w:bottom w:val="single" w:sz="4" w:space="0" w:color="auto"/>
            </w:tcBorders>
          </w:tcPr>
          <w:p w:rsidR="00DF7121" w:rsidRPr="001E3CA7" w:rsidRDefault="00DF7121"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DF7121" w:rsidRPr="001E3CA7" w:rsidRDefault="00DF7121"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5D31EB" w:rsidRPr="001E3CA7" w:rsidRDefault="00530DF6" w:rsidP="001E3CA7">
            <w:pPr>
              <w:pStyle w:val="ListParagraph"/>
              <w:widowControl w:val="0"/>
              <w:numPr>
                <w:ilvl w:val="0"/>
                <w:numId w:val="16"/>
              </w:numPr>
              <w:autoSpaceDE w:val="0"/>
              <w:autoSpaceDN w:val="0"/>
              <w:adjustRightInd w:val="0"/>
              <w:spacing w:before="60" w:after="0" w:line="240" w:lineRule="auto"/>
              <w:ind w:left="317" w:hanging="283"/>
              <w:rPr>
                <w:rFonts w:ascii="Arial Narrow" w:hAnsi="Arial Narrow"/>
              </w:rPr>
            </w:pPr>
            <w:r w:rsidRPr="001E3CA7">
              <w:rPr>
                <w:rFonts w:ascii="Arial Narrow" w:hAnsi="Arial Narrow"/>
              </w:rPr>
              <w:t>потврда/уверење Пореске управе Министарства</w:t>
            </w:r>
            <w:r w:rsidRPr="001E3CA7">
              <w:rPr>
                <w:rFonts w:ascii="Arial Narrow" w:hAnsi="Arial Narrow"/>
                <w:b/>
                <w:bCs/>
              </w:rPr>
              <w:t xml:space="preserve"> </w:t>
            </w:r>
            <w:r w:rsidRPr="001E3CA7">
              <w:rPr>
                <w:rFonts w:ascii="Arial Narrow" w:hAnsi="Arial Narrow"/>
              </w:rPr>
              <w:t>финансија надлежног пореског органа да је измирио доспеле порезе и доприносе</w:t>
            </w:r>
          </w:p>
          <w:p w:rsidR="00530DF6" w:rsidRPr="001E3CA7" w:rsidRDefault="00530DF6" w:rsidP="001E3CA7">
            <w:pPr>
              <w:widowControl w:val="0"/>
              <w:autoSpaceDE w:val="0"/>
              <w:autoSpaceDN w:val="0"/>
              <w:adjustRightInd w:val="0"/>
              <w:spacing w:before="60" w:after="0" w:line="240" w:lineRule="auto"/>
              <w:ind w:left="34"/>
              <w:rPr>
                <w:rFonts w:ascii="Arial Narrow" w:hAnsi="Arial Narrow"/>
                <w:lang w:val="sr-Cyrl-RS"/>
              </w:rPr>
            </w:pPr>
            <w:r w:rsidRPr="001E3CA7">
              <w:rPr>
                <w:rFonts w:ascii="Arial Narrow" w:hAnsi="Arial Narrow"/>
                <w:noProof/>
              </w:rPr>
              <w:lastRenderedPageBreak/>
              <w:drawing>
                <wp:anchor distT="0" distB="0" distL="114300" distR="114300" simplePos="0" relativeHeight="251717632" behindDoc="1" locked="0" layoutInCell="0" allowOverlap="1">
                  <wp:simplePos x="0" y="0"/>
                  <wp:positionH relativeFrom="column">
                    <wp:posOffset>3980180</wp:posOffset>
                  </wp:positionH>
                  <wp:positionV relativeFrom="paragraph">
                    <wp:posOffset>-410845</wp:posOffset>
                  </wp:positionV>
                  <wp:extent cx="65405" cy="524510"/>
                  <wp:effectExtent l="1905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cstate="print"/>
                          <a:srcRect/>
                          <a:stretch>
                            <a:fillRect/>
                          </a:stretch>
                        </pic:blipFill>
                        <pic:spPr bwMode="auto">
                          <a:xfrm>
                            <a:off x="0" y="0"/>
                            <a:ext cx="65405" cy="524510"/>
                          </a:xfrm>
                          <a:prstGeom prst="rect">
                            <a:avLst/>
                          </a:prstGeom>
                          <a:noFill/>
                        </pic:spPr>
                      </pic:pic>
                    </a:graphicData>
                  </a:graphic>
                </wp:anchor>
              </w:drawing>
            </w:r>
            <w:r w:rsidR="005D31EB" w:rsidRPr="001E3CA7">
              <w:rPr>
                <w:rFonts w:ascii="Arial Narrow" w:hAnsi="Arial Narrow"/>
                <w:lang w:val="sr-Cyrl-RS"/>
              </w:rPr>
              <w:t>и</w:t>
            </w:r>
          </w:p>
          <w:p w:rsidR="005D31EB" w:rsidRPr="001E3CA7" w:rsidRDefault="005D31EB" w:rsidP="001E3CA7">
            <w:pPr>
              <w:widowControl w:val="0"/>
              <w:autoSpaceDE w:val="0"/>
              <w:autoSpaceDN w:val="0"/>
              <w:adjustRightInd w:val="0"/>
              <w:spacing w:before="60" w:after="0" w:line="240" w:lineRule="auto"/>
              <w:ind w:left="34"/>
              <w:rPr>
                <w:rFonts w:ascii="Arial Narrow" w:hAnsi="Arial Narrow"/>
                <w:lang w:val="sr-Cyrl-RS"/>
              </w:rPr>
            </w:pPr>
            <w:r w:rsidRPr="001E3CA7">
              <w:rPr>
                <w:rFonts w:ascii="Arial Narrow" w:hAnsi="Arial Narrow"/>
                <w:lang w:val="sr-Cyrl-RS"/>
              </w:rPr>
              <w:t>2. уверење надлежне управе локалне самоуправе да је измирио обавезе по основу изворних локалних јавних прихода</w:t>
            </w:r>
          </w:p>
          <w:p w:rsidR="00530DF6" w:rsidRPr="001E3CA7" w:rsidRDefault="00530DF6"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rPr>
              <w:t>Уколико се понуђач налази у поступку приватизације, прилаже потврду Агенције за приватизацију да се налази у поступку</w:t>
            </w:r>
            <w:r w:rsidRPr="001E3CA7">
              <w:rPr>
                <w:rFonts w:ascii="Arial Narrow" w:hAnsi="Arial Narrow"/>
                <w:noProof/>
              </w:rPr>
              <w:drawing>
                <wp:anchor distT="0" distB="0" distL="114300" distR="114300" simplePos="0" relativeHeight="251720704" behindDoc="1" locked="0" layoutInCell="0" allowOverlap="1">
                  <wp:simplePos x="0" y="0"/>
                  <wp:positionH relativeFrom="column">
                    <wp:posOffset>3917315</wp:posOffset>
                  </wp:positionH>
                  <wp:positionV relativeFrom="paragraph">
                    <wp:posOffset>-173990</wp:posOffset>
                  </wp:positionV>
                  <wp:extent cx="1478280" cy="63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srcRect/>
                          <a:stretch>
                            <a:fillRect/>
                          </a:stretch>
                        </pic:blipFill>
                        <pic:spPr bwMode="auto">
                          <a:xfrm>
                            <a:off x="0" y="0"/>
                            <a:ext cx="1478280" cy="6350"/>
                          </a:xfrm>
                          <a:prstGeom prst="rect">
                            <a:avLst/>
                          </a:prstGeom>
                          <a:noFill/>
                        </pic:spPr>
                      </pic:pic>
                    </a:graphicData>
                  </a:graphic>
                </wp:anchor>
              </w:drawing>
            </w:r>
            <w:r w:rsidRPr="001E3CA7">
              <w:rPr>
                <w:rFonts w:ascii="Arial Narrow" w:hAnsi="Arial Narrow"/>
              </w:rPr>
              <w:t xml:space="preserve"> </w:t>
            </w:r>
            <w:r w:rsidRPr="001E3CA7">
              <w:rPr>
                <w:rFonts w:ascii="Arial Narrow" w:hAnsi="Arial Narrow"/>
                <w:u w:val="single"/>
              </w:rPr>
              <w:t>приватизације</w:t>
            </w:r>
            <w:r w:rsidRPr="001E3CA7">
              <w:rPr>
                <w:rFonts w:ascii="Arial Narrow" w:hAnsi="Arial Narrow"/>
              </w:rPr>
              <w:t>!</w:t>
            </w:r>
          </w:p>
          <w:p w:rsidR="00530DF6" w:rsidRPr="001E3CA7" w:rsidRDefault="00530DF6" w:rsidP="001E3CA7">
            <w:pPr>
              <w:widowControl w:val="0"/>
              <w:autoSpaceDE w:val="0"/>
              <w:autoSpaceDN w:val="0"/>
              <w:adjustRightInd w:val="0"/>
              <w:spacing w:before="60" w:after="0" w:line="240" w:lineRule="auto"/>
              <w:ind w:left="318"/>
              <w:rPr>
                <w:rFonts w:ascii="Arial Narrow" w:hAnsi="Arial Narrow"/>
                <w:b/>
              </w:rPr>
            </w:pPr>
            <w:r w:rsidRPr="001E3CA7">
              <w:rPr>
                <w:rFonts w:ascii="Arial Narrow" w:hAnsi="Arial Narrow"/>
                <w:b/>
                <w:i/>
                <w:iCs/>
                <w:u w:val="single"/>
              </w:rPr>
              <w:t>Напомена:</w:t>
            </w:r>
            <w:r w:rsidRPr="001E3CA7">
              <w:rPr>
                <w:rFonts w:ascii="Arial Narrow" w:hAnsi="Arial Narrow"/>
                <w:b/>
                <w:bCs/>
                <w:iCs/>
              </w:rPr>
              <w:t xml:space="preserve"> Доказ </w:t>
            </w:r>
            <w:r w:rsidRPr="001E3CA7">
              <w:rPr>
                <w:rFonts w:ascii="Arial Narrow" w:hAnsi="Arial Narrow"/>
                <w:b/>
                <w:iCs/>
              </w:rPr>
              <w:t>не може бити старији од два месеца пре дана</w:t>
            </w:r>
            <w:r w:rsidRPr="001E3CA7">
              <w:rPr>
                <w:rFonts w:ascii="Arial Narrow" w:hAnsi="Arial Narrow"/>
                <w:b/>
                <w:bCs/>
                <w:iCs/>
              </w:rPr>
              <w:t xml:space="preserve"> </w:t>
            </w:r>
            <w:r w:rsidRPr="001E3CA7">
              <w:rPr>
                <w:rFonts w:ascii="Arial Narrow" w:hAnsi="Arial Narrow"/>
                <w:b/>
                <w:iCs/>
              </w:rPr>
              <w:t xml:space="preserve">отварања понуда, односно </w:t>
            </w:r>
            <w:r w:rsidRPr="001E3CA7">
              <w:rPr>
                <w:rFonts w:ascii="Arial Narrow" w:hAnsi="Arial Narrow"/>
                <w:b/>
                <w:bCs/>
                <w:iCs/>
              </w:rPr>
              <w:t>не може бити издат пре</w:t>
            </w:r>
            <w:r w:rsidRPr="001E3CA7">
              <w:rPr>
                <w:rFonts w:ascii="Arial Narrow" w:hAnsi="Arial Narrow"/>
                <w:b/>
                <w:iCs/>
                <w:noProof/>
              </w:rPr>
              <w:drawing>
                <wp:anchor distT="0" distB="0" distL="114300" distR="114300" simplePos="0" relativeHeight="251724800" behindDoc="1" locked="0" layoutInCell="0" allowOverlap="1">
                  <wp:simplePos x="0" y="0"/>
                  <wp:positionH relativeFrom="column">
                    <wp:posOffset>-723265</wp:posOffset>
                  </wp:positionH>
                  <wp:positionV relativeFrom="paragraph">
                    <wp:posOffset>-235585</wp:posOffset>
                  </wp:positionV>
                  <wp:extent cx="6953885" cy="327660"/>
                  <wp:effectExtent l="1905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cstate="print">
                            <a:clrChange>
                              <a:clrFrom>
                                <a:srgbClr val="000000"/>
                              </a:clrFrom>
                              <a:clrTo>
                                <a:srgbClr val="000000">
                                  <a:alpha val="0"/>
                                </a:srgbClr>
                              </a:clrTo>
                            </a:clrChange>
                          </a:blip>
                          <a:srcRect/>
                          <a:stretch>
                            <a:fillRect/>
                          </a:stretch>
                        </pic:blipFill>
                        <pic:spPr bwMode="auto">
                          <a:xfrm>
                            <a:off x="0" y="0"/>
                            <a:ext cx="6953885" cy="327660"/>
                          </a:xfrm>
                          <a:prstGeom prst="rect">
                            <a:avLst/>
                          </a:prstGeom>
                          <a:noFill/>
                        </pic:spPr>
                      </pic:pic>
                    </a:graphicData>
                  </a:graphic>
                </wp:anchor>
              </w:drawing>
            </w:r>
            <w:r w:rsidR="00E30609" w:rsidRPr="001E3CA7">
              <w:rPr>
                <w:rFonts w:ascii="Arial Narrow" w:hAnsi="Arial Narrow"/>
                <w:b/>
                <w:bCs/>
                <w:iCs/>
              </w:rPr>
              <w:t xml:space="preserve"> </w:t>
            </w:r>
            <w:r w:rsidR="005D31EB" w:rsidRPr="001E3CA7">
              <w:rPr>
                <w:rFonts w:ascii="Arial Narrow" w:hAnsi="Arial Narrow"/>
                <w:b/>
                <w:lang w:val="sr-Cyrl-RS"/>
              </w:rPr>
              <w:t>26</w:t>
            </w:r>
            <w:r w:rsidR="00991B52" w:rsidRPr="001E3CA7">
              <w:rPr>
                <w:rFonts w:ascii="Arial Narrow" w:hAnsi="Arial Narrow"/>
                <w:b/>
              </w:rPr>
              <w:t>.0</w:t>
            </w:r>
            <w:r w:rsidR="00C37457" w:rsidRPr="001E3CA7">
              <w:rPr>
                <w:rFonts w:ascii="Arial Narrow" w:hAnsi="Arial Narrow"/>
                <w:b/>
                <w:lang w:val="sr-Cyrl-RS"/>
              </w:rPr>
              <w:t>3</w:t>
            </w:r>
            <w:r w:rsidR="00991B52" w:rsidRPr="001E3CA7">
              <w:rPr>
                <w:rFonts w:ascii="Arial Narrow" w:hAnsi="Arial Narrow"/>
                <w:b/>
              </w:rPr>
              <w:t>.201</w:t>
            </w:r>
            <w:r w:rsidR="00C37457" w:rsidRPr="001E3CA7">
              <w:rPr>
                <w:rFonts w:ascii="Arial Narrow" w:hAnsi="Arial Narrow"/>
                <w:b/>
                <w:lang w:val="sr-Cyrl-RS"/>
              </w:rPr>
              <w:t>7</w:t>
            </w:r>
            <w:r w:rsidR="00991B52" w:rsidRPr="001E3CA7">
              <w:rPr>
                <w:rFonts w:ascii="Arial Narrow" w:hAnsi="Arial Narrow"/>
                <w:b/>
              </w:rPr>
              <w:t>.</w:t>
            </w:r>
            <w:r w:rsidRPr="001E3CA7">
              <w:rPr>
                <w:rFonts w:ascii="Arial Narrow" w:hAnsi="Arial Narrow"/>
                <w:b/>
                <w:bCs/>
                <w:iCs/>
                <w:u w:val="single"/>
              </w:rPr>
              <w:t xml:space="preserve"> </w:t>
            </w:r>
            <w:proofErr w:type="gramStart"/>
            <w:r w:rsidRPr="001E3CA7">
              <w:rPr>
                <w:rFonts w:ascii="Arial Narrow" w:hAnsi="Arial Narrow"/>
                <w:b/>
                <w:bCs/>
                <w:iCs/>
                <w:u w:val="single"/>
              </w:rPr>
              <w:t>године</w:t>
            </w:r>
            <w:proofErr w:type="gramEnd"/>
            <w:r w:rsidRPr="001E3CA7">
              <w:rPr>
                <w:rFonts w:ascii="Arial Narrow" w:hAnsi="Arial Narrow"/>
                <w:b/>
                <w:bCs/>
                <w:iCs/>
                <w:u w:val="single"/>
              </w:rPr>
              <w:t>!</w:t>
            </w:r>
          </w:p>
        </w:tc>
      </w:tr>
      <w:tr w:rsidR="00E30609" w:rsidRPr="001E3CA7" w:rsidTr="00E772EC">
        <w:tc>
          <w:tcPr>
            <w:tcW w:w="549" w:type="dxa"/>
            <w:shd w:val="clear" w:color="auto" w:fill="D9D9D9" w:themeFill="background1" w:themeFillShade="D9"/>
          </w:tcPr>
          <w:p w:rsidR="00E30609" w:rsidRPr="001E3CA7" w:rsidRDefault="005D31EB"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lastRenderedPageBreak/>
              <w:t>4</w:t>
            </w:r>
            <w:r w:rsidR="00E30609" w:rsidRPr="001E3CA7">
              <w:rPr>
                <w:rFonts w:ascii="Arial Narrow" w:hAnsi="Arial Narrow"/>
                <w:b/>
              </w:rPr>
              <w:t>.</w:t>
            </w:r>
          </w:p>
        </w:tc>
        <w:tc>
          <w:tcPr>
            <w:tcW w:w="8098" w:type="dxa"/>
            <w:gridSpan w:val="2"/>
            <w:tcBorders>
              <w:bottom w:val="single" w:sz="4" w:space="0" w:color="auto"/>
            </w:tcBorders>
            <w:shd w:val="clear" w:color="auto" w:fill="D9D9D9" w:themeFill="background1" w:themeFillShade="D9"/>
          </w:tcPr>
          <w:p w:rsidR="00E30609" w:rsidRPr="001E3CA7" w:rsidRDefault="00E30609"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 xml:space="preserve">Да има </w:t>
            </w:r>
            <w:r w:rsidRPr="001E3CA7">
              <w:rPr>
                <w:rFonts w:ascii="Arial Narrow" w:hAnsi="Arial Narrow"/>
                <w:b/>
                <w:bCs/>
                <w:u w:val="single"/>
              </w:rPr>
              <w:t>важећу</w:t>
            </w:r>
            <w:r w:rsidRPr="001E3CA7">
              <w:rPr>
                <w:rFonts w:ascii="Arial Narrow" w:hAnsi="Arial Narrow"/>
                <w:b/>
                <w:bCs/>
              </w:rPr>
              <w:t xml:space="preserve"> дозволу надлежног органа за обављање делатности која је предмет јавне набавке, ако је таква дозвола предвиђена посебним прописом </w:t>
            </w:r>
            <w:r w:rsidRPr="001E3CA7">
              <w:rPr>
                <w:rFonts w:ascii="Arial Narrow" w:hAnsi="Arial Narrow"/>
                <w:bCs/>
              </w:rPr>
              <w:t>(члан 75. став 1. тачка 5) Закона о јавним набавкама)</w:t>
            </w:r>
          </w:p>
        </w:tc>
      </w:tr>
      <w:tr w:rsidR="00DF7121" w:rsidRPr="001E3CA7" w:rsidTr="001118F9">
        <w:trPr>
          <w:trHeight w:val="374"/>
        </w:trPr>
        <w:tc>
          <w:tcPr>
            <w:tcW w:w="549" w:type="dxa"/>
            <w:tcBorders>
              <w:bottom w:val="single" w:sz="4" w:space="0" w:color="auto"/>
            </w:tcBorders>
          </w:tcPr>
          <w:p w:rsidR="00DF7121" w:rsidRPr="001E3CA7" w:rsidRDefault="00DF7121"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DF7121" w:rsidRPr="001E3CA7" w:rsidRDefault="00DF7121"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394757" w:rsidRPr="001E3CA7" w:rsidRDefault="00E30609" w:rsidP="001E3CA7">
            <w:pPr>
              <w:pStyle w:val="ListParagraph"/>
              <w:widowControl w:val="0"/>
              <w:numPr>
                <w:ilvl w:val="0"/>
                <w:numId w:val="18"/>
              </w:numPr>
              <w:autoSpaceDE w:val="0"/>
              <w:autoSpaceDN w:val="0"/>
              <w:adjustRightInd w:val="0"/>
              <w:spacing w:before="60" w:after="0" w:line="200" w:lineRule="exact"/>
              <w:ind w:left="317" w:hanging="283"/>
              <w:rPr>
                <w:rFonts w:ascii="Arial Narrow" w:hAnsi="Arial Narrow"/>
              </w:rPr>
            </w:pPr>
            <w:r w:rsidRPr="001E3CA7">
              <w:rPr>
                <w:rFonts w:ascii="Arial Narrow" w:hAnsi="Arial Narrow"/>
              </w:rPr>
              <w:t>за испоруку добара које су предмет набавке није предвиђена посебна дозвола;</w:t>
            </w:r>
          </w:p>
        </w:tc>
      </w:tr>
      <w:tr w:rsidR="00E30609" w:rsidRPr="001E3CA7" w:rsidTr="00E772EC">
        <w:tc>
          <w:tcPr>
            <w:tcW w:w="549" w:type="dxa"/>
            <w:shd w:val="clear" w:color="auto" w:fill="D9D9D9" w:themeFill="background1" w:themeFillShade="D9"/>
          </w:tcPr>
          <w:p w:rsidR="00E30609" w:rsidRPr="001E3CA7" w:rsidRDefault="005D31EB"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5</w:t>
            </w:r>
            <w:r w:rsidR="00E30609" w:rsidRPr="001E3CA7">
              <w:rPr>
                <w:rFonts w:ascii="Arial Narrow" w:hAnsi="Arial Narrow"/>
                <w:b/>
              </w:rPr>
              <w:t>.</w:t>
            </w:r>
          </w:p>
        </w:tc>
        <w:tc>
          <w:tcPr>
            <w:tcW w:w="8098" w:type="dxa"/>
            <w:gridSpan w:val="2"/>
            <w:tcBorders>
              <w:bottom w:val="single" w:sz="4" w:space="0" w:color="auto"/>
            </w:tcBorders>
            <w:shd w:val="clear" w:color="auto" w:fill="D9D9D9" w:themeFill="background1" w:themeFillShade="D9"/>
          </w:tcPr>
          <w:p w:rsidR="00E30609" w:rsidRPr="001E3CA7" w:rsidRDefault="00E30609"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w:t>
            </w:r>
            <w:r w:rsidR="005D31EB" w:rsidRPr="001E3CA7">
              <w:rPr>
                <w:rFonts w:ascii="Arial Narrow" w:hAnsi="Arial Narrow"/>
                <w:b/>
                <w:bCs/>
              </w:rPr>
              <w:t>ине</w:t>
            </w:r>
            <w:r w:rsidR="005D31EB" w:rsidRPr="001E3CA7">
              <w:rPr>
                <w:rFonts w:ascii="Arial Narrow" w:hAnsi="Arial Narrow"/>
                <w:b/>
                <w:bCs/>
                <w:lang w:val="sr-Cyrl-RS"/>
              </w:rPr>
              <w:t>, као и да немају  забрану обављања делатности која је на снази у време подношења понуде</w:t>
            </w:r>
            <w:r w:rsidR="005D31EB" w:rsidRPr="001E3CA7">
              <w:rPr>
                <w:rFonts w:ascii="Arial Narrow" w:hAnsi="Arial Narrow"/>
                <w:b/>
                <w:bCs/>
              </w:rPr>
              <w:t xml:space="preserve"> </w:t>
            </w:r>
            <w:r w:rsidRPr="001E3CA7">
              <w:rPr>
                <w:rFonts w:ascii="Arial Narrow" w:hAnsi="Arial Narrow"/>
                <w:b/>
                <w:bCs/>
              </w:rPr>
              <w:t xml:space="preserve"> </w:t>
            </w:r>
            <w:r w:rsidR="005D31EB" w:rsidRPr="001E3CA7">
              <w:rPr>
                <w:rFonts w:ascii="Arial Narrow" w:hAnsi="Arial Narrow"/>
                <w:bCs/>
              </w:rPr>
              <w:t xml:space="preserve">(члан 75. </w:t>
            </w:r>
            <w:r w:rsidRPr="001E3CA7">
              <w:rPr>
                <w:rFonts w:ascii="Arial Narrow" w:hAnsi="Arial Narrow"/>
                <w:bCs/>
              </w:rPr>
              <w:t>став 2 Закона)</w:t>
            </w:r>
          </w:p>
        </w:tc>
      </w:tr>
      <w:tr w:rsidR="00DF7121" w:rsidRPr="00176735" w:rsidTr="00E772EC">
        <w:tc>
          <w:tcPr>
            <w:tcW w:w="549" w:type="dxa"/>
          </w:tcPr>
          <w:p w:rsidR="00DF7121" w:rsidRPr="00176735" w:rsidRDefault="00DF7121" w:rsidP="001E3CA7">
            <w:pPr>
              <w:widowControl w:val="0"/>
              <w:autoSpaceDE w:val="0"/>
              <w:autoSpaceDN w:val="0"/>
              <w:adjustRightInd w:val="0"/>
              <w:spacing w:before="60" w:after="0" w:line="200" w:lineRule="exact"/>
              <w:jc w:val="right"/>
              <w:rPr>
                <w:rFonts w:ascii="Arial Narrow" w:hAnsi="Arial Narrow"/>
                <w:b/>
              </w:rPr>
            </w:pPr>
          </w:p>
        </w:tc>
        <w:tc>
          <w:tcPr>
            <w:tcW w:w="673" w:type="dxa"/>
            <w:tcBorders>
              <w:right w:val="nil"/>
            </w:tcBorders>
          </w:tcPr>
          <w:p w:rsidR="00DF7121" w:rsidRPr="00176735" w:rsidRDefault="00DF7121" w:rsidP="001E3CA7">
            <w:pPr>
              <w:widowControl w:val="0"/>
              <w:autoSpaceDE w:val="0"/>
              <w:autoSpaceDN w:val="0"/>
              <w:adjustRightInd w:val="0"/>
              <w:spacing w:before="60" w:after="0" w:line="200" w:lineRule="exact"/>
              <w:rPr>
                <w:rFonts w:ascii="Arial Narrow" w:hAnsi="Arial Narrow"/>
              </w:rPr>
            </w:pPr>
          </w:p>
        </w:tc>
        <w:tc>
          <w:tcPr>
            <w:tcW w:w="7425" w:type="dxa"/>
            <w:tcBorders>
              <w:left w:val="nil"/>
            </w:tcBorders>
          </w:tcPr>
          <w:p w:rsidR="00DF7121" w:rsidRPr="00176735" w:rsidRDefault="00E30609" w:rsidP="001E3CA7">
            <w:pPr>
              <w:pStyle w:val="ListParagraph"/>
              <w:widowControl w:val="0"/>
              <w:numPr>
                <w:ilvl w:val="0"/>
                <w:numId w:val="17"/>
              </w:numPr>
              <w:autoSpaceDE w:val="0"/>
              <w:autoSpaceDN w:val="0"/>
              <w:adjustRightInd w:val="0"/>
              <w:spacing w:before="60" w:after="0" w:line="240" w:lineRule="auto"/>
              <w:ind w:left="318" w:hanging="283"/>
              <w:rPr>
                <w:rFonts w:ascii="Arial Narrow" w:hAnsi="Arial Narrow"/>
              </w:rPr>
            </w:pPr>
            <w:r w:rsidRPr="00176735">
              <w:rPr>
                <w:rFonts w:ascii="Arial Narrow" w:hAnsi="Arial Narrow"/>
                <w:b/>
                <w:bCs/>
              </w:rPr>
              <w:t>од стране одговорног лица понуђача потписана</w:t>
            </w:r>
            <w:r w:rsidRPr="00176735">
              <w:rPr>
                <w:rFonts w:ascii="Arial Narrow" w:hAnsi="Arial Narrow"/>
              </w:rPr>
              <w:t xml:space="preserve"> </w:t>
            </w:r>
            <w:r w:rsidRPr="00176735">
              <w:rPr>
                <w:rFonts w:ascii="Arial Narrow" w:hAnsi="Arial Narrow"/>
                <w:b/>
                <w:bCs/>
              </w:rPr>
              <w:t xml:space="preserve">и печтом оверена </w:t>
            </w:r>
            <w:r w:rsidRPr="00176735">
              <w:rPr>
                <w:rFonts w:ascii="Arial Narrow" w:hAnsi="Arial Narrow"/>
              </w:rPr>
              <w:t>изјава</w:t>
            </w:r>
            <w:r w:rsidRPr="00176735">
              <w:rPr>
                <w:rFonts w:ascii="Arial Narrow" w:hAnsi="Arial Narrow"/>
                <w:b/>
                <w:bCs/>
              </w:rPr>
              <w:t xml:space="preserve"> </w:t>
            </w:r>
            <w:r w:rsidRPr="00176735">
              <w:rPr>
                <w:rFonts w:ascii="Arial Narrow" w:hAnsi="Arial Narrow"/>
              </w:rPr>
              <w:t>(текст изјаве садржан у</w:t>
            </w:r>
            <w:r w:rsidRPr="00176735">
              <w:rPr>
                <w:rFonts w:ascii="Arial Narrow" w:hAnsi="Arial Narrow"/>
                <w:b/>
                <w:bCs/>
              </w:rPr>
              <w:t xml:space="preserve"> </w:t>
            </w:r>
            <w:r w:rsidRPr="00176735">
              <w:rPr>
                <w:rFonts w:ascii="Arial Narrow" w:hAnsi="Arial Narrow"/>
              </w:rPr>
              <w:t>Обрасцу 2 који је саставни део конкурсне документације)</w:t>
            </w:r>
          </w:p>
          <w:p w:rsidR="00E30609" w:rsidRPr="00176735" w:rsidRDefault="00E30609" w:rsidP="001E3CA7">
            <w:pPr>
              <w:pStyle w:val="ListParagraph"/>
              <w:widowControl w:val="0"/>
              <w:autoSpaceDE w:val="0"/>
              <w:autoSpaceDN w:val="0"/>
              <w:adjustRightInd w:val="0"/>
              <w:spacing w:before="60" w:after="0" w:line="240" w:lineRule="auto"/>
              <w:ind w:left="318"/>
              <w:rPr>
                <w:rFonts w:ascii="Arial Narrow" w:hAnsi="Arial Narrow"/>
                <w:b/>
              </w:rPr>
            </w:pPr>
            <w:r w:rsidRPr="00176735">
              <w:rPr>
                <w:rFonts w:ascii="Arial Narrow" w:hAnsi="Arial Narrow"/>
                <w:b/>
                <w:i/>
                <w:iCs/>
                <w:u w:val="single"/>
              </w:rPr>
              <w:t>Напомена:</w:t>
            </w:r>
            <w:r w:rsidRPr="00176735">
              <w:rPr>
                <w:rFonts w:ascii="Arial Narrow" w:hAnsi="Arial Narrow"/>
                <w:b/>
              </w:rPr>
              <w:t xml:space="preserve"> </w:t>
            </w:r>
            <w:r w:rsidRPr="00176735">
              <w:rPr>
                <w:rFonts w:ascii="Arial Narrow" w:hAnsi="Arial Narrow"/>
                <w:b/>
                <w:iCs/>
              </w:rPr>
              <w:t>Уколико понуду подноси група понуђача, сви чланови групе морају дати ову изјаву!</w:t>
            </w:r>
          </w:p>
        </w:tc>
      </w:tr>
    </w:tbl>
    <w:p w:rsidR="009210E0" w:rsidRPr="00176735" w:rsidRDefault="00E30609" w:rsidP="001E3CA7">
      <w:pPr>
        <w:widowControl w:val="0"/>
        <w:autoSpaceDE w:val="0"/>
        <w:autoSpaceDN w:val="0"/>
        <w:adjustRightInd w:val="0"/>
        <w:spacing w:before="60" w:after="0" w:line="240" w:lineRule="auto"/>
        <w:ind w:firstLine="720"/>
        <w:jc w:val="both"/>
        <w:rPr>
          <w:rFonts w:ascii="Arial Narrow" w:hAnsi="Arial Narrow"/>
        </w:rPr>
      </w:pPr>
      <w:r w:rsidRPr="00176735">
        <w:rPr>
          <w:rFonts w:ascii="Arial Narrow" w:hAnsi="Arial Narrow"/>
        </w:rPr>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176735" w:rsidRPr="00176735" w:rsidTr="00D46FC5">
        <w:trPr>
          <w:trHeight w:val="1061"/>
          <w:jc w:val="center"/>
        </w:trPr>
        <w:tc>
          <w:tcPr>
            <w:tcW w:w="567" w:type="dxa"/>
            <w:vMerge w:val="restart"/>
          </w:tcPr>
          <w:p w:rsidR="00176735" w:rsidRPr="00176735" w:rsidRDefault="00176735" w:rsidP="00D46FC5">
            <w:pPr>
              <w:tabs>
                <w:tab w:val="left" w:pos="1080"/>
              </w:tabs>
              <w:jc w:val="center"/>
              <w:rPr>
                <w:rFonts w:ascii="Arial Narrow" w:hAnsi="Arial Narrow"/>
                <w:b/>
                <w:lang w:val="sr-Cyrl-RS"/>
              </w:rPr>
            </w:pPr>
            <w:r w:rsidRPr="00176735">
              <w:rPr>
                <w:rFonts w:ascii="Arial Narrow" w:hAnsi="Arial Narrow"/>
                <w:b/>
                <w:lang w:val="sr-Cyrl-RS"/>
              </w:rPr>
              <w:t>1а.</w:t>
            </w:r>
          </w:p>
        </w:tc>
        <w:tc>
          <w:tcPr>
            <w:tcW w:w="8216" w:type="dxa"/>
            <w:gridSpan w:val="2"/>
            <w:shd w:val="clear" w:color="auto" w:fill="D9D9D9"/>
            <w:vAlign w:val="center"/>
          </w:tcPr>
          <w:p w:rsidR="00176735" w:rsidRPr="00176735" w:rsidRDefault="00176735" w:rsidP="00D46FC5">
            <w:pPr>
              <w:tabs>
                <w:tab w:val="left" w:pos="1080"/>
              </w:tabs>
              <w:jc w:val="both"/>
              <w:rPr>
                <w:rFonts w:ascii="Arial Narrow" w:hAnsi="Arial Narrow"/>
                <w:b/>
              </w:rPr>
            </w:pPr>
            <w:r w:rsidRPr="00176735">
              <w:rPr>
                <w:rFonts w:ascii="Arial Narrow" w:hAnsi="Arial Narrow"/>
                <w:iCs/>
                <w:lang w:val="sr-Cyrl-RS"/>
              </w:rPr>
              <w:t>1)</w:t>
            </w:r>
            <w:r w:rsidRPr="00176735">
              <w:rPr>
                <w:rFonts w:ascii="Arial Narrow" w:hAnsi="Arial Narrow"/>
              </w:rPr>
              <w:t xml:space="preserve"> Располаже довољним</w:t>
            </w:r>
            <w:r w:rsidRPr="00176735">
              <w:rPr>
                <w:rFonts w:ascii="Arial Narrow" w:hAnsi="Arial Narrow"/>
                <w:b/>
              </w:rPr>
              <w:t xml:space="preserve"> техничким капацитетима:</w:t>
            </w:r>
          </w:p>
          <w:p w:rsidR="00176735" w:rsidRPr="00176735" w:rsidRDefault="00176735" w:rsidP="00D46FC5">
            <w:pPr>
              <w:jc w:val="both"/>
              <w:rPr>
                <w:rFonts w:ascii="Arial Narrow" w:hAnsi="Arial Narrow"/>
              </w:rPr>
            </w:pPr>
            <w:r w:rsidRPr="00176735">
              <w:rPr>
                <w:rFonts w:ascii="Arial Narrow" w:hAnsi="Arial Narrow"/>
                <w:b/>
              </w:rPr>
              <w:t>-</w:t>
            </w:r>
            <w:r w:rsidRPr="00176735">
              <w:rPr>
                <w:rFonts w:ascii="Arial Narrow" w:hAnsi="Arial Narrow"/>
                <w:lang w:val="sr-Cyrl-RS"/>
              </w:rPr>
              <w:t xml:space="preserve"> </w:t>
            </w:r>
            <w:r w:rsidRPr="00176735">
              <w:rPr>
                <w:rFonts w:ascii="Arial Narrow" w:hAnsi="Arial Narrow"/>
              </w:rPr>
              <w:t xml:space="preserve">Понуђач мора </w:t>
            </w:r>
            <w:r w:rsidRPr="00176735">
              <w:rPr>
                <w:rFonts w:ascii="Arial Narrow" w:hAnsi="Arial Narrow"/>
                <w:lang w:val="sr-Cyrl-RS"/>
              </w:rPr>
              <w:t>поседовати потврду произвођача софтвера о праву продаје на територији Републике Србије за предметну набвку</w:t>
            </w:r>
          </w:p>
          <w:p w:rsidR="00176735" w:rsidRPr="00176735" w:rsidRDefault="00176735" w:rsidP="00D46FC5">
            <w:pPr>
              <w:tabs>
                <w:tab w:val="left" w:pos="720"/>
              </w:tabs>
              <w:spacing w:before="60"/>
              <w:jc w:val="both"/>
              <w:rPr>
                <w:rFonts w:ascii="Arial Narrow" w:hAnsi="Arial Narrow"/>
                <w:b/>
              </w:rPr>
            </w:pPr>
          </w:p>
        </w:tc>
      </w:tr>
      <w:tr w:rsidR="00176735" w:rsidRPr="00176735" w:rsidTr="00176735">
        <w:trPr>
          <w:trHeight w:val="611"/>
          <w:jc w:val="center"/>
        </w:trPr>
        <w:tc>
          <w:tcPr>
            <w:tcW w:w="567" w:type="dxa"/>
            <w:vMerge/>
          </w:tcPr>
          <w:p w:rsidR="00176735" w:rsidRPr="00176735" w:rsidRDefault="00176735" w:rsidP="00D46FC5">
            <w:pPr>
              <w:tabs>
                <w:tab w:val="left" w:pos="1080"/>
              </w:tabs>
              <w:jc w:val="center"/>
              <w:rPr>
                <w:rFonts w:ascii="Arial Narrow" w:hAnsi="Arial Narrow"/>
              </w:rPr>
            </w:pPr>
          </w:p>
        </w:tc>
        <w:tc>
          <w:tcPr>
            <w:tcW w:w="2877" w:type="dxa"/>
            <w:vAlign w:val="center"/>
          </w:tcPr>
          <w:p w:rsidR="00176735" w:rsidRPr="00176735" w:rsidRDefault="00176735" w:rsidP="00D46FC5">
            <w:pPr>
              <w:tabs>
                <w:tab w:val="left" w:pos="1080"/>
              </w:tabs>
              <w:jc w:val="right"/>
              <w:rPr>
                <w:rFonts w:ascii="Arial Narrow" w:hAnsi="Arial Narrow"/>
                <w:b/>
              </w:rPr>
            </w:pPr>
            <w:r w:rsidRPr="00176735">
              <w:rPr>
                <w:rFonts w:ascii="Arial Narrow" w:hAnsi="Arial Narrow"/>
                <w:b/>
              </w:rPr>
              <w:t>Доказ</w:t>
            </w:r>
          </w:p>
        </w:tc>
        <w:tc>
          <w:tcPr>
            <w:tcW w:w="5339" w:type="dxa"/>
          </w:tcPr>
          <w:p w:rsidR="00176735" w:rsidRPr="00176735" w:rsidRDefault="00176735" w:rsidP="00D46FC5">
            <w:pPr>
              <w:jc w:val="both"/>
              <w:rPr>
                <w:rFonts w:ascii="Arial Narrow" w:hAnsi="Arial Narrow"/>
                <w:lang w:val="sr-Cyrl-RS"/>
              </w:rPr>
            </w:pPr>
            <w:r w:rsidRPr="00176735">
              <w:rPr>
                <w:rFonts w:ascii="Arial Narrow" w:hAnsi="Arial Narrow"/>
              </w:rPr>
              <w:t>1)</w:t>
            </w:r>
            <w:r w:rsidRPr="00176735">
              <w:rPr>
                <w:rFonts w:ascii="Arial Narrow" w:hAnsi="Arial Narrow"/>
                <w:b/>
                <w:lang w:val="sr-Cyrl-RS"/>
              </w:rPr>
              <w:t xml:space="preserve"> </w:t>
            </w:r>
            <w:r w:rsidRPr="00176735">
              <w:rPr>
                <w:rFonts w:ascii="Arial Narrow" w:hAnsi="Arial Narrow"/>
                <w:lang w:val="sr-Cyrl-RS"/>
              </w:rPr>
              <w:t>доставити у прилогу</w:t>
            </w:r>
            <w:r w:rsidRPr="00176735">
              <w:rPr>
                <w:rFonts w:ascii="Arial Narrow" w:hAnsi="Arial Narrow"/>
                <w:bCs/>
              </w:rPr>
              <w:t xml:space="preserve"> </w:t>
            </w:r>
            <w:r w:rsidRPr="00176735">
              <w:rPr>
                <w:rFonts w:ascii="Arial Narrow" w:hAnsi="Arial Narrow"/>
                <w:bCs/>
                <w:lang w:val="sr-Cyrl-RS"/>
              </w:rPr>
              <w:t xml:space="preserve"> копију потврде</w:t>
            </w:r>
          </w:p>
          <w:p w:rsidR="00176735" w:rsidRPr="00176735" w:rsidRDefault="00176735" w:rsidP="00D46FC5">
            <w:pPr>
              <w:tabs>
                <w:tab w:val="left" w:pos="720"/>
              </w:tabs>
              <w:spacing w:before="60"/>
              <w:jc w:val="both"/>
              <w:rPr>
                <w:rFonts w:ascii="Arial Narrow" w:hAnsi="Arial Narrow"/>
                <w:lang w:val="sr-Cyrl-RS"/>
              </w:rPr>
            </w:pPr>
          </w:p>
        </w:tc>
      </w:tr>
    </w:tbl>
    <w:p w:rsidR="00176735" w:rsidRPr="00176735" w:rsidRDefault="00176735" w:rsidP="00176735">
      <w:pPr>
        <w:jc w:val="both"/>
        <w:rPr>
          <w:rFonts w:ascii="Arial Narrow" w:hAnsi="Arial Narrow"/>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176735" w:rsidRPr="00176735" w:rsidTr="00D46FC5">
        <w:trPr>
          <w:trHeight w:val="1061"/>
          <w:jc w:val="center"/>
        </w:trPr>
        <w:tc>
          <w:tcPr>
            <w:tcW w:w="567" w:type="dxa"/>
            <w:vMerge w:val="restart"/>
          </w:tcPr>
          <w:p w:rsidR="00176735" w:rsidRPr="00176735" w:rsidRDefault="00176735" w:rsidP="00D46FC5">
            <w:pPr>
              <w:tabs>
                <w:tab w:val="left" w:pos="1080"/>
              </w:tabs>
              <w:jc w:val="center"/>
              <w:rPr>
                <w:rFonts w:ascii="Arial Narrow" w:hAnsi="Arial Narrow"/>
                <w:b/>
                <w:lang w:val="sr-Cyrl-RS"/>
              </w:rPr>
            </w:pPr>
            <w:r w:rsidRPr="00176735">
              <w:rPr>
                <w:rFonts w:ascii="Arial Narrow" w:hAnsi="Arial Narrow"/>
                <w:b/>
                <w:lang w:val="sr-Cyrl-RS"/>
              </w:rPr>
              <w:t>1б.</w:t>
            </w:r>
          </w:p>
        </w:tc>
        <w:tc>
          <w:tcPr>
            <w:tcW w:w="8216" w:type="dxa"/>
            <w:gridSpan w:val="2"/>
            <w:shd w:val="clear" w:color="auto" w:fill="D9D9D9"/>
            <w:vAlign w:val="center"/>
          </w:tcPr>
          <w:p w:rsidR="00176735" w:rsidRPr="00176735" w:rsidRDefault="00176735" w:rsidP="00D46FC5">
            <w:pPr>
              <w:tabs>
                <w:tab w:val="left" w:pos="720"/>
              </w:tabs>
              <w:spacing w:before="60"/>
              <w:jc w:val="both"/>
              <w:rPr>
                <w:rFonts w:ascii="Arial Narrow" w:hAnsi="Arial Narrow"/>
                <w:b/>
              </w:rPr>
            </w:pPr>
            <w:r w:rsidRPr="00176735">
              <w:rPr>
                <w:rFonts w:ascii="Arial Narrow" w:hAnsi="Arial Narrow"/>
                <w:b/>
              </w:rPr>
              <w:t>Овлашћење за потписивање понуде које се</w:t>
            </w:r>
            <w:r w:rsidRPr="00176735">
              <w:rPr>
                <w:rFonts w:ascii="Arial Narrow" w:hAnsi="Arial Narrow"/>
                <w:b/>
                <w:lang w:val="sr-Latn-CS"/>
              </w:rPr>
              <w:t xml:space="preserve"> </w:t>
            </w:r>
          </w:p>
          <w:p w:rsidR="00176735" w:rsidRPr="00176735" w:rsidRDefault="00176735" w:rsidP="00D46FC5">
            <w:pPr>
              <w:tabs>
                <w:tab w:val="left" w:pos="720"/>
              </w:tabs>
              <w:spacing w:before="60"/>
              <w:jc w:val="both"/>
              <w:rPr>
                <w:rFonts w:ascii="Arial Narrow" w:hAnsi="Arial Narrow"/>
                <w:b/>
                <w:u w:val="single"/>
                <w:lang w:val="sr-Cyrl-RS"/>
              </w:rPr>
            </w:pPr>
            <w:r w:rsidRPr="00176735">
              <w:rPr>
                <w:rFonts w:ascii="Arial Narrow" w:hAnsi="Arial Narrow"/>
                <w:b/>
              </w:rPr>
              <w:t xml:space="preserve">ДОСТАВЉА </w:t>
            </w:r>
            <w:r w:rsidRPr="00176735">
              <w:rPr>
                <w:rFonts w:ascii="Arial Narrow" w:hAnsi="Arial Narrow"/>
                <w:b/>
                <w:u w:val="single"/>
              </w:rPr>
              <w:t>САМО У СЛУЧАЈУ ДА ПОНУДУ ПОТПИСУЈЕ ЛИЦЕ КОЈЕ НИЈЕ ЗАСТУПНИК УПИСАН У РЕГИСТРУ АГЕНЦИЈЕ ЗА ПРИВРЕДНЕ РЕГИСТРЕ</w:t>
            </w:r>
          </w:p>
        </w:tc>
      </w:tr>
      <w:tr w:rsidR="00176735" w:rsidRPr="00176735" w:rsidTr="00D46FC5">
        <w:trPr>
          <w:trHeight w:val="1061"/>
          <w:jc w:val="center"/>
        </w:trPr>
        <w:tc>
          <w:tcPr>
            <w:tcW w:w="567" w:type="dxa"/>
            <w:vMerge/>
          </w:tcPr>
          <w:p w:rsidR="00176735" w:rsidRPr="00176735" w:rsidRDefault="00176735" w:rsidP="00176735">
            <w:pPr>
              <w:tabs>
                <w:tab w:val="left" w:pos="1080"/>
              </w:tabs>
              <w:jc w:val="center"/>
              <w:rPr>
                <w:rFonts w:ascii="Arial Narrow" w:hAnsi="Arial Narrow"/>
              </w:rPr>
            </w:pPr>
          </w:p>
        </w:tc>
        <w:tc>
          <w:tcPr>
            <w:tcW w:w="2877" w:type="dxa"/>
            <w:vAlign w:val="center"/>
          </w:tcPr>
          <w:p w:rsidR="00176735" w:rsidRPr="00176735" w:rsidRDefault="00176735" w:rsidP="00176735">
            <w:pPr>
              <w:tabs>
                <w:tab w:val="left" w:pos="1080"/>
              </w:tabs>
              <w:jc w:val="right"/>
              <w:rPr>
                <w:rFonts w:ascii="Arial Narrow" w:hAnsi="Arial Narrow"/>
                <w:b/>
              </w:rPr>
            </w:pPr>
            <w:r w:rsidRPr="00176735">
              <w:rPr>
                <w:rFonts w:ascii="Arial Narrow" w:hAnsi="Arial Narrow"/>
                <w:b/>
              </w:rPr>
              <w:t>Доказ</w:t>
            </w:r>
          </w:p>
        </w:tc>
        <w:tc>
          <w:tcPr>
            <w:tcW w:w="5339" w:type="dxa"/>
          </w:tcPr>
          <w:p w:rsidR="00176735" w:rsidRPr="00176735" w:rsidRDefault="00176735" w:rsidP="00176735">
            <w:pPr>
              <w:pStyle w:val="ListParagraph"/>
              <w:widowControl w:val="0"/>
              <w:numPr>
                <w:ilvl w:val="0"/>
                <w:numId w:val="17"/>
              </w:numPr>
              <w:autoSpaceDE w:val="0"/>
              <w:autoSpaceDN w:val="0"/>
              <w:adjustRightInd w:val="0"/>
              <w:spacing w:before="60" w:after="0" w:line="240" w:lineRule="auto"/>
              <w:ind w:left="317" w:hanging="283"/>
              <w:rPr>
                <w:rFonts w:ascii="Arial Narrow" w:hAnsi="Arial Narrow"/>
                <w:bCs/>
              </w:rPr>
            </w:pPr>
            <w:r w:rsidRPr="00176735">
              <w:rPr>
                <w:rFonts w:ascii="Arial Narrow" w:hAnsi="Arial Narrow"/>
                <w:bCs/>
              </w:rPr>
              <w:t>овлашћење сачињава, потписује и оверава овлашћено лице понуђача</w:t>
            </w:r>
          </w:p>
          <w:p w:rsidR="00176735" w:rsidRPr="00176735" w:rsidRDefault="00176735" w:rsidP="00176735">
            <w:pPr>
              <w:pStyle w:val="ListParagraph"/>
              <w:widowControl w:val="0"/>
              <w:numPr>
                <w:ilvl w:val="0"/>
                <w:numId w:val="17"/>
              </w:numPr>
              <w:autoSpaceDE w:val="0"/>
              <w:autoSpaceDN w:val="0"/>
              <w:adjustRightInd w:val="0"/>
              <w:spacing w:before="60" w:after="0" w:line="240" w:lineRule="auto"/>
              <w:ind w:left="317" w:hanging="283"/>
              <w:rPr>
                <w:rFonts w:ascii="Arial Narrow" w:hAnsi="Arial Narrow"/>
                <w:b/>
              </w:rPr>
            </w:pPr>
            <w:r w:rsidRPr="00176735">
              <w:rPr>
                <w:rFonts w:ascii="Arial Narrow" w:hAnsi="Arial Narrow"/>
              </w:rPr>
              <w:t>мора бити наведено пуно име и презиме и ЈМБГ лица овлашћеног за потписивање</w:t>
            </w:r>
          </w:p>
        </w:tc>
      </w:tr>
    </w:tbl>
    <w:p w:rsidR="00C45231" w:rsidRPr="00176735" w:rsidRDefault="00176735" w:rsidP="00176735">
      <w:pPr>
        <w:tabs>
          <w:tab w:val="left" w:pos="720"/>
        </w:tabs>
        <w:jc w:val="both"/>
        <w:rPr>
          <w:rFonts w:ascii="Arial Narrow" w:hAnsi="Arial Narrow"/>
          <w:b/>
          <w:lang w:val="sr-Cyrl-RS"/>
        </w:rPr>
      </w:pPr>
      <w:r w:rsidRPr="00176735">
        <w:rPr>
          <w:rFonts w:ascii="Arial Narrow" w:hAnsi="Arial Narrow"/>
          <w:b/>
          <w:lang w:val="sr-Cyrl-RS"/>
        </w:rPr>
        <w:tab/>
      </w:r>
      <w:r w:rsidR="001E3D16" w:rsidRPr="001E3CA7">
        <w:rPr>
          <w:rFonts w:ascii="Arial Narrow" w:hAnsi="Arial Narrow"/>
        </w:rPr>
        <w:t xml:space="preserve">Уколико понуђач подноси понуду са </w:t>
      </w:r>
      <w:r w:rsidR="001E3D16" w:rsidRPr="001E3CA7">
        <w:rPr>
          <w:rFonts w:ascii="Arial Narrow" w:hAnsi="Arial Narrow"/>
          <w:b/>
          <w:bCs/>
          <w:u w:val="single"/>
        </w:rPr>
        <w:t>подизвођачем</w:t>
      </w:r>
      <w:r w:rsidR="001E3D16" w:rsidRPr="001E3CA7">
        <w:rPr>
          <w:rFonts w:ascii="Arial Narrow" w:hAnsi="Arial Narrow"/>
        </w:rPr>
        <w:t xml:space="preserve">, у складу са чланом 80. Закона, подизвођач мора да испуњава обавезне услове из члана 75. </w:t>
      </w:r>
      <w:proofErr w:type="gramStart"/>
      <w:r w:rsidR="001E3D16" w:rsidRPr="001E3CA7">
        <w:rPr>
          <w:rFonts w:ascii="Arial Narrow" w:hAnsi="Arial Narrow"/>
        </w:rPr>
        <w:t>став</w:t>
      </w:r>
      <w:proofErr w:type="gramEnd"/>
      <w:r w:rsidR="001E3D16" w:rsidRPr="001E3CA7">
        <w:rPr>
          <w:rFonts w:ascii="Arial Narrow" w:hAnsi="Arial Narrow"/>
        </w:rPr>
        <w:t xml:space="preserve"> 1. </w:t>
      </w:r>
      <w:proofErr w:type="gramStart"/>
      <w:r w:rsidR="001E3D16" w:rsidRPr="001E3CA7">
        <w:rPr>
          <w:rFonts w:ascii="Arial Narrow" w:hAnsi="Arial Narrow"/>
        </w:rPr>
        <w:t>тач</w:t>
      </w:r>
      <w:proofErr w:type="gramEnd"/>
      <w:r w:rsidR="001E3D16" w:rsidRPr="001E3CA7">
        <w:rPr>
          <w:rFonts w:ascii="Arial Narrow" w:hAnsi="Arial Narrow"/>
        </w:rPr>
        <w:t xml:space="preserve">. 1) </w:t>
      </w:r>
      <w:proofErr w:type="gramStart"/>
      <w:r w:rsidR="001E3D16" w:rsidRPr="001E3CA7">
        <w:rPr>
          <w:rFonts w:ascii="Arial Narrow" w:hAnsi="Arial Narrow"/>
        </w:rPr>
        <w:t>до</w:t>
      </w:r>
      <w:proofErr w:type="gramEnd"/>
      <w:r w:rsidR="001E3D16" w:rsidRPr="001E3CA7">
        <w:rPr>
          <w:rFonts w:ascii="Arial Narrow" w:hAnsi="Arial Narrow"/>
        </w:rPr>
        <w:t xml:space="preserve"> 4) Закона и услов из члана 75. </w:t>
      </w:r>
      <w:proofErr w:type="gramStart"/>
      <w:r w:rsidR="001E3D16" w:rsidRPr="001E3CA7">
        <w:rPr>
          <w:rFonts w:ascii="Arial Narrow" w:hAnsi="Arial Narrow"/>
        </w:rPr>
        <w:t>став</w:t>
      </w:r>
      <w:proofErr w:type="gramEnd"/>
      <w:r w:rsidR="001E3D16" w:rsidRPr="001E3CA7">
        <w:rPr>
          <w:rFonts w:ascii="Arial Narrow" w:hAnsi="Arial Narrow"/>
        </w:rPr>
        <w:t xml:space="preserve"> 1. </w:t>
      </w:r>
      <w:proofErr w:type="gramStart"/>
      <w:r w:rsidR="001E3D16" w:rsidRPr="001E3CA7">
        <w:rPr>
          <w:rFonts w:ascii="Arial Narrow" w:hAnsi="Arial Narrow"/>
        </w:rPr>
        <w:t>тачка</w:t>
      </w:r>
      <w:proofErr w:type="gramEnd"/>
      <w:r w:rsidR="001E3D16" w:rsidRPr="001E3CA7">
        <w:rPr>
          <w:rFonts w:ascii="Arial Narrow" w:hAnsi="Arial Narrow"/>
        </w:rPr>
        <w:t xml:space="preserve"> 5) Закона, за део набавке који ће понуђач извршити преко подизвођача.</w:t>
      </w:r>
    </w:p>
    <w:p w:rsidR="001E3D16" w:rsidRPr="001E3CA7" w:rsidRDefault="001E3D16" w:rsidP="001E3CA7">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0" w:line="240" w:lineRule="auto"/>
        <w:ind w:firstLine="720"/>
        <w:jc w:val="both"/>
        <w:rPr>
          <w:rFonts w:ascii="Arial Narrow" w:hAnsi="Arial Narrow"/>
          <w:b/>
          <w:bCs/>
          <w:u w:val="single"/>
        </w:rPr>
      </w:pPr>
      <w:r w:rsidRPr="001E3CA7">
        <w:rPr>
          <w:rFonts w:ascii="Arial Narrow" w:hAnsi="Arial Narrow"/>
          <w:b/>
          <w:bCs/>
          <w:u w:val="single"/>
        </w:rPr>
        <w:t>Напомена:</w:t>
      </w:r>
    </w:p>
    <w:p w:rsidR="001E3D16" w:rsidRPr="001E3CA7" w:rsidRDefault="001E3D16" w:rsidP="001E3CA7">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0" w:line="240" w:lineRule="auto"/>
        <w:ind w:firstLine="720"/>
        <w:jc w:val="both"/>
        <w:rPr>
          <w:rFonts w:ascii="Arial Narrow" w:hAnsi="Arial Narrow"/>
          <w:b/>
          <w:bCs/>
        </w:rPr>
      </w:pPr>
      <w:r w:rsidRPr="001E3CA7">
        <w:rPr>
          <w:rFonts w:ascii="Arial Narrow" w:hAnsi="Arial Narrow"/>
          <w:b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1E3CA7">
        <w:rPr>
          <w:rFonts w:ascii="Arial Narrow" w:hAnsi="Arial Narrow"/>
          <w:bCs/>
        </w:rPr>
        <w:t>став</w:t>
      </w:r>
      <w:proofErr w:type="gramEnd"/>
      <w:r w:rsidRPr="001E3CA7">
        <w:rPr>
          <w:rFonts w:ascii="Arial Narrow" w:hAnsi="Arial Narrow"/>
          <w:bCs/>
        </w:rPr>
        <w:t xml:space="preserve"> 1. </w:t>
      </w:r>
      <w:proofErr w:type="gramStart"/>
      <w:r w:rsidRPr="001E3CA7">
        <w:rPr>
          <w:rFonts w:ascii="Arial Narrow" w:hAnsi="Arial Narrow"/>
          <w:bCs/>
        </w:rPr>
        <w:t>тачка</w:t>
      </w:r>
      <w:proofErr w:type="gramEnd"/>
      <w:r w:rsidRPr="001E3CA7">
        <w:rPr>
          <w:rFonts w:ascii="Arial Narrow" w:hAnsi="Arial Narrow"/>
          <w:bCs/>
        </w:rPr>
        <w:t xml:space="preserve"> 5) Закона, понуђач може доказати </w:t>
      </w:r>
      <w:r w:rsidRPr="001E3CA7">
        <w:rPr>
          <w:rFonts w:ascii="Arial Narrow" w:hAnsi="Arial Narrow"/>
          <w:bCs/>
        </w:rPr>
        <w:lastRenderedPageBreak/>
        <w:t>испуњеност тог услова преко подизвођача,</w:t>
      </w:r>
      <w:r w:rsidRPr="001E3CA7">
        <w:rPr>
          <w:rFonts w:ascii="Arial Narrow" w:hAnsi="Arial Narrow"/>
          <w:b/>
          <w:bCs/>
        </w:rPr>
        <w:t xml:space="preserve"> којем је поверио извршење тог дела набавке.</w:t>
      </w:r>
    </w:p>
    <w:p w:rsidR="001E3D16" w:rsidRPr="001E3CA7" w:rsidRDefault="001E3D16" w:rsidP="001E3CA7">
      <w:pPr>
        <w:widowControl w:val="0"/>
        <w:overflowPunct w:val="0"/>
        <w:autoSpaceDE w:val="0"/>
        <w:autoSpaceDN w:val="0"/>
        <w:adjustRightInd w:val="0"/>
        <w:spacing w:after="0" w:line="223" w:lineRule="auto"/>
        <w:ind w:right="120" w:firstLine="720"/>
        <w:jc w:val="both"/>
        <w:rPr>
          <w:rFonts w:ascii="Arial Narrow" w:hAnsi="Arial Narrow"/>
        </w:rPr>
      </w:pPr>
    </w:p>
    <w:p w:rsidR="001E3D16" w:rsidRPr="001E3CA7" w:rsidRDefault="001E3D16" w:rsidP="001E3CA7">
      <w:pPr>
        <w:widowControl w:val="0"/>
        <w:overflowPunct w:val="0"/>
        <w:autoSpaceDE w:val="0"/>
        <w:autoSpaceDN w:val="0"/>
        <w:adjustRightInd w:val="0"/>
        <w:spacing w:after="0" w:line="223" w:lineRule="auto"/>
        <w:ind w:right="120" w:firstLine="720"/>
        <w:jc w:val="both"/>
        <w:rPr>
          <w:rFonts w:ascii="Arial Narrow" w:hAnsi="Arial Narrow"/>
        </w:rPr>
      </w:pPr>
      <w:r w:rsidRPr="001E3CA7">
        <w:rPr>
          <w:rFonts w:ascii="Arial Narrow" w:hAnsi="Arial Narrow"/>
        </w:rPr>
        <w:t xml:space="preserve">Уколико понуду подноси </w:t>
      </w:r>
      <w:r w:rsidRPr="001E3CA7">
        <w:rPr>
          <w:rFonts w:ascii="Arial Narrow" w:hAnsi="Arial Narrow"/>
          <w:bCs/>
        </w:rPr>
        <w:t>група понуђача</w:t>
      </w:r>
      <w:r w:rsidRPr="001E3CA7">
        <w:rPr>
          <w:rFonts w:ascii="Arial Narrow" w:hAnsi="Arial Narrow"/>
        </w:rPr>
        <w:t xml:space="preserve">, сваки понуђач из групе понуђача, мора да испуни обавезне услове из члана 75. </w:t>
      </w:r>
      <w:proofErr w:type="gramStart"/>
      <w:r w:rsidRPr="001E3CA7">
        <w:rPr>
          <w:rFonts w:ascii="Arial Narrow" w:hAnsi="Arial Narrow"/>
        </w:rPr>
        <w:t>став</w:t>
      </w:r>
      <w:proofErr w:type="gramEnd"/>
      <w:r w:rsidRPr="001E3CA7">
        <w:rPr>
          <w:rFonts w:ascii="Arial Narrow" w:hAnsi="Arial Narrow"/>
        </w:rPr>
        <w:t xml:space="preserve"> 1. </w:t>
      </w:r>
      <w:proofErr w:type="gramStart"/>
      <w:r w:rsidRPr="001E3CA7">
        <w:rPr>
          <w:rFonts w:ascii="Arial Narrow" w:hAnsi="Arial Narrow"/>
        </w:rPr>
        <w:t>тач</w:t>
      </w:r>
      <w:proofErr w:type="gramEnd"/>
      <w:r w:rsidRPr="001E3CA7">
        <w:rPr>
          <w:rFonts w:ascii="Arial Narrow" w:hAnsi="Arial Narrow"/>
        </w:rPr>
        <w:t xml:space="preserve">. 1) </w:t>
      </w:r>
      <w:proofErr w:type="gramStart"/>
      <w:r w:rsidRPr="001E3CA7">
        <w:rPr>
          <w:rFonts w:ascii="Arial Narrow" w:hAnsi="Arial Narrow"/>
        </w:rPr>
        <w:t>до</w:t>
      </w:r>
      <w:proofErr w:type="gramEnd"/>
      <w:r w:rsidRPr="001E3CA7">
        <w:rPr>
          <w:rFonts w:ascii="Arial Narrow" w:hAnsi="Arial Narrow"/>
        </w:rPr>
        <w:t xml:space="preserve"> 4) Закона, а додатне услове испуњавају заједно.</w:t>
      </w:r>
    </w:p>
    <w:p w:rsidR="001E3D16" w:rsidRPr="001E3CA7" w:rsidRDefault="001E3D16" w:rsidP="001E3CA7">
      <w:pPr>
        <w:widowControl w:val="0"/>
        <w:autoSpaceDE w:val="0"/>
        <w:autoSpaceDN w:val="0"/>
        <w:adjustRightInd w:val="0"/>
        <w:spacing w:after="0" w:line="54" w:lineRule="exact"/>
        <w:jc w:val="both"/>
        <w:rPr>
          <w:rFonts w:ascii="Arial Narrow" w:hAnsi="Arial Narrow"/>
        </w:rPr>
      </w:pPr>
    </w:p>
    <w:p w:rsidR="001E3D16" w:rsidRPr="001E3CA7" w:rsidRDefault="001E3D16" w:rsidP="001E3CA7">
      <w:pPr>
        <w:widowControl w:val="0"/>
        <w:overflowPunct w:val="0"/>
        <w:autoSpaceDE w:val="0"/>
        <w:autoSpaceDN w:val="0"/>
        <w:adjustRightInd w:val="0"/>
        <w:spacing w:after="0" w:line="223" w:lineRule="auto"/>
        <w:ind w:right="100" w:firstLine="720"/>
        <w:jc w:val="both"/>
        <w:rPr>
          <w:rFonts w:ascii="Arial Narrow" w:hAnsi="Arial Narrow"/>
        </w:rPr>
      </w:pPr>
      <w:r w:rsidRPr="001E3CA7">
        <w:rPr>
          <w:rFonts w:ascii="Arial Narrow" w:hAnsi="Arial Narrow"/>
        </w:rPr>
        <w:t xml:space="preserve">Услов из члана 75. </w:t>
      </w:r>
      <w:proofErr w:type="gramStart"/>
      <w:r w:rsidRPr="001E3CA7">
        <w:rPr>
          <w:rFonts w:ascii="Arial Narrow" w:hAnsi="Arial Narrow"/>
        </w:rPr>
        <w:t>став</w:t>
      </w:r>
      <w:proofErr w:type="gramEnd"/>
      <w:r w:rsidRPr="001E3CA7">
        <w:rPr>
          <w:rFonts w:ascii="Arial Narrow" w:hAnsi="Arial Narrow"/>
        </w:rPr>
        <w:t xml:space="preserve"> 1. </w:t>
      </w:r>
      <w:proofErr w:type="gramStart"/>
      <w:r w:rsidRPr="001E3CA7">
        <w:rPr>
          <w:rFonts w:ascii="Arial Narrow" w:hAnsi="Arial Narrow"/>
        </w:rPr>
        <w:t>тач</w:t>
      </w:r>
      <w:proofErr w:type="gramEnd"/>
      <w:r w:rsidRPr="001E3CA7">
        <w:rPr>
          <w:rFonts w:ascii="Arial Narrow" w:hAnsi="Arial Narrow"/>
        </w:rPr>
        <w:t>. 5) Закона, дужан је да испуни понуђач из групе понуђача којем је поверено извршење дела набавке за који је неопходна испуњеност тог услова.</w:t>
      </w:r>
    </w:p>
    <w:p w:rsidR="001E3D16" w:rsidRPr="001E3CA7" w:rsidRDefault="001E3D16" w:rsidP="001E3CA7">
      <w:pPr>
        <w:widowControl w:val="0"/>
        <w:autoSpaceDE w:val="0"/>
        <w:autoSpaceDN w:val="0"/>
        <w:adjustRightInd w:val="0"/>
        <w:spacing w:after="0" w:line="56" w:lineRule="exact"/>
        <w:jc w:val="both"/>
        <w:rPr>
          <w:rFonts w:ascii="Arial Narrow" w:hAnsi="Arial Narrow"/>
        </w:rPr>
      </w:pPr>
    </w:p>
    <w:p w:rsidR="001E3D16" w:rsidRPr="001E3CA7" w:rsidRDefault="001E3D16" w:rsidP="001E3CA7">
      <w:pPr>
        <w:widowControl w:val="0"/>
        <w:autoSpaceDE w:val="0"/>
        <w:autoSpaceDN w:val="0"/>
        <w:adjustRightInd w:val="0"/>
        <w:spacing w:before="60" w:after="0" w:line="240" w:lineRule="auto"/>
        <w:ind w:firstLine="720"/>
        <w:jc w:val="both"/>
        <w:rPr>
          <w:rFonts w:ascii="Arial Narrow" w:hAnsi="Arial Narrow"/>
        </w:rPr>
      </w:pPr>
      <w:r w:rsidRPr="001E3CA7">
        <w:rPr>
          <w:rFonts w:ascii="Arial Narrow" w:hAnsi="Arial Narrow"/>
        </w:rPr>
        <w:t>Додатне услове понуђачи из групе понуђача испуњавају заједно, изузев услова 4а који испуњава члан групе који је овлашћен од стране осталих чланова, који ће бити носилац посла, односно који ће поднети понуду и који ће заступати групу понуђача пред наручиоцем;</w:t>
      </w:r>
    </w:p>
    <w:p w:rsidR="005D31EB" w:rsidRPr="001E3CA7" w:rsidRDefault="005D31EB" w:rsidP="001E3CA7">
      <w:pPr>
        <w:widowControl w:val="0"/>
        <w:autoSpaceDE w:val="0"/>
        <w:autoSpaceDN w:val="0"/>
        <w:adjustRightInd w:val="0"/>
        <w:spacing w:before="60" w:after="0" w:line="240" w:lineRule="auto"/>
        <w:ind w:firstLine="720"/>
        <w:jc w:val="both"/>
        <w:rPr>
          <w:rFonts w:ascii="Arial Narrow" w:hAnsi="Arial Narrow"/>
        </w:rPr>
      </w:pPr>
    </w:p>
    <w:p w:rsidR="005D31EB" w:rsidRPr="001E3CA7" w:rsidRDefault="005D31EB" w:rsidP="001E3CA7">
      <w:pPr>
        <w:widowControl w:val="0"/>
        <w:autoSpaceDE w:val="0"/>
        <w:autoSpaceDN w:val="0"/>
        <w:adjustRightInd w:val="0"/>
        <w:spacing w:before="60" w:after="0" w:line="240" w:lineRule="auto"/>
        <w:ind w:firstLine="720"/>
        <w:jc w:val="both"/>
        <w:rPr>
          <w:rFonts w:ascii="Arial Narrow" w:hAnsi="Arial Narrow"/>
        </w:rPr>
      </w:pPr>
    </w:p>
    <w:p w:rsidR="001E3D16" w:rsidRPr="001E3CA7" w:rsidRDefault="001E3D16" w:rsidP="001E3CA7">
      <w:pPr>
        <w:widowControl w:val="0"/>
        <w:autoSpaceDE w:val="0"/>
        <w:autoSpaceDN w:val="0"/>
        <w:adjustRightInd w:val="0"/>
        <w:spacing w:before="60" w:after="0" w:line="240" w:lineRule="auto"/>
        <w:ind w:left="720"/>
        <w:rPr>
          <w:rFonts w:ascii="Arial Narrow" w:hAnsi="Arial Narrow"/>
        </w:rPr>
      </w:pPr>
      <w:r w:rsidRPr="001E3CA7">
        <w:rPr>
          <w:rFonts w:ascii="Arial Narrow" w:hAnsi="Arial Narrow"/>
          <w:b/>
          <w:bCs/>
        </w:rPr>
        <w:t>2. УПУТСТВО КАКО СЕ ДОКАЗУЈЕ ИСПУЊЕНОСТ УСЛОВА</w:t>
      </w:r>
    </w:p>
    <w:p w:rsidR="001E3D16" w:rsidRPr="001E3CA7" w:rsidRDefault="001E3D16" w:rsidP="001E3CA7">
      <w:pPr>
        <w:widowControl w:val="0"/>
        <w:overflowPunct w:val="0"/>
        <w:autoSpaceDE w:val="0"/>
        <w:autoSpaceDN w:val="0"/>
        <w:adjustRightInd w:val="0"/>
        <w:spacing w:before="60" w:after="0" w:line="240" w:lineRule="auto"/>
        <w:ind w:right="100" w:firstLine="598"/>
        <w:jc w:val="both"/>
        <w:rPr>
          <w:rFonts w:ascii="Arial Narrow" w:hAnsi="Arial Narrow"/>
        </w:rPr>
      </w:pPr>
      <w:r w:rsidRPr="001E3CA7">
        <w:rPr>
          <w:rFonts w:ascii="Arial Narrow" w:hAnsi="Arial Narrow"/>
        </w:rPr>
        <w:t xml:space="preserve">Испуњеност </w:t>
      </w:r>
      <w:r w:rsidRPr="001E3CA7">
        <w:rPr>
          <w:rFonts w:ascii="Arial Narrow" w:hAnsi="Arial Narrow"/>
          <w:b/>
          <w:bCs/>
        </w:rPr>
        <w:t>обавезних и додатних услова</w:t>
      </w:r>
      <w:r w:rsidRPr="001E3CA7">
        <w:rPr>
          <w:rFonts w:ascii="Arial Narrow" w:hAnsi="Arial Narrow"/>
        </w:rPr>
        <w:t xml:space="preserve"> за учешће у поступку предметне јавне набавке, у складу са чл. 77. </w:t>
      </w:r>
      <w:proofErr w:type="gramStart"/>
      <w:r w:rsidRPr="001E3CA7">
        <w:rPr>
          <w:rFonts w:ascii="Arial Narrow" w:hAnsi="Arial Narrow"/>
        </w:rPr>
        <w:t>став</w:t>
      </w:r>
      <w:proofErr w:type="gramEnd"/>
      <w:r w:rsidRPr="001E3CA7">
        <w:rPr>
          <w:rFonts w:ascii="Arial Narrow" w:hAnsi="Arial Narrow"/>
        </w:rPr>
        <w:t xml:space="preserve"> 4. Закона, понуђач доказује достављањем </w:t>
      </w:r>
      <w:r w:rsidRPr="001E3CA7">
        <w:rPr>
          <w:rFonts w:ascii="Arial Narrow" w:hAnsi="Arial Narrow"/>
          <w:b/>
          <w:bCs/>
        </w:rPr>
        <w:t>Изјаве</w:t>
      </w:r>
      <w:r w:rsidR="008A33D4" w:rsidRPr="001E3CA7">
        <w:rPr>
          <w:rFonts w:ascii="Arial Narrow" w:hAnsi="Arial Narrow"/>
          <w:b/>
          <w:bCs/>
        </w:rPr>
        <w:t xml:space="preserve"> </w:t>
      </w:r>
      <w:r w:rsidRPr="001E3CA7">
        <w:rPr>
          <w:rFonts w:ascii="Arial Narrow" w:hAnsi="Arial Narrow"/>
          <w:b/>
          <w:bCs/>
        </w:rPr>
        <w:t>(</w:t>
      </w:r>
      <w:r w:rsidRPr="001E3CA7">
        <w:rPr>
          <w:rFonts w:ascii="Arial Narrow" w:hAnsi="Arial Narrow"/>
          <w:b/>
          <w:bCs/>
          <w:i/>
          <w:iCs/>
        </w:rPr>
        <w:t>Образац изјаве понуђача,</w:t>
      </w:r>
      <w:r w:rsidRPr="001E3CA7">
        <w:rPr>
          <w:rFonts w:ascii="Arial Narrow" w:hAnsi="Arial Narrow"/>
          <w:b/>
          <w:bCs/>
        </w:rPr>
        <w:t xml:space="preserve"> </w:t>
      </w:r>
      <w:r w:rsidRPr="001E3CA7">
        <w:rPr>
          <w:rFonts w:ascii="Arial Narrow" w:hAnsi="Arial Narrow"/>
          <w:b/>
          <w:bCs/>
          <w:i/>
          <w:iCs/>
        </w:rPr>
        <w:t>дат је у поглављу</w:t>
      </w:r>
      <w:r w:rsidRPr="001E3CA7">
        <w:rPr>
          <w:rFonts w:ascii="Arial Narrow" w:hAnsi="Arial Narrow"/>
          <w:b/>
          <w:bCs/>
        </w:rPr>
        <w:t xml:space="preserve"> </w:t>
      </w:r>
      <w:r w:rsidRPr="001E3CA7">
        <w:rPr>
          <w:rFonts w:ascii="Arial Narrow" w:hAnsi="Arial Narrow"/>
          <w:b/>
          <w:bCs/>
          <w:i/>
          <w:iCs/>
        </w:rPr>
        <w:t>V, Oбразац</w:t>
      </w:r>
      <w:r w:rsidRPr="001E3CA7">
        <w:rPr>
          <w:rFonts w:ascii="Arial Narrow" w:hAnsi="Arial Narrow"/>
          <w:b/>
          <w:bCs/>
        </w:rPr>
        <w:t xml:space="preserve"> </w:t>
      </w:r>
      <w:r w:rsidRPr="001E3CA7">
        <w:rPr>
          <w:rFonts w:ascii="Arial Narrow" w:hAnsi="Arial Narrow"/>
          <w:b/>
          <w:bCs/>
          <w:i/>
          <w:iCs/>
        </w:rPr>
        <w:t>2.</w:t>
      </w:r>
      <w:r w:rsidRPr="001E3CA7">
        <w:rPr>
          <w:rFonts w:ascii="Arial Narrow" w:hAnsi="Arial Narrow"/>
          <w:b/>
          <w:bCs/>
        </w:rPr>
        <w:t xml:space="preserve">), </w:t>
      </w:r>
      <w:r w:rsidRPr="001E3CA7">
        <w:rPr>
          <w:rFonts w:ascii="Arial Narrow" w:hAnsi="Arial Narrow"/>
        </w:rPr>
        <w:t>којом под пуном</w:t>
      </w:r>
      <w:r w:rsidRPr="001E3CA7">
        <w:rPr>
          <w:rFonts w:ascii="Arial Narrow" w:hAnsi="Arial Narrow"/>
          <w:b/>
          <w:bCs/>
        </w:rPr>
        <w:t xml:space="preserve"> </w:t>
      </w:r>
      <w:r w:rsidRPr="001E3CA7">
        <w:rPr>
          <w:rFonts w:ascii="Arial Narrow" w:hAnsi="Arial Narrow"/>
        </w:rPr>
        <w:t xml:space="preserve">материјалном и кривичном одговорношћу потврђује да испуњава услове за учешће у поступку јавне набавке из чл. 75. </w:t>
      </w:r>
      <w:proofErr w:type="gramStart"/>
      <w:r w:rsidRPr="001E3CA7">
        <w:rPr>
          <w:rFonts w:ascii="Arial Narrow" w:hAnsi="Arial Narrow"/>
        </w:rPr>
        <w:t>и</w:t>
      </w:r>
      <w:proofErr w:type="gramEnd"/>
      <w:r w:rsidRPr="001E3CA7">
        <w:rPr>
          <w:rFonts w:ascii="Arial Narrow" w:hAnsi="Arial Narrow"/>
        </w:rPr>
        <w:t xml:space="preserve"> 76. Закона, дефинисане овом конкурсном документацијом.</w:t>
      </w:r>
    </w:p>
    <w:p w:rsidR="001E3D16" w:rsidRPr="001E3CA7" w:rsidRDefault="001E3D16" w:rsidP="001E3CA7">
      <w:pPr>
        <w:widowControl w:val="0"/>
        <w:overflowPunct w:val="0"/>
        <w:autoSpaceDE w:val="0"/>
        <w:autoSpaceDN w:val="0"/>
        <w:adjustRightInd w:val="0"/>
        <w:spacing w:before="60" w:after="0" w:line="240" w:lineRule="auto"/>
        <w:ind w:right="120" w:firstLine="720"/>
        <w:jc w:val="both"/>
        <w:rPr>
          <w:rFonts w:ascii="Arial Narrow" w:hAnsi="Arial Narrow"/>
        </w:rPr>
      </w:pPr>
      <w:r w:rsidRPr="001E3CA7">
        <w:rPr>
          <w:rFonts w:ascii="Arial Narrow" w:hAnsi="Arial Narrow"/>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A33D4" w:rsidRPr="001E3CA7" w:rsidRDefault="008A33D4" w:rsidP="001E3CA7">
      <w:pPr>
        <w:widowControl w:val="0"/>
        <w:overflowPunct w:val="0"/>
        <w:autoSpaceDE w:val="0"/>
        <w:autoSpaceDN w:val="0"/>
        <w:adjustRightInd w:val="0"/>
        <w:spacing w:before="60" w:after="0" w:line="240" w:lineRule="auto"/>
        <w:ind w:right="120" w:firstLine="720"/>
        <w:jc w:val="both"/>
        <w:rPr>
          <w:rFonts w:ascii="Arial Narrow" w:hAnsi="Arial Narrow"/>
        </w:rPr>
      </w:pPr>
      <w:r w:rsidRPr="001E3CA7">
        <w:rPr>
          <w:rFonts w:ascii="Arial Narrow" w:hAnsi="Arial Narrow"/>
          <w:b/>
          <w:u w:val="single"/>
        </w:rPr>
        <w:t>Уколико понуду подноси група понуђача.</w:t>
      </w:r>
      <w:r w:rsidRPr="001E3CA7">
        <w:rPr>
          <w:rFonts w:ascii="Arial Narrow" w:hAnsi="Arial Narrow"/>
        </w:rPr>
        <w:t xml:space="preserve"> Изјава мора бити потписана од</w:t>
      </w:r>
      <w:r w:rsidRPr="001E3CA7">
        <w:rPr>
          <w:rFonts w:ascii="Arial Narrow" w:hAnsi="Arial Narrow"/>
          <w:b/>
          <w:bCs/>
        </w:rPr>
        <w:t xml:space="preserve"> </w:t>
      </w:r>
      <w:r w:rsidRPr="001E3CA7">
        <w:rPr>
          <w:rFonts w:ascii="Arial Narrow" w:hAnsi="Arial Narrow"/>
        </w:rPr>
        <w:t>стране овлашћеног лица сваког понуђача из групе понуђача и оверена печатом.</w:t>
      </w:r>
    </w:p>
    <w:p w:rsidR="001E3D16" w:rsidRPr="001E3CA7" w:rsidRDefault="001E3D16" w:rsidP="001E3CA7">
      <w:pPr>
        <w:widowControl w:val="0"/>
        <w:overflowPunct w:val="0"/>
        <w:autoSpaceDE w:val="0"/>
        <w:autoSpaceDN w:val="0"/>
        <w:adjustRightInd w:val="0"/>
        <w:spacing w:before="60" w:after="0" w:line="240" w:lineRule="auto"/>
        <w:ind w:right="100" w:firstLine="720"/>
        <w:jc w:val="both"/>
        <w:rPr>
          <w:rFonts w:ascii="Arial Narrow" w:hAnsi="Arial Narrow"/>
        </w:rPr>
      </w:pPr>
      <w:r w:rsidRPr="001E3CA7">
        <w:rPr>
          <w:rFonts w:ascii="Arial Narrow" w:hAnsi="Arial Narrow"/>
          <w:b/>
          <w:bCs/>
          <w:u w:val="single"/>
        </w:rPr>
        <w:t>Уколико понуђач подноси понуду са подизвођачем</w:t>
      </w:r>
      <w:r w:rsidRPr="001E3CA7">
        <w:rPr>
          <w:rFonts w:ascii="Arial Narrow" w:hAnsi="Arial Narrow"/>
          <w:u w:val="single"/>
        </w:rPr>
        <w:t>,</w:t>
      </w:r>
      <w:r w:rsidRPr="001E3CA7">
        <w:rPr>
          <w:rFonts w:ascii="Arial Narrow" w:hAnsi="Arial Narrow"/>
          <w:b/>
          <w:bCs/>
        </w:rPr>
        <w:t xml:space="preserve"> </w:t>
      </w:r>
      <w:r w:rsidRPr="001E3CA7">
        <w:rPr>
          <w:rFonts w:ascii="Arial Narrow" w:hAnsi="Arial Narrow"/>
        </w:rPr>
        <w:t>понуђач је дужан да</w:t>
      </w:r>
      <w:r w:rsidRPr="001E3CA7">
        <w:rPr>
          <w:rFonts w:ascii="Arial Narrow" w:hAnsi="Arial Narrow"/>
          <w:b/>
          <w:bCs/>
        </w:rPr>
        <w:t xml:space="preserve"> </w:t>
      </w:r>
      <w:r w:rsidRPr="001E3CA7">
        <w:rPr>
          <w:rFonts w:ascii="Arial Narrow" w:hAnsi="Arial Narrow"/>
        </w:rPr>
        <w:t>достави Изјаву подизвођача (</w:t>
      </w:r>
      <w:r w:rsidRPr="001E3CA7">
        <w:rPr>
          <w:rFonts w:ascii="Arial Narrow" w:hAnsi="Arial Narrow"/>
          <w:i/>
          <w:iCs/>
        </w:rPr>
        <w:t>Образац изјаве подизвођача,</w:t>
      </w:r>
      <w:r w:rsidRPr="001E3CA7">
        <w:rPr>
          <w:rFonts w:ascii="Arial Narrow" w:hAnsi="Arial Narrow"/>
        </w:rPr>
        <w:t xml:space="preserve"> </w:t>
      </w:r>
      <w:r w:rsidRPr="001E3CA7">
        <w:rPr>
          <w:rFonts w:ascii="Arial Narrow" w:hAnsi="Arial Narrow"/>
          <w:i/>
          <w:iCs/>
        </w:rPr>
        <w:t>дат је у поглављу</w:t>
      </w:r>
      <w:r w:rsidRPr="001E3CA7">
        <w:rPr>
          <w:rFonts w:ascii="Arial Narrow" w:hAnsi="Arial Narrow"/>
        </w:rPr>
        <w:t xml:space="preserve"> </w:t>
      </w:r>
      <w:r w:rsidRPr="001E3CA7">
        <w:rPr>
          <w:rFonts w:ascii="Arial Narrow" w:hAnsi="Arial Narrow"/>
          <w:i/>
          <w:iCs/>
        </w:rPr>
        <w:t>V, Oбразац</w:t>
      </w:r>
      <w:r w:rsidR="008A33D4" w:rsidRPr="001E3CA7">
        <w:rPr>
          <w:rFonts w:ascii="Arial Narrow" w:hAnsi="Arial Narrow"/>
          <w:i/>
          <w:iCs/>
        </w:rPr>
        <w:t xml:space="preserve"> </w:t>
      </w:r>
      <w:r w:rsidRPr="001E3CA7">
        <w:rPr>
          <w:rFonts w:ascii="Arial Narrow" w:hAnsi="Arial Narrow"/>
          <w:i/>
          <w:iCs/>
        </w:rPr>
        <w:t>3.</w:t>
      </w:r>
      <w:r w:rsidRPr="001E3CA7">
        <w:rPr>
          <w:rFonts w:ascii="Arial Narrow" w:hAnsi="Arial Narrow"/>
        </w:rPr>
        <w:t>),</w:t>
      </w:r>
      <w:r w:rsidRPr="001E3CA7">
        <w:rPr>
          <w:rFonts w:ascii="Arial Narrow" w:hAnsi="Arial Narrow"/>
          <w:i/>
          <w:iCs/>
        </w:rPr>
        <w:t xml:space="preserve"> </w:t>
      </w:r>
      <w:r w:rsidRPr="001E3CA7">
        <w:rPr>
          <w:rFonts w:ascii="Arial Narrow" w:hAnsi="Arial Narrow"/>
        </w:rPr>
        <w:t>потписану од стране овлашћеног лица подизвођача и оверену печатом.</w:t>
      </w:r>
    </w:p>
    <w:p w:rsidR="001E3D16" w:rsidRPr="001E3CA7" w:rsidRDefault="001E3D16" w:rsidP="001E3CA7">
      <w:pPr>
        <w:widowControl w:val="0"/>
        <w:overflowPunct w:val="0"/>
        <w:autoSpaceDE w:val="0"/>
        <w:autoSpaceDN w:val="0"/>
        <w:adjustRightInd w:val="0"/>
        <w:spacing w:before="60" w:after="0" w:line="240" w:lineRule="auto"/>
        <w:ind w:right="100" w:firstLine="720"/>
        <w:jc w:val="both"/>
        <w:rPr>
          <w:rFonts w:ascii="Arial Narrow" w:hAnsi="Arial Narrow"/>
        </w:rPr>
      </w:pPr>
      <w:r w:rsidRPr="001E3CA7">
        <w:rPr>
          <w:rFonts w:ascii="Arial Narrow" w:hAnsi="Arial Narrow"/>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E3D16" w:rsidRPr="001E3CA7" w:rsidRDefault="001E3D16" w:rsidP="001E3CA7">
      <w:pPr>
        <w:widowControl w:val="0"/>
        <w:overflowPunct w:val="0"/>
        <w:autoSpaceDE w:val="0"/>
        <w:autoSpaceDN w:val="0"/>
        <w:adjustRightInd w:val="0"/>
        <w:spacing w:before="60" w:after="0" w:line="240" w:lineRule="auto"/>
        <w:ind w:right="120" w:firstLine="720"/>
        <w:jc w:val="both"/>
        <w:rPr>
          <w:rFonts w:ascii="Arial Narrow" w:hAnsi="Arial Narrow"/>
        </w:rPr>
      </w:pPr>
      <w:r w:rsidRPr="001E3CA7">
        <w:rPr>
          <w:rFonts w:ascii="Arial Narrow" w:hAnsi="Arial Narrow"/>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1E3CA7">
        <w:rPr>
          <w:rFonts w:ascii="Arial Narrow" w:hAnsi="Arial Narrow"/>
          <w:b/>
          <w:bCs/>
        </w:rPr>
        <w:t>одбити као неприхватљиву.</w:t>
      </w:r>
    </w:p>
    <w:p w:rsidR="001E3D16" w:rsidRPr="001E3CA7" w:rsidRDefault="001E3D16" w:rsidP="001E3CA7">
      <w:pPr>
        <w:widowControl w:val="0"/>
        <w:overflowPunct w:val="0"/>
        <w:autoSpaceDE w:val="0"/>
        <w:autoSpaceDN w:val="0"/>
        <w:adjustRightInd w:val="0"/>
        <w:spacing w:before="60" w:after="0" w:line="240" w:lineRule="auto"/>
        <w:ind w:right="120" w:firstLine="720"/>
        <w:jc w:val="both"/>
        <w:rPr>
          <w:rFonts w:ascii="Arial Narrow" w:hAnsi="Arial Narrow"/>
          <w:b/>
          <w:bCs/>
        </w:rPr>
      </w:pPr>
      <w:r w:rsidRPr="001E3CA7">
        <w:rPr>
          <w:rFonts w:ascii="Arial Narrow" w:hAnsi="Arial Narrow"/>
          <w:b/>
          <w:bC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FE032C" w:rsidRPr="001E3CA7" w:rsidRDefault="00FE032C" w:rsidP="001E3CA7">
      <w:pPr>
        <w:widowControl w:val="0"/>
        <w:overflowPunct w:val="0"/>
        <w:autoSpaceDE w:val="0"/>
        <w:autoSpaceDN w:val="0"/>
        <w:adjustRightInd w:val="0"/>
        <w:spacing w:before="60" w:after="0" w:line="240" w:lineRule="auto"/>
        <w:ind w:right="120" w:firstLine="720"/>
        <w:jc w:val="both"/>
        <w:rPr>
          <w:rFonts w:ascii="Arial Narrow" w:hAnsi="Arial Narrow"/>
        </w:rPr>
      </w:pPr>
    </w:p>
    <w:p w:rsidR="001E3D16" w:rsidRPr="001E3CA7" w:rsidRDefault="001E3D16" w:rsidP="001E3CA7">
      <w:pPr>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spacing w:before="60" w:after="0" w:line="240" w:lineRule="auto"/>
        <w:ind w:right="100" w:firstLine="720"/>
        <w:jc w:val="both"/>
        <w:rPr>
          <w:rFonts w:ascii="Arial Narrow" w:hAnsi="Arial Narrow"/>
        </w:rPr>
      </w:pPr>
      <w:r w:rsidRPr="001E3CA7">
        <w:rPr>
          <w:rFonts w:ascii="Arial Narrow" w:hAnsi="Arial Narrow"/>
          <w:b/>
          <w:bC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1E3D16" w:rsidRPr="001E3CA7" w:rsidRDefault="001E3D16" w:rsidP="001E3CA7">
      <w:pPr>
        <w:widowControl w:val="0"/>
        <w:autoSpaceDE w:val="0"/>
        <w:autoSpaceDN w:val="0"/>
        <w:adjustRightInd w:val="0"/>
        <w:spacing w:before="60" w:after="0" w:line="240" w:lineRule="auto"/>
        <w:ind w:firstLine="720"/>
        <w:jc w:val="both"/>
        <w:rPr>
          <w:rFonts w:ascii="Arial Narrow" w:hAnsi="Arial Narrow"/>
        </w:rPr>
      </w:pPr>
      <w:r w:rsidRPr="001E3CA7">
        <w:rPr>
          <w:rFonts w:ascii="Arial Narrow" w:hAnsi="Arial Narrow"/>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032C" w:rsidRPr="001E3CA7" w:rsidRDefault="00FE032C" w:rsidP="001E3CA7">
      <w:pPr>
        <w:widowControl w:val="0"/>
        <w:autoSpaceDE w:val="0"/>
        <w:autoSpaceDN w:val="0"/>
        <w:adjustRightInd w:val="0"/>
        <w:spacing w:before="60" w:after="0" w:line="240" w:lineRule="auto"/>
        <w:ind w:firstLine="720"/>
        <w:jc w:val="both"/>
        <w:rPr>
          <w:rFonts w:ascii="Arial Narrow" w:hAnsi="Arial Narrow"/>
        </w:rPr>
      </w:pPr>
    </w:p>
    <w:p w:rsidR="001E3D16" w:rsidRPr="001E3CA7" w:rsidRDefault="001E3D16" w:rsidP="001E3CA7">
      <w:pPr>
        <w:widowControl w:val="0"/>
        <w:autoSpaceDE w:val="0"/>
        <w:autoSpaceDN w:val="0"/>
        <w:adjustRightInd w:val="0"/>
        <w:spacing w:after="0" w:line="137" w:lineRule="exact"/>
        <w:rPr>
          <w:rFonts w:ascii="Arial Narrow" w:hAnsi="Arial Narrow"/>
        </w:rPr>
      </w:pPr>
    </w:p>
    <w:tbl>
      <w:tblPr>
        <w:tblW w:w="0" w:type="auto"/>
        <w:jc w:val="center"/>
        <w:tblLayout w:type="fixed"/>
        <w:tblCellMar>
          <w:left w:w="0" w:type="dxa"/>
          <w:right w:w="0" w:type="dxa"/>
        </w:tblCellMar>
        <w:tblLook w:val="0000" w:firstRow="0" w:lastRow="0" w:firstColumn="0" w:lastColumn="0" w:noHBand="0" w:noVBand="0"/>
      </w:tblPr>
      <w:tblGrid>
        <w:gridCol w:w="2900"/>
        <w:gridCol w:w="2360"/>
        <w:gridCol w:w="3340"/>
        <w:gridCol w:w="20"/>
      </w:tblGrid>
      <w:tr w:rsidR="001E3D16" w:rsidRPr="001E3CA7" w:rsidTr="008A33D4">
        <w:trPr>
          <w:trHeight w:val="253"/>
          <w:jc w:val="center"/>
        </w:trPr>
        <w:tc>
          <w:tcPr>
            <w:tcW w:w="2900" w:type="dxa"/>
            <w:vMerge w:val="restart"/>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rPr>
                <w:rFonts w:ascii="Arial Narrow" w:eastAsiaTheme="minorEastAsia" w:hAnsi="Arial Narrow"/>
              </w:rPr>
            </w:pPr>
            <w:r w:rsidRPr="001E3CA7">
              <w:rPr>
                <w:rFonts w:ascii="Arial Narrow" w:eastAsiaTheme="minorEastAsia" w:hAnsi="Arial Narrow"/>
              </w:rPr>
              <w:t>Место_____________</w:t>
            </w: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jc w:val="center"/>
              <w:rPr>
                <w:rFonts w:ascii="Arial Narrow" w:eastAsiaTheme="minorEastAsia" w:hAnsi="Arial Narrow"/>
              </w:rPr>
            </w:pPr>
            <w:r w:rsidRPr="001E3CA7">
              <w:rPr>
                <w:rFonts w:ascii="Arial Narrow" w:eastAsiaTheme="minorEastAsia" w:hAnsi="Arial Narrow"/>
                <w:b/>
                <w:bCs/>
                <w:w w:val="99"/>
              </w:rPr>
              <w:t>ПОНУЂАЧ</w:t>
            </w: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18"/>
          <w:jc w:val="center"/>
        </w:trPr>
        <w:tc>
          <w:tcPr>
            <w:tcW w:w="2900" w:type="dxa"/>
            <w:vMerge/>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vMerge w:val="restart"/>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jc w:val="center"/>
              <w:rPr>
                <w:rFonts w:ascii="Arial Narrow" w:eastAsiaTheme="minorEastAsia" w:hAnsi="Arial Narrow"/>
              </w:rPr>
            </w:pPr>
            <w:r w:rsidRPr="001E3CA7">
              <w:rPr>
                <w:rFonts w:ascii="Arial Narrow" w:eastAsiaTheme="minorEastAsia" w:hAnsi="Arial Narrow"/>
                <w:b/>
                <w:bCs/>
              </w:rPr>
              <w:t>- потпис -</w:t>
            </w: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34"/>
          <w:jc w:val="center"/>
        </w:trPr>
        <w:tc>
          <w:tcPr>
            <w:tcW w:w="290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vMerge/>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254"/>
          <w:jc w:val="center"/>
        </w:trPr>
        <w:tc>
          <w:tcPr>
            <w:tcW w:w="2900" w:type="dxa"/>
            <w:vMerge w:val="restart"/>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rPr>
                <w:rFonts w:ascii="Arial Narrow" w:eastAsiaTheme="minorEastAsia" w:hAnsi="Arial Narrow"/>
              </w:rPr>
            </w:pPr>
            <w:r w:rsidRPr="001E3CA7">
              <w:rPr>
                <w:rFonts w:ascii="Arial Narrow" w:eastAsiaTheme="minorEastAsia" w:hAnsi="Arial Narrow"/>
              </w:rPr>
              <w:t>Датум_____________</w:t>
            </w:r>
          </w:p>
        </w:tc>
        <w:tc>
          <w:tcPr>
            <w:tcW w:w="5700" w:type="dxa"/>
            <w:gridSpan w:val="2"/>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ind w:left="880"/>
              <w:rPr>
                <w:rFonts w:ascii="Arial Narrow" w:eastAsiaTheme="minorEastAsia" w:hAnsi="Arial Narrow"/>
              </w:rPr>
            </w:pPr>
            <w:r w:rsidRPr="001E3CA7">
              <w:rPr>
                <w:rFonts w:ascii="Arial Narrow" w:eastAsiaTheme="minorEastAsia" w:hAnsi="Arial Narrow"/>
                <w:b/>
                <w:bCs/>
              </w:rPr>
              <w:t>М.П.</w:t>
            </w: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18"/>
          <w:jc w:val="center"/>
        </w:trPr>
        <w:tc>
          <w:tcPr>
            <w:tcW w:w="2900" w:type="dxa"/>
            <w:vMerge/>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99"/>
          <w:jc w:val="center"/>
        </w:trPr>
        <w:tc>
          <w:tcPr>
            <w:tcW w:w="290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single" w:sz="8" w:space="0" w:color="auto"/>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bl>
    <w:p w:rsidR="001E3D16" w:rsidRPr="001E3CA7" w:rsidRDefault="001E3D16" w:rsidP="001E3CA7">
      <w:pPr>
        <w:widowControl w:val="0"/>
        <w:autoSpaceDE w:val="0"/>
        <w:autoSpaceDN w:val="0"/>
        <w:adjustRightInd w:val="0"/>
        <w:spacing w:before="60" w:after="0" w:line="240" w:lineRule="auto"/>
        <w:jc w:val="both"/>
        <w:rPr>
          <w:rFonts w:ascii="Arial Narrow" w:hAnsi="Arial Narrow"/>
        </w:rPr>
      </w:pPr>
    </w:p>
    <w:p w:rsidR="001461C9" w:rsidRPr="001E3CA7" w:rsidRDefault="001461C9" w:rsidP="001E3CA7">
      <w:pPr>
        <w:spacing w:after="0" w:line="240" w:lineRule="auto"/>
        <w:jc w:val="both"/>
        <w:rPr>
          <w:rFonts w:ascii="Arial Narrow" w:hAnsi="Arial Narrow"/>
        </w:rPr>
      </w:pPr>
      <w:r w:rsidRPr="001E3CA7">
        <w:rPr>
          <w:rFonts w:ascii="Arial Narrow" w:hAnsi="Arial Narrow"/>
        </w:rPr>
        <w:br w:type="page"/>
      </w:r>
    </w:p>
    <w:p w:rsidR="001461C9" w:rsidRPr="001E3CA7" w:rsidRDefault="001461C9" w:rsidP="001E3CA7">
      <w:pPr>
        <w:widowControl w:val="0"/>
        <w:autoSpaceDE w:val="0"/>
        <w:autoSpaceDN w:val="0"/>
        <w:adjustRightInd w:val="0"/>
        <w:spacing w:after="0" w:line="240" w:lineRule="auto"/>
        <w:jc w:val="center"/>
        <w:rPr>
          <w:rFonts w:ascii="Arial Narrow" w:hAnsi="Arial Narrow"/>
          <w:b/>
          <w:bCs/>
        </w:rPr>
      </w:pPr>
    </w:p>
    <w:p w:rsidR="001461C9" w:rsidRPr="001E3CA7" w:rsidRDefault="001461C9" w:rsidP="001E3CA7">
      <w:pPr>
        <w:widowControl w:val="0"/>
        <w:autoSpaceDE w:val="0"/>
        <w:autoSpaceDN w:val="0"/>
        <w:adjustRightInd w:val="0"/>
        <w:spacing w:after="0" w:line="240" w:lineRule="auto"/>
        <w:jc w:val="center"/>
        <w:rPr>
          <w:rFonts w:ascii="Arial Narrow" w:hAnsi="Arial Narrow"/>
        </w:rPr>
      </w:pPr>
      <w:r w:rsidRPr="001E3CA7">
        <w:rPr>
          <w:rFonts w:ascii="Arial Narrow" w:hAnsi="Arial Narrow"/>
          <w:b/>
          <w:bCs/>
        </w:rPr>
        <w:t>V    ОБРАСЦИ ЗА ОЦЕНУ ИСПУЊЕНОСТИ УСЛОВА</w:t>
      </w:r>
    </w:p>
    <w:p w:rsidR="0070467F" w:rsidRPr="001E3CA7" w:rsidRDefault="00DA2A2B" w:rsidP="001E3CA7">
      <w:pPr>
        <w:spacing w:after="0" w:line="240" w:lineRule="auto"/>
        <w:jc w:val="center"/>
        <w:rPr>
          <w:rFonts w:ascii="Arial Narrow" w:hAnsi="Arial Narrow"/>
          <w:b/>
          <w:bCs/>
        </w:rPr>
      </w:pPr>
      <w:r w:rsidRPr="001E3CA7">
        <w:rPr>
          <w:rFonts w:ascii="Arial Narrow" w:hAnsi="Arial Narrow"/>
          <w:b/>
          <w:bCs/>
        </w:rPr>
        <w:t>404-02-</w:t>
      </w:r>
      <w:r w:rsidR="00C37457" w:rsidRPr="001E3CA7">
        <w:rPr>
          <w:rFonts w:ascii="Arial Narrow" w:hAnsi="Arial Narrow"/>
          <w:b/>
          <w:bCs/>
          <w:lang w:val="sr-Cyrl-RS"/>
        </w:rPr>
        <w:t>256</w:t>
      </w:r>
      <w:r w:rsidRPr="001E3CA7">
        <w:rPr>
          <w:rFonts w:ascii="Arial Narrow" w:hAnsi="Arial Narrow"/>
          <w:b/>
          <w:bCs/>
        </w:rPr>
        <w:t>/201</w:t>
      </w:r>
      <w:r w:rsidR="00C37457" w:rsidRPr="001E3CA7">
        <w:rPr>
          <w:rFonts w:ascii="Arial Narrow" w:hAnsi="Arial Narrow"/>
          <w:b/>
          <w:bCs/>
          <w:lang w:val="sr-Cyrl-RS"/>
        </w:rPr>
        <w:t>7</w:t>
      </w:r>
      <w:r w:rsidR="0070467F" w:rsidRPr="001E3CA7">
        <w:rPr>
          <w:rFonts w:ascii="Arial Narrow" w:hAnsi="Arial Narrow"/>
          <w:b/>
          <w:bCs/>
        </w:rPr>
        <w:t>-10</w:t>
      </w:r>
    </w:p>
    <w:p w:rsidR="00476A31" w:rsidRPr="0070467F" w:rsidRDefault="00476A31" w:rsidP="0070467F">
      <w:pPr>
        <w:spacing w:after="0" w:line="240" w:lineRule="auto"/>
        <w:rPr>
          <w:rFonts w:ascii="Times New Roman" w:hAnsi="Times New Roman"/>
          <w:sz w:val="24"/>
          <w:szCs w:val="24"/>
        </w:rPr>
      </w:pPr>
      <w:r w:rsidRPr="00C37457">
        <w:rPr>
          <w:rFonts w:ascii="Arial Narrow" w:hAnsi="Arial Narrow"/>
          <w:b/>
          <w:bCs/>
        </w:rPr>
        <w:t>ОБРАЗАЦ 1</w:t>
      </w:r>
    </w:p>
    <w:p w:rsidR="00476A31" w:rsidRPr="00476A31" w:rsidRDefault="007E3CA4" w:rsidP="00362AB1">
      <w:pPr>
        <w:widowControl w:val="0"/>
        <w:autoSpaceDE w:val="0"/>
        <w:autoSpaceDN w:val="0"/>
        <w:adjustRightInd w:val="0"/>
        <w:spacing w:after="0" w:line="309" w:lineRule="exact"/>
        <w:jc w:val="center"/>
        <w:rPr>
          <w:rFonts w:ascii="Arial Narrow" w:hAnsi="Arial Narrow"/>
          <w:sz w:val="24"/>
          <w:szCs w:val="24"/>
        </w:rPr>
      </w:pPr>
      <w:r>
        <w:rPr>
          <w:rFonts w:ascii="Arial Narrow" w:hAnsi="Arial Narrow"/>
          <w:noProof/>
        </w:rPr>
        <mc:AlternateContent>
          <mc:Choice Requires="wps">
            <w:drawing>
              <wp:anchor distT="0" distB="0" distL="114300" distR="114300" simplePos="0" relativeHeight="251734016"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CF55" id="Line 161"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FmFQIAACsEAAAOAAAAZHJzL2Uyb0RvYy54bWysU9uO0zAQfUfiH6y8t0m6oe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2bJETT&#10;Hj16llqQfJqH4gzGlYip9caG9NhRv5hnYF8d0VB3VO9EFPl6MhgYI9K7kLBwBq/YDh+BI4buPcRK&#10;HVvbB0qsATlGQ043Q8TRE4abs9lsUqBt7HqU0vIaZ6zzHwT0JEyqRKHoyEsPz86jcoReIeEaDWup&#10;VLRbaTKg2IdZPo0RDpTk4TTgnN1ta2XJgYaOiV+oA7LdwSzsNY9snaB8dZl7KtV5jnilAx+mgnou&#10;s3NLfHvMHlfz1bwYFZPpalRkTTN6v66L0XSdz941D01dN/n3IC0vyk5yLnRQd23PvPg7+y8P5dxY&#10;twa91SG9Z48potjrP4qOXgb7zo2wBX7a2FCNYCt2ZARfXk9o+V/XEfXzjS9/AAAA//8DAFBLAwQU&#10;AAYACAAAACEAU8QqMdoAAAAGAQAADwAAAGRycy9kb3ducmV2LnhtbEyPwWrDMBBE74X8g9hAb4ls&#10;U0LqWg4hkB4KKdQp9LqxtraptDKW7Lh/X4Ue2uPsLDNvit1sjZho8J1jBek6AUFcO91xo+D9fFxt&#10;QfiArNE4JgXf5GFXLu4KzLW78htNVWhEDGGfo4I2hD6X0tctWfRr1xNH79MNFkOUQyP1gNcYbo3M&#10;kmQjLXYcG1rs6dBS/VWNNpaMpto+bpoOX/cv9Qmn04d81krdL+f9E4hAc/h7hht+RIcyMl3cyNoL&#10;oyAOCQpWaQri5mbZA4jL70GWhfyPX/4AAAD//wMAUEsBAi0AFAAGAAgAAAAhALaDOJL+AAAA4QEA&#10;ABMAAAAAAAAAAAAAAAAAAAAAAFtDb250ZW50X1R5cGVzXS54bWxQSwECLQAUAAYACAAAACEAOP0h&#10;/9YAAACUAQAACwAAAAAAAAAAAAAAAAAvAQAAX3JlbHMvLnJlbHNQSwECLQAUAAYACAAAACEAsG5h&#10;ZhUCAAArBAAADgAAAAAAAAAAAAAAAAAuAgAAZHJzL2Uyb0RvYy54bWxQSwECLQAUAAYACAAAACEA&#10;U8QqMdoAAAAGAQAADwAAAAAAAAAAAAAAAABvBAAAZHJzL2Rvd25yZXYueG1sUEsFBgAAAAAEAAQA&#10;8wAAAHYFAAAAAA==&#10;" o:allowincell="f" strokeweight="1.08pt"/>
            </w:pict>
          </mc:Fallback>
        </mc:AlternateContent>
      </w:r>
    </w:p>
    <w:p w:rsidR="00476A31" w:rsidRPr="00476A31" w:rsidRDefault="00476A31" w:rsidP="00915D3E">
      <w:pPr>
        <w:widowControl w:val="0"/>
        <w:overflowPunct w:val="0"/>
        <w:autoSpaceDE w:val="0"/>
        <w:autoSpaceDN w:val="0"/>
        <w:adjustRightInd w:val="0"/>
        <w:spacing w:after="0" w:line="213" w:lineRule="auto"/>
        <w:ind w:right="-47"/>
        <w:jc w:val="center"/>
        <w:rPr>
          <w:rFonts w:ascii="Arial Narrow" w:hAnsi="Arial Narrow"/>
          <w:sz w:val="24"/>
          <w:szCs w:val="24"/>
        </w:rPr>
      </w:pPr>
      <w:r w:rsidRPr="00476A31">
        <w:rPr>
          <w:rFonts w:ascii="Arial Narrow" w:hAnsi="Arial Narrow"/>
          <w:b/>
          <w:bCs/>
        </w:rPr>
        <w:t xml:space="preserve">ИЗЈАВА О ПРИХВАТАЊУ УСЛОВА ИЗ ПОЗИВА И </w:t>
      </w:r>
      <w:r w:rsidR="00362AB1">
        <w:rPr>
          <w:rFonts w:ascii="Arial Narrow" w:hAnsi="Arial Narrow"/>
          <w:b/>
          <w:bCs/>
        </w:rPr>
        <w:t>К</w:t>
      </w:r>
      <w:r w:rsidRPr="00476A31">
        <w:rPr>
          <w:rFonts w:ascii="Arial Narrow" w:hAnsi="Arial Narrow"/>
          <w:b/>
          <w:bCs/>
        </w:rPr>
        <w:t xml:space="preserve">ОНКУРСНЕ </w:t>
      </w:r>
      <w:r w:rsidR="00362AB1">
        <w:rPr>
          <w:rFonts w:ascii="Arial Narrow" w:hAnsi="Arial Narrow"/>
          <w:b/>
          <w:bCs/>
        </w:rPr>
        <w:t>Д</w:t>
      </w:r>
      <w:r w:rsidRPr="00476A31">
        <w:rPr>
          <w:rFonts w:ascii="Arial Narrow" w:hAnsi="Arial Narrow"/>
          <w:b/>
          <w:bCs/>
        </w:rPr>
        <w:t>ОКУМЕНТАЦИЈЕ</w:t>
      </w:r>
    </w:p>
    <w:p w:rsidR="00476A31" w:rsidRPr="00476A31" w:rsidRDefault="00476A31" w:rsidP="00476A31">
      <w:pPr>
        <w:widowControl w:val="0"/>
        <w:autoSpaceDE w:val="0"/>
        <w:autoSpaceDN w:val="0"/>
        <w:adjustRightInd w:val="0"/>
        <w:spacing w:after="0" w:line="233" w:lineRule="exact"/>
        <w:rPr>
          <w:rFonts w:ascii="Arial Narrow" w:hAnsi="Arial Narrow"/>
          <w:sz w:val="24"/>
          <w:szCs w:val="24"/>
        </w:rPr>
      </w:pPr>
    </w:p>
    <w:p w:rsidR="00476A31" w:rsidRPr="00476A31" w:rsidRDefault="00476A31" w:rsidP="00C3066F">
      <w:pPr>
        <w:pStyle w:val="ListParagraph"/>
        <w:widowControl w:val="0"/>
        <w:numPr>
          <w:ilvl w:val="0"/>
          <w:numId w:val="40"/>
        </w:numPr>
        <w:overflowPunct w:val="0"/>
        <w:autoSpaceDE w:val="0"/>
        <w:autoSpaceDN w:val="0"/>
        <w:adjustRightInd w:val="0"/>
        <w:spacing w:after="0" w:line="204" w:lineRule="auto"/>
        <w:ind w:right="100"/>
        <w:jc w:val="both"/>
        <w:rPr>
          <w:rFonts w:ascii="Arial Narrow" w:hAnsi="Arial Narrow"/>
          <w:sz w:val="24"/>
          <w:szCs w:val="24"/>
        </w:rPr>
      </w:pPr>
      <w:r w:rsidRPr="00476A31">
        <w:rPr>
          <w:rFonts w:ascii="Arial Narrow" w:hAnsi="Arial Narrow"/>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C3066F">
      <w:pPr>
        <w:pStyle w:val="ListParagraph"/>
        <w:widowControl w:val="0"/>
        <w:numPr>
          <w:ilvl w:val="0"/>
          <w:numId w:val="40"/>
        </w:numPr>
        <w:overflowPunct w:val="0"/>
        <w:autoSpaceDE w:val="0"/>
        <w:autoSpaceDN w:val="0"/>
        <w:adjustRightInd w:val="0"/>
        <w:spacing w:after="0" w:line="209" w:lineRule="auto"/>
        <w:ind w:right="100"/>
        <w:jc w:val="both"/>
        <w:rPr>
          <w:rFonts w:ascii="Arial Narrow" w:hAnsi="Arial Narrow"/>
          <w:sz w:val="24"/>
          <w:szCs w:val="24"/>
        </w:rPr>
      </w:pPr>
      <w:r w:rsidRPr="00476A31">
        <w:rPr>
          <w:rFonts w:ascii="Arial Narrow" w:hAnsi="Arial Narrow"/>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476A31" w:rsidRPr="00476A31" w:rsidRDefault="00476A31" w:rsidP="00476A31">
      <w:pPr>
        <w:widowControl w:val="0"/>
        <w:autoSpaceDE w:val="0"/>
        <w:autoSpaceDN w:val="0"/>
        <w:adjustRightInd w:val="0"/>
        <w:spacing w:after="0" w:line="240" w:lineRule="exact"/>
        <w:rPr>
          <w:rFonts w:ascii="Arial Narrow" w:hAnsi="Arial Narrow"/>
          <w:sz w:val="24"/>
          <w:szCs w:val="24"/>
        </w:rPr>
      </w:pPr>
    </w:p>
    <w:p w:rsidR="00476A31" w:rsidRPr="001118F9" w:rsidRDefault="00476A31" w:rsidP="00C3066F">
      <w:pPr>
        <w:pStyle w:val="ListParagraph"/>
        <w:widowControl w:val="0"/>
        <w:numPr>
          <w:ilvl w:val="0"/>
          <w:numId w:val="40"/>
        </w:numPr>
        <w:overflowPunct w:val="0"/>
        <w:autoSpaceDE w:val="0"/>
        <w:autoSpaceDN w:val="0"/>
        <w:adjustRightInd w:val="0"/>
        <w:spacing w:after="0" w:line="240" w:lineRule="auto"/>
        <w:ind w:left="714" w:right="102" w:hanging="357"/>
        <w:jc w:val="both"/>
        <w:rPr>
          <w:rFonts w:ascii="Arial Narrow" w:hAnsi="Arial Narrow"/>
        </w:rPr>
      </w:pPr>
      <w:r w:rsidRPr="001118F9">
        <w:rPr>
          <w:rFonts w:ascii="Arial Narrow" w:hAnsi="Arial Narrow"/>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476A31" w:rsidRPr="001118F9" w:rsidRDefault="00476A31" w:rsidP="00476A31">
      <w:pPr>
        <w:widowControl w:val="0"/>
        <w:autoSpaceDE w:val="0"/>
        <w:autoSpaceDN w:val="0"/>
        <w:adjustRightInd w:val="0"/>
        <w:spacing w:after="0" w:line="238" w:lineRule="exact"/>
        <w:rPr>
          <w:rFonts w:ascii="Arial Narrow" w:hAnsi="Arial Narrow"/>
        </w:rPr>
      </w:pPr>
    </w:p>
    <w:p w:rsidR="00476A31" w:rsidRPr="001118F9" w:rsidRDefault="00476A31" w:rsidP="00C3066F">
      <w:pPr>
        <w:pStyle w:val="ListParagraph"/>
        <w:widowControl w:val="0"/>
        <w:numPr>
          <w:ilvl w:val="0"/>
          <w:numId w:val="40"/>
        </w:numPr>
        <w:overflowPunct w:val="0"/>
        <w:autoSpaceDE w:val="0"/>
        <w:autoSpaceDN w:val="0"/>
        <w:adjustRightInd w:val="0"/>
        <w:spacing w:after="0" w:line="184" w:lineRule="auto"/>
        <w:ind w:right="100"/>
        <w:jc w:val="both"/>
        <w:rPr>
          <w:rFonts w:ascii="Arial Narrow" w:hAnsi="Arial Narrow"/>
        </w:rPr>
      </w:pPr>
      <w:r w:rsidRPr="001118F9">
        <w:rPr>
          <w:rFonts w:ascii="Arial Narrow" w:hAnsi="Arial Narrow"/>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C3066F">
      <w:pPr>
        <w:pStyle w:val="ListParagraph"/>
        <w:widowControl w:val="0"/>
        <w:numPr>
          <w:ilvl w:val="0"/>
          <w:numId w:val="40"/>
        </w:numPr>
        <w:overflowPunct w:val="0"/>
        <w:autoSpaceDE w:val="0"/>
        <w:autoSpaceDN w:val="0"/>
        <w:adjustRightInd w:val="0"/>
        <w:spacing w:after="0" w:line="216" w:lineRule="auto"/>
        <w:ind w:right="100"/>
        <w:jc w:val="both"/>
        <w:rPr>
          <w:rFonts w:ascii="Arial Narrow" w:hAnsi="Arial Narrow"/>
          <w:sz w:val="24"/>
          <w:szCs w:val="24"/>
        </w:rPr>
      </w:pPr>
      <w:r w:rsidRPr="00476A31">
        <w:rPr>
          <w:rFonts w:ascii="Arial Narrow" w:hAnsi="Arial Narrow"/>
        </w:rPr>
        <w:t>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w:t>
      </w:r>
    </w:p>
    <w:p w:rsidR="00476A31" w:rsidRPr="00476A31" w:rsidRDefault="00476A31" w:rsidP="00476A31">
      <w:pPr>
        <w:widowControl w:val="0"/>
        <w:autoSpaceDE w:val="0"/>
        <w:autoSpaceDN w:val="0"/>
        <w:adjustRightInd w:val="0"/>
        <w:spacing w:after="0" w:line="258" w:lineRule="exact"/>
        <w:rPr>
          <w:rFonts w:ascii="Arial Narrow" w:hAnsi="Arial Narrow"/>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20"/>
        <w:gridCol w:w="2340"/>
        <w:gridCol w:w="3340"/>
        <w:gridCol w:w="20"/>
      </w:tblGrid>
      <w:tr w:rsidR="00476A31" w:rsidRPr="00476A31" w:rsidTr="00476A31">
        <w:trPr>
          <w:trHeight w:val="253"/>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Место_____________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w w:val="99"/>
              </w:rPr>
              <w:t>ПОНУЂАЧ</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1"/>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254"/>
          <w:jc w:val="center"/>
        </w:trPr>
        <w:tc>
          <w:tcPr>
            <w:tcW w:w="292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Датум_____________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ind w:left="900"/>
              <w:rPr>
                <w:rFonts w:ascii="Arial Narrow" w:eastAsiaTheme="minorEastAsia" w:hAnsi="Arial Narrow"/>
                <w:sz w:val="24"/>
                <w:szCs w:val="24"/>
              </w:rPr>
            </w:pPr>
            <w:r w:rsidRPr="00476A31">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rPr>
              <w:t>- потпис -</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01"/>
          <w:jc w:val="center"/>
        </w:trPr>
        <w:tc>
          <w:tcPr>
            <w:tcW w:w="292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6"/>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tcBorders>
              <w:top w:val="nil"/>
              <w:left w:val="nil"/>
              <w:bottom w:val="single" w:sz="8" w:space="0" w:color="auto"/>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476A31"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393"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239" w:lineRule="auto"/>
        <w:rPr>
          <w:rFonts w:ascii="Arial Narrow" w:hAnsi="Arial Narrow"/>
          <w:sz w:val="24"/>
          <w:szCs w:val="24"/>
        </w:rPr>
      </w:pPr>
      <w:r w:rsidRPr="00476A31">
        <w:rPr>
          <w:rFonts w:ascii="Arial Narrow" w:hAnsi="Arial Narrow"/>
          <w:i/>
          <w:iCs/>
        </w:rPr>
        <w:t>Напомена:</w:t>
      </w:r>
    </w:p>
    <w:p w:rsidR="00476A31" w:rsidRPr="00476A31" w:rsidRDefault="00476A31" w:rsidP="00476A31">
      <w:pPr>
        <w:widowControl w:val="0"/>
        <w:autoSpaceDE w:val="0"/>
        <w:autoSpaceDN w:val="0"/>
        <w:adjustRightInd w:val="0"/>
        <w:spacing w:after="0" w:line="2" w:lineRule="exact"/>
        <w:rPr>
          <w:rFonts w:ascii="Arial Narrow" w:hAnsi="Arial Narrow"/>
          <w:sz w:val="24"/>
          <w:szCs w:val="24"/>
        </w:rPr>
      </w:pPr>
    </w:p>
    <w:p w:rsidR="00476A31" w:rsidRPr="00476A31" w:rsidRDefault="00476A31" w:rsidP="00782025">
      <w:pPr>
        <w:widowControl w:val="0"/>
        <w:numPr>
          <w:ilvl w:val="0"/>
          <w:numId w:val="19"/>
        </w:numPr>
        <w:tabs>
          <w:tab w:val="clear" w:pos="720"/>
          <w:tab w:val="num" w:pos="640"/>
        </w:tabs>
        <w:overflowPunct w:val="0"/>
        <w:autoSpaceDE w:val="0"/>
        <w:autoSpaceDN w:val="0"/>
        <w:adjustRightInd w:val="0"/>
        <w:spacing w:after="0" w:line="239" w:lineRule="auto"/>
        <w:ind w:left="640" w:hanging="280"/>
        <w:jc w:val="both"/>
        <w:rPr>
          <w:rFonts w:ascii="Arial Narrow" w:hAnsi="Arial Narrow"/>
          <w:i/>
          <w:iCs/>
        </w:rPr>
      </w:pPr>
      <w:r w:rsidRPr="00476A31">
        <w:rPr>
          <w:rFonts w:ascii="Arial Narrow" w:hAnsi="Arial Narrow"/>
          <w:i/>
          <w:iCs/>
        </w:rPr>
        <w:t xml:space="preserve">Изјаву потписати и оверити печатом понуђача. </w:t>
      </w:r>
    </w:p>
    <w:p w:rsidR="00476A31" w:rsidRPr="00476A31" w:rsidRDefault="00476A31" w:rsidP="00476A31">
      <w:pPr>
        <w:widowControl w:val="0"/>
        <w:autoSpaceDE w:val="0"/>
        <w:autoSpaceDN w:val="0"/>
        <w:adjustRightInd w:val="0"/>
        <w:spacing w:after="0" w:line="53" w:lineRule="exact"/>
        <w:rPr>
          <w:rFonts w:ascii="Arial Narrow" w:hAnsi="Arial Narrow"/>
          <w:i/>
          <w:iCs/>
        </w:rPr>
      </w:pPr>
    </w:p>
    <w:p w:rsidR="00476A31" w:rsidRPr="00476A31" w:rsidRDefault="00476A31" w:rsidP="00782025">
      <w:pPr>
        <w:widowControl w:val="0"/>
        <w:numPr>
          <w:ilvl w:val="0"/>
          <w:numId w:val="19"/>
        </w:numPr>
        <w:tabs>
          <w:tab w:val="clear" w:pos="720"/>
          <w:tab w:val="num" w:pos="640"/>
        </w:tabs>
        <w:overflowPunct w:val="0"/>
        <w:autoSpaceDE w:val="0"/>
        <w:autoSpaceDN w:val="0"/>
        <w:adjustRightInd w:val="0"/>
        <w:spacing w:after="0" w:line="223" w:lineRule="auto"/>
        <w:ind w:left="640" w:right="100" w:hanging="280"/>
        <w:jc w:val="both"/>
        <w:rPr>
          <w:rFonts w:ascii="Arial Narrow" w:hAnsi="Arial Narrow"/>
          <w:i/>
          <w:iCs/>
        </w:rPr>
      </w:pPr>
      <w:r w:rsidRPr="00476A31">
        <w:rPr>
          <w:rFonts w:ascii="Arial Narrow" w:hAnsi="Arial Narrow"/>
          <w:i/>
          <w:iCs/>
        </w:rPr>
        <w:t xml:space="preserve">У случају подношења заједничке понуде, при чему има два или више учесника заједничке понуде потребно је да сваки од њих потпише и овери изјаву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11"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rsidSect="00412353">
          <w:headerReference w:type="default" r:id="rId15"/>
          <w:pgSz w:w="11900" w:h="16834"/>
          <w:pgMar w:top="1440" w:right="1440" w:bottom="1440" w:left="1440" w:header="720" w:footer="720" w:gutter="0"/>
          <w:cols w:space="720" w:equalWidth="0">
            <w:col w:w="8840"/>
          </w:cols>
          <w:noEndnote/>
          <w:docGrid w:linePitch="299"/>
        </w:sectPr>
      </w:pPr>
    </w:p>
    <w:p w:rsidR="00476A31" w:rsidRPr="00146878" w:rsidRDefault="00476A31" w:rsidP="00476A31">
      <w:pPr>
        <w:widowControl w:val="0"/>
        <w:autoSpaceDE w:val="0"/>
        <w:autoSpaceDN w:val="0"/>
        <w:adjustRightInd w:val="0"/>
        <w:spacing w:after="0" w:line="240" w:lineRule="auto"/>
        <w:rPr>
          <w:rFonts w:ascii="Arial Narrow" w:hAnsi="Arial Narrow"/>
          <w:sz w:val="24"/>
          <w:szCs w:val="24"/>
        </w:rPr>
      </w:pPr>
      <w:bookmarkStart w:id="1" w:name="page13"/>
      <w:bookmarkEnd w:id="1"/>
      <w:r w:rsidRPr="00146878">
        <w:rPr>
          <w:rFonts w:ascii="Arial Narrow" w:hAnsi="Arial Narrow"/>
          <w:b/>
          <w:bCs/>
        </w:rPr>
        <w:lastRenderedPageBreak/>
        <w:t>ОБРАЗАЦ 2</w:t>
      </w:r>
    </w:p>
    <w:p w:rsidR="00476A31" w:rsidRPr="00146878" w:rsidRDefault="007E3CA4" w:rsidP="00476A31">
      <w:pPr>
        <w:widowControl w:val="0"/>
        <w:autoSpaceDE w:val="0"/>
        <w:autoSpaceDN w:val="0"/>
        <w:adjustRightInd w:val="0"/>
        <w:spacing w:after="0" w:line="309" w:lineRule="exact"/>
        <w:rPr>
          <w:rFonts w:ascii="Arial Narrow" w:hAnsi="Arial Narrow"/>
          <w:sz w:val="24"/>
          <w:szCs w:val="24"/>
        </w:rPr>
      </w:pPr>
      <w:r>
        <w:rPr>
          <w:rFonts w:ascii="Arial Narrow" w:hAnsi="Arial Narrow"/>
          <w:noProof/>
        </w:rPr>
        <mc:AlternateContent>
          <mc:Choice Requires="wps">
            <w:drawing>
              <wp:anchor distT="0" distB="0" distL="114300" distR="114300" simplePos="0" relativeHeight="251763712"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1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7B0A" id="Line 190"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4sFQIAACsEAAAOAAAAZHJzL2Uyb0RvYy54bWysU02P2yAQvVfqf0DcE9tZbz6sOKvKTnrZ&#10;diPt9gcQwDEqBgQkTlT1v3cgcZRtL1VVH/DADI8382aWT6dOoiO3TmhV4mycYsQV1UyofYm/vW1G&#10;c4ycJ4oRqRUv8Zk7/LT6+GHZm4JPdKsl4xYBiHJFb0rcem+KJHG05R1xY224AmejbUc8bO0+YZb0&#10;gN7JZJKm06TXlhmrKXcOTuuLE68iftNw6l+axnGPZImBm4+rjesurMlqSYq9JaYV9EqD/AOLjggF&#10;j96gauIJOljxB1QnqNVON35MdZfophGUxxwgmyz9LZvXlhgec4HiOHMrk/t/sPTrcWuRYKBdhpEi&#10;HWj0LBRH2SIWpzeugJhKbW1Ij57Uq3nW9LtDSlctUXseSb6dDVzMQjmTd1fCxhl4Ytd/0QxiyMHr&#10;WKlTY7sACTVApyjI+SYIP3lE4XA2m01ykI0OroQUwz1jnf/MdYeCUWIJpCMuOT47H3iQYggJzyi9&#10;EVJGuaVCPZB9mGWP8YbTUrDgDXHO7neVtOhIQsfEL2YFnvswqw+KRbSWE7a+2p4IebHhdakCHqQC&#10;fK7WpSV+LNLFer6e56N8Ml2P8rSuR582VT6abrLZY/1QV1Wd/QzUsrxoBWNcBXZDe2b538l/HZRL&#10;Y90a9FaH5D16LBiQHf6RdNQyyBfmyRU7zc5bO2gMHRmDr9MTWv5+D/b9jK9+AQAA//8DAFBLAwQU&#10;AAYACAAAACEAYjBgZdoAAAAGAQAADwAAAGRycy9kb3ducmV2LnhtbEyPwU7DMBBE70j8g7WVuLVO&#10;QkFpGqdCSByg4kDLB2zjbRI1Xke204a/x1UPcNyZ0czbcjOZXpzJ+c6ygnSRgCCure64UfC9f5vn&#10;IHxA1thbJgU/5GFT3d+VWGh74S8670IjYgn7AhW0IQyFlL5uyaBf2IE4ekfrDIZ4ukZqh5dYbnqZ&#10;JcmzNNhxXGhxoNeW6tNuNApo+/Ruxnz1ySt+XKY6d3r/4ZR6mE0vaxCBpvAXhit+RIcqMh3syNqL&#10;XkF8JCiYpymIq5tlSxCHmyCrUv7Hr34BAAD//wMAUEsBAi0AFAAGAAgAAAAhALaDOJL+AAAA4QEA&#10;ABMAAAAAAAAAAAAAAAAAAAAAAFtDb250ZW50X1R5cGVzXS54bWxQSwECLQAUAAYACAAAACEAOP0h&#10;/9YAAACUAQAACwAAAAAAAAAAAAAAAAAvAQAAX3JlbHMvLnJlbHNQSwECLQAUAAYACAAAACEANFue&#10;LBUCAAArBAAADgAAAAAAAAAAAAAAAAAuAgAAZHJzL2Uyb0RvYy54bWxQSwECLQAUAAYACAAAACEA&#10;YjBgZdoAAAAGAQAADwAAAAAAAAAAAAAAAABvBAAAZHJzL2Rvd25yZXYueG1sUEsFBgAAAAAEAAQA&#10;8wAAAHYFAAAAAA==&#10;" o:allowincell="f" strokeweight=".38097mm"/>
            </w:pict>
          </mc:Fallback>
        </mc:AlternateContent>
      </w:r>
    </w:p>
    <w:p w:rsidR="005A51C5" w:rsidRDefault="00C14DEE" w:rsidP="00C37457">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ИЗЈАВА ПОНУЂАЧА О ИСПУЊЕНОСТИ УСЛОВА</w:t>
      </w:r>
    </w:p>
    <w:p w:rsidR="005A51C5" w:rsidRDefault="00C14DEE" w:rsidP="00C37457">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ИЗ ЧЛАНА 75. И 76. ЗАКОНА О ЈАВНИМ НАБАВКАМА</w:t>
      </w:r>
    </w:p>
    <w:p w:rsidR="00C14DEE" w:rsidRDefault="00DA2A2B" w:rsidP="00C37457">
      <w:pPr>
        <w:widowControl w:val="0"/>
        <w:overflowPunct w:val="0"/>
        <w:autoSpaceDE w:val="0"/>
        <w:autoSpaceDN w:val="0"/>
        <w:adjustRightInd w:val="0"/>
        <w:spacing w:after="0" w:line="214" w:lineRule="auto"/>
        <w:ind w:right="20"/>
        <w:jc w:val="center"/>
        <w:rPr>
          <w:rFonts w:ascii="Arial Narrow" w:hAnsi="Arial Narrow"/>
          <w:b/>
        </w:rPr>
      </w:pPr>
      <w:r w:rsidRPr="00DA2A2B">
        <w:rPr>
          <w:rFonts w:ascii="Arial Narrow" w:hAnsi="Arial Narrow"/>
          <w:b/>
        </w:rPr>
        <w:t>404-02-</w:t>
      </w:r>
      <w:r w:rsidR="00C37457">
        <w:rPr>
          <w:rFonts w:ascii="Arial Narrow" w:hAnsi="Arial Narrow"/>
          <w:b/>
          <w:lang w:val="sr-Cyrl-RS"/>
        </w:rPr>
        <w:t>256</w:t>
      </w:r>
      <w:r w:rsidRPr="00DA2A2B">
        <w:rPr>
          <w:rFonts w:ascii="Arial Narrow" w:hAnsi="Arial Narrow"/>
          <w:b/>
        </w:rPr>
        <w:t>/201</w:t>
      </w:r>
      <w:r w:rsidR="00C37457">
        <w:rPr>
          <w:rFonts w:ascii="Arial Narrow" w:hAnsi="Arial Narrow"/>
          <w:b/>
          <w:lang w:val="sr-Cyrl-RS"/>
        </w:rPr>
        <w:t>7</w:t>
      </w:r>
      <w:r w:rsidRPr="00DA2A2B">
        <w:rPr>
          <w:rFonts w:ascii="Arial Narrow" w:hAnsi="Arial Narrow"/>
          <w:b/>
        </w:rPr>
        <w:t>-10</w:t>
      </w:r>
    </w:p>
    <w:p w:rsidR="00DA2A2B" w:rsidRPr="00DA2A2B" w:rsidRDefault="00DA2A2B" w:rsidP="00DA2A2B">
      <w:pPr>
        <w:widowControl w:val="0"/>
        <w:overflowPunct w:val="0"/>
        <w:autoSpaceDE w:val="0"/>
        <w:autoSpaceDN w:val="0"/>
        <w:adjustRightInd w:val="0"/>
        <w:spacing w:after="0" w:line="214" w:lineRule="auto"/>
        <w:ind w:right="20" w:firstLine="720"/>
        <w:jc w:val="center"/>
        <w:rPr>
          <w:rFonts w:ascii="Arial Narrow" w:hAnsi="Arial Narrow"/>
          <w:b/>
        </w:rPr>
      </w:pPr>
    </w:p>
    <w:p w:rsidR="00476A31" w:rsidRPr="00146878"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146878">
        <w:rPr>
          <w:rFonts w:ascii="Arial Narrow" w:hAnsi="Arial Narrow"/>
        </w:rPr>
        <w:t xml:space="preserve">У складу са чланом </w:t>
      </w:r>
      <w:proofErr w:type="gramStart"/>
      <w:r w:rsidRPr="00146878">
        <w:rPr>
          <w:rFonts w:ascii="Arial Narrow" w:hAnsi="Arial Narrow"/>
        </w:rPr>
        <w:t>77.</w:t>
      </w:r>
      <w:r w:rsidR="00D57ED3">
        <w:rPr>
          <w:rFonts w:ascii="Arial Narrow" w:hAnsi="Arial Narrow"/>
        </w:rPr>
        <w:t>,</w:t>
      </w:r>
      <w:proofErr w:type="gramEnd"/>
      <w:r w:rsidRPr="00146878">
        <w:rPr>
          <w:rFonts w:ascii="Arial Narrow" w:hAnsi="Arial Narrow"/>
        </w:rPr>
        <w:t xml:space="preserve"> став 4. Закона, под пуном материјалном и кривичном одговорношћу, као заступник понуђача, дајем следећу</w:t>
      </w:r>
    </w:p>
    <w:p w:rsidR="00476A31" w:rsidRPr="00146878" w:rsidRDefault="00476A31" w:rsidP="00476A31">
      <w:pPr>
        <w:widowControl w:val="0"/>
        <w:autoSpaceDE w:val="0"/>
        <w:autoSpaceDN w:val="0"/>
        <w:adjustRightInd w:val="0"/>
        <w:spacing w:after="0" w:line="259"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240" w:lineRule="auto"/>
        <w:ind w:left="3680"/>
        <w:rPr>
          <w:rFonts w:ascii="Arial Narrow" w:hAnsi="Arial Narrow"/>
          <w:sz w:val="24"/>
          <w:szCs w:val="24"/>
        </w:rPr>
      </w:pPr>
      <w:r w:rsidRPr="00146878">
        <w:rPr>
          <w:rFonts w:ascii="Arial Narrow" w:hAnsi="Arial Narrow"/>
          <w:b/>
          <w:bCs/>
        </w:rPr>
        <w:t>И З Ј А В У</w:t>
      </w:r>
    </w:p>
    <w:p w:rsidR="00476A31" w:rsidRPr="00146878"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146878" w:rsidRDefault="00476A31" w:rsidP="00476A31">
      <w:pPr>
        <w:widowControl w:val="0"/>
        <w:overflowPunct w:val="0"/>
        <w:autoSpaceDE w:val="0"/>
        <w:autoSpaceDN w:val="0"/>
        <w:adjustRightInd w:val="0"/>
        <w:spacing w:after="0" w:line="227" w:lineRule="auto"/>
        <w:ind w:firstLine="720"/>
        <w:jc w:val="both"/>
        <w:rPr>
          <w:rFonts w:ascii="Arial Narrow" w:hAnsi="Arial Narrow"/>
          <w:sz w:val="24"/>
          <w:szCs w:val="24"/>
        </w:rPr>
      </w:pPr>
      <w:r w:rsidRPr="00146878">
        <w:rPr>
          <w:rFonts w:ascii="Arial Narrow" w:hAnsi="Arial Narrow"/>
        </w:rPr>
        <w:t xml:space="preserve">Понуђач </w:t>
      </w:r>
      <w:r w:rsidRPr="00146878">
        <w:rPr>
          <w:rFonts w:ascii="Arial Narrow" w:hAnsi="Arial Narrow"/>
          <w:i/>
          <w:iCs/>
        </w:rPr>
        <w:t>____________________________________________</w:t>
      </w:r>
      <w:proofErr w:type="gramStart"/>
      <w:r w:rsidRPr="00146878">
        <w:rPr>
          <w:rFonts w:ascii="Arial Narrow" w:hAnsi="Arial Narrow"/>
          <w:i/>
          <w:iCs/>
        </w:rPr>
        <w:t>_[</w:t>
      </w:r>
      <w:proofErr w:type="gramEnd"/>
      <w:r w:rsidRPr="00146878">
        <w:rPr>
          <w:rFonts w:ascii="Arial Narrow" w:hAnsi="Arial Narrow"/>
          <w:i/>
          <w:iCs/>
        </w:rPr>
        <w:t>навести назив</w:t>
      </w:r>
      <w:r w:rsidRPr="00146878">
        <w:rPr>
          <w:rFonts w:ascii="Arial Narrow" w:hAnsi="Arial Narrow"/>
        </w:rPr>
        <w:t xml:space="preserve"> </w:t>
      </w:r>
      <w:r w:rsidRPr="00146878">
        <w:rPr>
          <w:rFonts w:ascii="Arial Narrow" w:hAnsi="Arial Narrow"/>
          <w:i/>
          <w:iCs/>
        </w:rPr>
        <w:t xml:space="preserve">понуђача] </w:t>
      </w:r>
      <w:r w:rsidRPr="00146878">
        <w:rPr>
          <w:rFonts w:ascii="Arial Narrow" w:hAnsi="Arial Narrow"/>
        </w:rPr>
        <w:t xml:space="preserve">у поступку јавне набавке </w:t>
      </w:r>
      <w:r w:rsidR="00D00A3F">
        <w:rPr>
          <w:rFonts w:ascii="Arial Narrow" w:hAnsi="Arial Narrow"/>
          <w:lang w:val="sr-Cyrl-RS"/>
        </w:rPr>
        <w:t>софтвера</w:t>
      </w:r>
      <w:r w:rsidRPr="00DA2A2B">
        <w:rPr>
          <w:rFonts w:ascii="Arial Narrow" w:hAnsi="Arial Narrow"/>
          <w:sz w:val="24"/>
          <w:szCs w:val="24"/>
        </w:rPr>
        <w:t>,</w:t>
      </w:r>
      <w:r w:rsidRPr="00DA2A2B">
        <w:rPr>
          <w:rFonts w:ascii="Arial Narrow" w:hAnsi="Arial Narrow"/>
        </w:rPr>
        <w:t xml:space="preserve"> редни број 12</w:t>
      </w:r>
      <w:r w:rsidRPr="00146878">
        <w:rPr>
          <w:rFonts w:ascii="Arial Narrow" w:hAnsi="Arial Narrow"/>
          <w:sz w:val="24"/>
          <w:szCs w:val="24"/>
        </w:rPr>
        <w:t>,</w:t>
      </w:r>
      <w:r w:rsidRPr="00146878">
        <w:rPr>
          <w:rFonts w:ascii="Arial Narrow" w:hAnsi="Arial Narrow"/>
        </w:rPr>
        <w:t xml:space="preserve"> испуњава све услове из чл. 75. </w:t>
      </w:r>
      <w:proofErr w:type="gramStart"/>
      <w:r w:rsidRPr="00146878">
        <w:rPr>
          <w:rFonts w:ascii="Arial Narrow" w:hAnsi="Arial Narrow"/>
        </w:rPr>
        <w:t>и</w:t>
      </w:r>
      <w:proofErr w:type="gramEnd"/>
      <w:r w:rsidRPr="00146878">
        <w:rPr>
          <w:rFonts w:ascii="Arial Narrow" w:hAnsi="Arial Narrow"/>
        </w:rPr>
        <w:t xml:space="preserve"> 76. Закона, односно услове дефинисане конкурсном документацијом за предметну јавну набавку, и то:</w:t>
      </w:r>
    </w:p>
    <w:p w:rsidR="00476A31" w:rsidRPr="00146878" w:rsidRDefault="00476A31" w:rsidP="00476A31">
      <w:pPr>
        <w:widowControl w:val="0"/>
        <w:autoSpaceDE w:val="0"/>
        <w:autoSpaceDN w:val="0"/>
        <w:adjustRightInd w:val="0"/>
        <w:spacing w:after="0" w:line="75" w:lineRule="exact"/>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04" w:lineRule="auto"/>
        <w:ind w:left="1134" w:hanging="425"/>
        <w:jc w:val="both"/>
        <w:rPr>
          <w:rFonts w:ascii="Arial Narrow" w:hAnsi="Arial Narrow"/>
          <w:sz w:val="24"/>
          <w:szCs w:val="24"/>
        </w:rPr>
      </w:pPr>
      <w:r w:rsidRPr="00146878">
        <w:rPr>
          <w:rFonts w:ascii="Arial Narrow" w:hAnsi="Arial Narrow"/>
        </w:rPr>
        <w:t xml:space="preserve">Понуђач је регистрован код надлежног органа, односно уписан у одговарајући регистар; </w:t>
      </w:r>
    </w:p>
    <w:p w:rsidR="00476A31" w:rsidRPr="00146878" w:rsidRDefault="00476A31" w:rsidP="00146878">
      <w:pPr>
        <w:widowControl w:val="0"/>
        <w:autoSpaceDE w:val="0"/>
        <w:autoSpaceDN w:val="0"/>
        <w:adjustRightInd w:val="0"/>
        <w:spacing w:after="0" w:line="75"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25" w:lineRule="auto"/>
        <w:ind w:left="1134" w:hanging="425"/>
        <w:jc w:val="both"/>
        <w:rPr>
          <w:rFonts w:ascii="Arial Narrow" w:hAnsi="Arial Narrow"/>
          <w:sz w:val="24"/>
          <w:szCs w:val="24"/>
        </w:rPr>
      </w:pPr>
      <w:r w:rsidRPr="00146878">
        <w:rPr>
          <w:rFonts w:ascii="Arial Narrow" w:hAnsi="Arial Narrow"/>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05" w:lineRule="auto"/>
        <w:ind w:left="1134" w:right="20" w:hanging="425"/>
        <w:jc w:val="both"/>
        <w:rPr>
          <w:rFonts w:ascii="Arial Narrow" w:hAnsi="Arial Narrow"/>
          <w:sz w:val="24"/>
          <w:szCs w:val="24"/>
        </w:rPr>
      </w:pPr>
      <w:r w:rsidRPr="00146878">
        <w:rPr>
          <w:rFonts w:ascii="Arial Narrow" w:hAnsi="Arial Narrow"/>
        </w:rPr>
        <w:t xml:space="preserve">Понуђачу није изречена мера забране обављања делатности, која је на снази у време објаве позива за подношење понуде; </w:t>
      </w:r>
    </w:p>
    <w:p w:rsidR="00476A31" w:rsidRPr="00146878" w:rsidRDefault="00476A31" w:rsidP="00146878">
      <w:pPr>
        <w:widowControl w:val="0"/>
        <w:autoSpaceDE w:val="0"/>
        <w:autoSpaceDN w:val="0"/>
        <w:adjustRightInd w:val="0"/>
        <w:spacing w:after="0" w:line="73"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16" w:lineRule="auto"/>
        <w:ind w:left="1134" w:hanging="425"/>
        <w:jc w:val="both"/>
        <w:rPr>
          <w:rFonts w:ascii="Arial Narrow" w:hAnsi="Arial Narrow"/>
          <w:sz w:val="24"/>
          <w:szCs w:val="24"/>
        </w:rPr>
      </w:pPr>
      <w:r w:rsidRPr="00146878">
        <w:rPr>
          <w:rFonts w:ascii="Arial Narrow" w:hAnsi="Arial Narrow"/>
        </w:rPr>
        <w:t>Понуђач је измирио доспеле порезе, доприносе и друге јавне дажбине у складу са прописима Републике Србије (</w:t>
      </w:r>
      <w:r w:rsidRPr="00146878">
        <w:rPr>
          <w:rFonts w:ascii="Arial Narrow" w:hAnsi="Arial Narrow"/>
          <w:i/>
          <w:iCs/>
        </w:rPr>
        <w:t>или стране државе када има</w:t>
      </w:r>
      <w:r w:rsidRPr="00146878">
        <w:rPr>
          <w:rFonts w:ascii="Arial Narrow" w:hAnsi="Arial Narrow"/>
        </w:rPr>
        <w:t xml:space="preserve"> </w:t>
      </w:r>
      <w:r w:rsidRPr="00146878">
        <w:rPr>
          <w:rFonts w:ascii="Arial Narrow" w:hAnsi="Arial Narrow"/>
          <w:i/>
          <w:iCs/>
        </w:rPr>
        <w:t xml:space="preserve">седиште на њеној територији);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16" w:lineRule="auto"/>
        <w:ind w:left="1134" w:right="20" w:hanging="425"/>
        <w:jc w:val="both"/>
        <w:rPr>
          <w:rFonts w:ascii="Arial Narrow" w:hAnsi="Arial Narrow"/>
          <w:sz w:val="24"/>
          <w:szCs w:val="24"/>
        </w:rPr>
      </w:pPr>
      <w:r w:rsidRPr="00146878">
        <w:rPr>
          <w:rFonts w:ascii="Arial Narrow" w:hAnsi="Arial Narrow"/>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476A31" w:rsidRPr="00146878" w:rsidRDefault="00476A31" w:rsidP="00476A31">
      <w:pPr>
        <w:widowControl w:val="0"/>
        <w:autoSpaceDE w:val="0"/>
        <w:autoSpaceDN w:val="0"/>
        <w:adjustRightInd w:val="0"/>
        <w:spacing w:after="0" w:line="200" w:lineRule="exact"/>
        <w:rPr>
          <w:rFonts w:ascii="Arial Narrow" w:hAnsi="Arial Narrow"/>
          <w:sz w:val="24"/>
          <w:szCs w:val="24"/>
        </w:rPr>
      </w:pPr>
    </w:p>
    <w:tbl>
      <w:tblPr>
        <w:tblpPr w:leftFromText="180" w:rightFromText="180" w:vertAnchor="text" w:horzAnchor="margin" w:tblpXSpec="center" w:tblpY="62"/>
        <w:tblW w:w="0" w:type="auto"/>
        <w:tblLayout w:type="fixed"/>
        <w:tblCellMar>
          <w:left w:w="0" w:type="dxa"/>
          <w:right w:w="0" w:type="dxa"/>
        </w:tblCellMar>
        <w:tblLook w:val="0000" w:firstRow="0" w:lastRow="0" w:firstColumn="0" w:lastColumn="0" w:noHBand="0" w:noVBand="0"/>
      </w:tblPr>
      <w:tblGrid>
        <w:gridCol w:w="3240"/>
        <w:gridCol w:w="2430"/>
        <w:gridCol w:w="2690"/>
        <w:gridCol w:w="20"/>
      </w:tblGrid>
      <w:tr w:rsidR="00146878" w:rsidRPr="00146878" w:rsidTr="00146878">
        <w:trPr>
          <w:trHeight w:val="253"/>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Место_____________</w:t>
            </w: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rPr>
            </w:pPr>
          </w:p>
        </w:tc>
        <w:tc>
          <w:tcPr>
            <w:tcW w:w="2690" w:type="dxa"/>
            <w:vMerge w:val="restart"/>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jc w:val="center"/>
              <w:rPr>
                <w:rFonts w:ascii="Arial Narrow" w:eastAsiaTheme="minorEastAsia" w:hAnsi="Arial Narrow"/>
                <w:sz w:val="24"/>
                <w:szCs w:val="24"/>
              </w:rPr>
            </w:pPr>
            <w:r w:rsidRPr="00146878">
              <w:rPr>
                <w:rFonts w:ascii="Arial Narrow" w:eastAsiaTheme="minorEastAsia" w:hAnsi="Arial Narrow"/>
                <w:b/>
                <w:bCs/>
                <w:sz w:val="24"/>
                <w:szCs w:val="24"/>
              </w:rPr>
              <w:t>ПОНУЂАЧ</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13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690" w:type="dxa"/>
            <w:vMerge/>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36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ind w:left="1220"/>
              <w:rPr>
                <w:rFonts w:ascii="Arial Narrow" w:eastAsiaTheme="minorEastAsia" w:hAnsi="Arial Narrow"/>
                <w:sz w:val="24"/>
                <w:szCs w:val="24"/>
              </w:rPr>
            </w:pPr>
            <w:r w:rsidRPr="00146878">
              <w:rPr>
                <w:rFonts w:ascii="Arial Narrow" w:eastAsiaTheme="minorEastAsia" w:hAnsi="Arial Narrow"/>
                <w:b/>
                <w:bCs/>
                <w:sz w:val="24"/>
                <w:szCs w:val="24"/>
              </w:rPr>
              <w:t>М.П.</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74"/>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690" w:type="dxa"/>
            <w:tcBorders>
              <w:top w:val="nil"/>
              <w:left w:val="nil"/>
              <w:bottom w:val="single" w:sz="8" w:space="0" w:color="auto"/>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216"/>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69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16" w:lineRule="exact"/>
              <w:jc w:val="center"/>
              <w:rPr>
                <w:rFonts w:ascii="Arial Narrow" w:eastAsiaTheme="minorEastAsia" w:hAnsi="Arial Narrow"/>
                <w:sz w:val="24"/>
                <w:szCs w:val="24"/>
              </w:rPr>
            </w:pPr>
            <w:r w:rsidRPr="00146878">
              <w:rPr>
                <w:rFonts w:ascii="Arial Narrow" w:eastAsiaTheme="minorEastAsia" w:hAnsi="Arial Narrow"/>
                <w:b/>
                <w:bCs/>
                <w:sz w:val="20"/>
                <w:szCs w:val="20"/>
              </w:rPr>
              <w:t>- потпис -</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878" w:rsidRDefault="00476A31" w:rsidP="00476A31">
      <w:pPr>
        <w:widowControl w:val="0"/>
        <w:autoSpaceDE w:val="0"/>
        <w:autoSpaceDN w:val="0"/>
        <w:adjustRightInd w:val="0"/>
        <w:spacing w:after="0" w:line="308"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195" w:lineRule="exact"/>
        <w:rPr>
          <w:rFonts w:ascii="Arial Narrow" w:hAnsi="Arial Narrow"/>
          <w:sz w:val="24"/>
          <w:szCs w:val="24"/>
        </w:rPr>
      </w:pPr>
    </w:p>
    <w:p w:rsidR="00476A31" w:rsidRPr="00146878" w:rsidRDefault="00476A31" w:rsidP="00146878">
      <w:pPr>
        <w:widowControl w:val="0"/>
        <w:autoSpaceDE w:val="0"/>
        <w:autoSpaceDN w:val="0"/>
        <w:adjustRightInd w:val="0"/>
        <w:spacing w:after="0" w:line="239" w:lineRule="auto"/>
        <w:ind w:firstLine="720"/>
        <w:rPr>
          <w:rFonts w:ascii="Arial Narrow" w:hAnsi="Arial Narrow"/>
          <w:sz w:val="24"/>
          <w:szCs w:val="24"/>
        </w:rPr>
      </w:pPr>
      <w:r w:rsidRPr="00146878">
        <w:rPr>
          <w:rFonts w:ascii="Arial Narrow" w:hAnsi="Arial Narrow"/>
          <w:i/>
          <w:iCs/>
        </w:rPr>
        <w:t>НАПОМЕНЕ:</w:t>
      </w:r>
    </w:p>
    <w:p w:rsidR="00476A31" w:rsidRPr="00146878"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878" w:rsidRDefault="00476A31" w:rsidP="00782025">
      <w:pPr>
        <w:widowControl w:val="0"/>
        <w:numPr>
          <w:ilvl w:val="0"/>
          <w:numId w:val="21"/>
        </w:numPr>
        <w:tabs>
          <w:tab w:val="clear" w:pos="720"/>
          <w:tab w:val="num" w:pos="986"/>
        </w:tabs>
        <w:overflowPunct w:val="0"/>
        <w:autoSpaceDE w:val="0"/>
        <w:autoSpaceDN w:val="0"/>
        <w:adjustRightInd w:val="0"/>
        <w:spacing w:after="0" w:line="223" w:lineRule="auto"/>
        <w:ind w:left="0" w:firstLine="720"/>
        <w:jc w:val="both"/>
        <w:rPr>
          <w:rFonts w:ascii="Arial Narrow" w:hAnsi="Arial Narrow"/>
          <w:i/>
          <w:iCs/>
        </w:rPr>
      </w:pPr>
      <w:r w:rsidRPr="00146878">
        <w:rPr>
          <w:rFonts w:ascii="Arial Narrow" w:hAnsi="Arial Narrow"/>
          <w:b/>
          <w:bCs/>
          <w:i/>
          <w:iCs/>
        </w:rPr>
        <w:t xml:space="preserve">Уколико понуду подноси група понуђача, </w:t>
      </w:r>
      <w:r w:rsidRPr="00146878">
        <w:rPr>
          <w:rFonts w:ascii="Arial Narrow" w:hAnsi="Arial Narrow"/>
          <w:i/>
          <w:iCs/>
        </w:rPr>
        <w:t>Изјава мора бити потписана од</w:t>
      </w:r>
      <w:r w:rsidRPr="00146878">
        <w:rPr>
          <w:rFonts w:ascii="Arial Narrow" w:hAnsi="Arial Narrow"/>
          <w:b/>
          <w:bCs/>
          <w:i/>
          <w:iCs/>
        </w:rPr>
        <w:t xml:space="preserve"> </w:t>
      </w:r>
      <w:r w:rsidRPr="00146878">
        <w:rPr>
          <w:rFonts w:ascii="Arial Narrow" w:hAnsi="Arial Narrow"/>
          <w:i/>
          <w:iCs/>
        </w:rPr>
        <w:t xml:space="preserve">стране овлашћеног лица сваког понуђача из групе понуђача и оверена печатом (иста се може копирати у потребном броју примерака). </w:t>
      </w:r>
    </w:p>
    <w:p w:rsidR="00476A31" w:rsidRPr="00146878" w:rsidRDefault="00476A31" w:rsidP="00476A31">
      <w:pPr>
        <w:widowControl w:val="0"/>
        <w:autoSpaceDE w:val="0"/>
        <w:autoSpaceDN w:val="0"/>
        <w:adjustRightInd w:val="0"/>
        <w:spacing w:after="0" w:line="2" w:lineRule="exact"/>
        <w:rPr>
          <w:rFonts w:ascii="Arial Narrow" w:hAnsi="Arial Narrow"/>
          <w:i/>
          <w:iCs/>
        </w:rPr>
      </w:pPr>
    </w:p>
    <w:p w:rsidR="00476A31" w:rsidRPr="00146878" w:rsidRDefault="00476A31" w:rsidP="00146878">
      <w:pPr>
        <w:widowControl w:val="0"/>
        <w:numPr>
          <w:ilvl w:val="0"/>
          <w:numId w:val="21"/>
        </w:numPr>
        <w:tabs>
          <w:tab w:val="clear" w:pos="720"/>
          <w:tab w:val="num" w:pos="940"/>
        </w:tabs>
        <w:overflowPunct w:val="0"/>
        <w:autoSpaceDE w:val="0"/>
        <w:autoSpaceDN w:val="0"/>
        <w:adjustRightInd w:val="0"/>
        <w:spacing w:after="0" w:line="239" w:lineRule="auto"/>
        <w:ind w:left="940" w:hanging="220"/>
        <w:jc w:val="both"/>
        <w:rPr>
          <w:rFonts w:ascii="Arial Narrow" w:hAnsi="Arial Narrow"/>
          <w:i/>
          <w:iCs/>
        </w:rPr>
        <w:sectPr w:rsidR="00476A31" w:rsidRPr="00146878">
          <w:pgSz w:w="11900" w:h="16834"/>
          <w:pgMar w:top="572" w:right="1780" w:bottom="333" w:left="1620" w:header="720" w:footer="720" w:gutter="0"/>
          <w:cols w:space="720" w:equalWidth="0">
            <w:col w:w="8500"/>
          </w:cols>
          <w:noEndnote/>
        </w:sectPr>
      </w:pPr>
      <w:r w:rsidRPr="00146878">
        <w:rPr>
          <w:rFonts w:ascii="Arial Narrow" w:hAnsi="Arial Narrow"/>
          <w:i/>
          <w:iCs/>
        </w:rPr>
        <w:t xml:space="preserve">Понуђач потписује наведену изјаву, уколико не доставља тражене доказе. </w:t>
      </w:r>
    </w:p>
    <w:p w:rsidR="00476A31" w:rsidRPr="0098302B" w:rsidRDefault="00476A31" w:rsidP="00476A31">
      <w:pPr>
        <w:widowControl w:val="0"/>
        <w:autoSpaceDE w:val="0"/>
        <w:autoSpaceDN w:val="0"/>
        <w:adjustRightInd w:val="0"/>
        <w:spacing w:after="0" w:line="240" w:lineRule="auto"/>
        <w:rPr>
          <w:rFonts w:ascii="Arial Narrow" w:hAnsi="Arial Narrow"/>
          <w:sz w:val="24"/>
          <w:szCs w:val="24"/>
        </w:rPr>
      </w:pPr>
      <w:bookmarkStart w:id="2" w:name="page14"/>
      <w:bookmarkEnd w:id="2"/>
      <w:r w:rsidRPr="0098302B">
        <w:rPr>
          <w:rFonts w:ascii="Arial Narrow" w:hAnsi="Arial Narrow"/>
          <w:b/>
          <w:bCs/>
        </w:rPr>
        <w:lastRenderedPageBreak/>
        <w:t>ОБРАЗАЦ 3</w:t>
      </w:r>
    </w:p>
    <w:p w:rsidR="00476A31" w:rsidRPr="0098302B" w:rsidRDefault="007E3CA4" w:rsidP="00476A31">
      <w:pPr>
        <w:widowControl w:val="0"/>
        <w:autoSpaceDE w:val="0"/>
        <w:autoSpaceDN w:val="0"/>
        <w:adjustRightInd w:val="0"/>
        <w:spacing w:after="0" w:line="309" w:lineRule="exact"/>
        <w:rPr>
          <w:rFonts w:ascii="Arial Narrow" w:hAnsi="Arial Narrow"/>
          <w:sz w:val="24"/>
          <w:szCs w:val="24"/>
        </w:rPr>
      </w:pPr>
      <w:r>
        <w:rPr>
          <w:rFonts w:ascii="Arial Narrow" w:hAnsi="Arial Narrow"/>
          <w:noProof/>
        </w:rPr>
        <mc:AlternateContent>
          <mc:Choice Requires="wps">
            <w:drawing>
              <wp:anchor distT="0" distB="0" distL="114300" distR="114300" simplePos="0" relativeHeight="251795456" behindDoc="1" locked="0" layoutInCell="0" allowOverlap="1">
                <wp:simplePos x="0" y="0"/>
                <wp:positionH relativeFrom="column">
                  <wp:posOffset>0</wp:posOffset>
                </wp:positionH>
                <wp:positionV relativeFrom="paragraph">
                  <wp:posOffset>-6985</wp:posOffset>
                </wp:positionV>
                <wp:extent cx="775970" cy="0"/>
                <wp:effectExtent l="9525" t="15875" r="14605" b="12700"/>
                <wp:wrapNone/>
                <wp:docPr id="1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777D5" id="Line 221"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bdFQIAACsEAAAOAAAAZHJzL2Uyb0RvYy54bWysU9uO0zAQfUfiH6y8t0m63V6ipiuUtLws&#10;bKVdPsC1ncbC8Vi227RC/Dtj9wKFF4TIg+PLmeMzc8aLp2OnyEFYJ0GXST7MEiI0Ay71rky+vK0H&#10;s4Q4TzWnCrQok5NwydPy/btFbwoxghYUF5YgiXZFb8qk9d4UaepYKzrqhmCExsMGbEc9Lu0u5Zb2&#10;yN6pdJRlk7QHy40FJpzD3fp8mCwjf9MI5l+axglPVJmgNh9HG8dtGNPlghY7S00r2UUG/QcVHZUa&#10;L71R1dRTsrfyD6pOMgsOGj9k0KXQNJKJmANmk2e/ZfPaUiNiLlgcZ25lcv+Pln0+bCyRHL3D8mja&#10;oUfPUgsyGuWhOL1xBWIqvbEhPXbUr+YZ2FdHNFQt1TsRRb6dDAbGiPQuJCycwSu2/SfgiKF7D7FS&#10;x8Z2gRJrQI7RkNPNEHH0hOHmdPo4n6Iudj1KaXGNM9b5jwI6EiZlolB05KWHZ+dROUKvkHCNhrVU&#10;KtqtNOlR7MM0n8QIB0rycBpwzu62lbLkQEPHxC/UAdnuYBb2mke2VlC+usw9leo8R7zSgQ9TQT2X&#10;2bklvs2z+Wq2mo0H49FkNRhndT34sK7Gg8k6nz7WD3VV1fn3IC0fF63kXOig7tqe+fjv7L88lHNj&#10;3Rr0Vof0nj2miGKv/yg6ehnsOzfCFvhpY0M1gq3YkRF8eT2h5X9dR9TPN778AQAA//8DAFBLAwQU&#10;AAYACAAAACEAlJlzjdoAAAAGAQAADwAAAGRycy9kb3ducmV2LnhtbEyPwWrDMBBE74X8g9hAb4ls&#10;H0LqWg4h0B4KKdQt9LqxtraJtDKW7Dh/H4Ue2uPsLDNvit1sjZho8J1jBek6AUFcO91xo+Dr82W1&#10;BeEDskbjmBRcycOuXDwUmGt34Q+aqtCIGMI+RwVtCH0upa9bsujXrieO3o8bLIYoh0bqAS8x3BqZ&#10;JclGWuw4NrTY06Gl+lyNNpaMpto+bZoO3/dv9RGn47d81Uo9Luf9M4hAc/h7hjt+RIcyMp3cyNoL&#10;oyAOCQpWaQri7mZZBuL0e5BlIf/jlzcAAAD//wMAUEsBAi0AFAAGAAgAAAAhALaDOJL+AAAA4QEA&#10;ABMAAAAAAAAAAAAAAAAAAAAAAFtDb250ZW50X1R5cGVzXS54bWxQSwECLQAUAAYACAAAACEAOP0h&#10;/9YAAACUAQAACwAAAAAAAAAAAAAAAAAvAQAAX3JlbHMvLnJlbHNQSwECLQAUAAYACAAAACEAI0fG&#10;3RUCAAArBAAADgAAAAAAAAAAAAAAAAAuAgAAZHJzL2Uyb0RvYy54bWxQSwECLQAUAAYACAAAACEA&#10;lJlzjdoAAAAGAQAADwAAAAAAAAAAAAAAAABvBAAAZHJzL2Rvd25yZXYueG1sUEsFBgAAAAAEAAQA&#10;8wAAAHYFAAAAAA==&#10;" o:allowincell="f" strokeweight="1.08pt"/>
            </w:pict>
          </mc:Fallback>
        </mc:AlternateContent>
      </w:r>
    </w:p>
    <w:p w:rsidR="0098302B" w:rsidRDefault="0098302B" w:rsidP="0098302B">
      <w:pPr>
        <w:widowControl w:val="0"/>
        <w:overflowPunct w:val="0"/>
        <w:autoSpaceDE w:val="0"/>
        <w:autoSpaceDN w:val="0"/>
        <w:adjustRightInd w:val="0"/>
        <w:spacing w:after="0" w:line="213" w:lineRule="auto"/>
        <w:ind w:right="-5"/>
        <w:jc w:val="center"/>
        <w:rPr>
          <w:rFonts w:ascii="Arial Narrow" w:hAnsi="Arial Narrow"/>
          <w:b/>
          <w:bCs/>
        </w:rPr>
      </w:pPr>
    </w:p>
    <w:p w:rsidR="0098302B" w:rsidRPr="002A6695"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2A6695">
        <w:rPr>
          <w:rFonts w:ascii="Arial Narrow" w:hAnsi="Arial Narrow"/>
          <w:b/>
          <w:bCs/>
        </w:rPr>
        <w:t xml:space="preserve">ИЗЈАВА ПОДИЗВОЂАЧА О ИСПУЊЕНОСТИ УСЛОВА </w:t>
      </w:r>
    </w:p>
    <w:p w:rsidR="0098302B" w:rsidRPr="002A6695"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2A6695">
        <w:rPr>
          <w:rFonts w:ascii="Arial Narrow" w:hAnsi="Arial Narrow"/>
          <w:b/>
          <w:bCs/>
        </w:rPr>
        <w:t>ИЗ ЧЛАНА 75 ЗАКОНА О ЈАВНИМ НАБАВКАМА</w:t>
      </w:r>
      <w:r w:rsidR="0098302B" w:rsidRPr="002A6695">
        <w:rPr>
          <w:rFonts w:ascii="Arial Narrow" w:hAnsi="Arial Narrow"/>
          <w:b/>
          <w:bCs/>
        </w:rPr>
        <w:t xml:space="preserve"> </w:t>
      </w:r>
    </w:p>
    <w:p w:rsidR="00476A31" w:rsidRPr="00DA2A2B" w:rsidRDefault="00DA2A2B" w:rsidP="0098302B">
      <w:pPr>
        <w:widowControl w:val="0"/>
        <w:overflowPunct w:val="0"/>
        <w:autoSpaceDE w:val="0"/>
        <w:autoSpaceDN w:val="0"/>
        <w:adjustRightInd w:val="0"/>
        <w:spacing w:after="0" w:line="213" w:lineRule="auto"/>
        <w:ind w:right="-5"/>
        <w:jc w:val="center"/>
        <w:rPr>
          <w:rFonts w:ascii="Arial Narrow" w:hAnsi="Arial Narrow"/>
          <w:b/>
          <w:sz w:val="24"/>
          <w:szCs w:val="24"/>
        </w:rPr>
      </w:pPr>
      <w:r w:rsidRPr="002A6695">
        <w:rPr>
          <w:rFonts w:ascii="Arial Narrow" w:hAnsi="Arial Narrow"/>
          <w:b/>
        </w:rPr>
        <w:t>404-02-</w:t>
      </w:r>
      <w:r w:rsidR="00C37457" w:rsidRPr="002A6695">
        <w:rPr>
          <w:rFonts w:ascii="Arial Narrow" w:hAnsi="Arial Narrow"/>
          <w:b/>
          <w:lang w:val="sr-Cyrl-RS"/>
        </w:rPr>
        <w:t>256</w:t>
      </w:r>
      <w:r w:rsidRPr="002A6695">
        <w:rPr>
          <w:rFonts w:ascii="Arial Narrow" w:hAnsi="Arial Narrow"/>
          <w:b/>
        </w:rPr>
        <w:t>/201</w:t>
      </w:r>
      <w:r w:rsidR="00C37457" w:rsidRPr="002A6695">
        <w:rPr>
          <w:rFonts w:ascii="Arial Narrow" w:hAnsi="Arial Narrow"/>
          <w:b/>
          <w:lang w:val="sr-Cyrl-RS"/>
        </w:rPr>
        <w:t>7</w:t>
      </w:r>
      <w:r w:rsidRPr="002A6695">
        <w:rPr>
          <w:rFonts w:ascii="Arial Narrow" w:hAnsi="Arial Narrow"/>
          <w:b/>
        </w:rPr>
        <w:t>-10</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98302B"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98302B">
        <w:rPr>
          <w:rFonts w:ascii="Arial Narrow" w:hAnsi="Arial Narrow"/>
        </w:rPr>
        <w:t xml:space="preserve">У складу са чланом 77. </w:t>
      </w:r>
      <w:proofErr w:type="gramStart"/>
      <w:r w:rsidRPr="0098302B">
        <w:rPr>
          <w:rFonts w:ascii="Arial Narrow" w:hAnsi="Arial Narrow"/>
        </w:rPr>
        <w:t>став</w:t>
      </w:r>
      <w:proofErr w:type="gramEnd"/>
      <w:r w:rsidRPr="0098302B">
        <w:rPr>
          <w:rFonts w:ascii="Arial Narrow" w:hAnsi="Arial Narrow"/>
        </w:rPr>
        <w:t xml:space="preserve"> 4. Закона, под пуном материјалном и кривичном одговорношћу, као заступник подизвођача, дајем следећу</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13" w:lineRule="exact"/>
        <w:rPr>
          <w:rFonts w:ascii="Arial Narrow" w:hAnsi="Arial Narrow"/>
          <w:sz w:val="24"/>
          <w:szCs w:val="24"/>
        </w:rPr>
      </w:pPr>
    </w:p>
    <w:p w:rsidR="00476A31" w:rsidRPr="0098302B" w:rsidRDefault="00476A31" w:rsidP="0098302B">
      <w:pPr>
        <w:widowControl w:val="0"/>
        <w:autoSpaceDE w:val="0"/>
        <w:autoSpaceDN w:val="0"/>
        <w:adjustRightInd w:val="0"/>
        <w:spacing w:after="0" w:line="240" w:lineRule="auto"/>
        <w:jc w:val="center"/>
        <w:rPr>
          <w:rFonts w:ascii="Arial Narrow" w:hAnsi="Arial Narrow"/>
          <w:sz w:val="24"/>
          <w:szCs w:val="24"/>
        </w:rPr>
      </w:pPr>
      <w:r w:rsidRPr="0098302B">
        <w:rPr>
          <w:rFonts w:ascii="Arial Narrow" w:hAnsi="Arial Narrow"/>
          <w:b/>
          <w:bCs/>
        </w:rPr>
        <w:t>И З Ј А В У</w:t>
      </w:r>
    </w:p>
    <w:p w:rsidR="00476A31" w:rsidRPr="0098302B"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98302B" w:rsidRDefault="00476A31" w:rsidP="00462DAB">
      <w:pPr>
        <w:widowControl w:val="0"/>
        <w:overflowPunct w:val="0"/>
        <w:autoSpaceDE w:val="0"/>
        <w:autoSpaceDN w:val="0"/>
        <w:adjustRightInd w:val="0"/>
        <w:spacing w:after="0" w:line="227" w:lineRule="auto"/>
        <w:ind w:firstLine="720"/>
        <w:jc w:val="both"/>
        <w:rPr>
          <w:rFonts w:ascii="Arial Narrow" w:hAnsi="Arial Narrow"/>
          <w:sz w:val="24"/>
          <w:szCs w:val="24"/>
        </w:rPr>
      </w:pPr>
      <w:r w:rsidRPr="0098302B">
        <w:rPr>
          <w:rFonts w:ascii="Arial Narrow" w:hAnsi="Arial Narrow"/>
        </w:rPr>
        <w:t>Подизвођач</w:t>
      </w:r>
      <w:r w:rsidRPr="0098302B">
        <w:rPr>
          <w:rFonts w:ascii="Arial Narrow" w:hAnsi="Arial Narrow"/>
          <w:i/>
          <w:iCs/>
        </w:rPr>
        <w:t>_____________________________________</w:t>
      </w:r>
      <w:r w:rsidRPr="0098302B">
        <w:rPr>
          <w:rFonts w:ascii="Arial Narrow" w:hAnsi="Arial Narrow"/>
        </w:rPr>
        <w:t>______</w:t>
      </w:r>
      <w:proofErr w:type="gramStart"/>
      <w:r w:rsidRPr="0098302B">
        <w:rPr>
          <w:rFonts w:ascii="Arial Narrow" w:hAnsi="Arial Narrow"/>
        </w:rPr>
        <w:t>_</w:t>
      </w:r>
      <w:r w:rsidRPr="0098302B">
        <w:rPr>
          <w:rFonts w:ascii="Arial Narrow" w:hAnsi="Arial Narrow"/>
          <w:i/>
          <w:iCs/>
        </w:rPr>
        <w:t>[</w:t>
      </w:r>
      <w:proofErr w:type="gramEnd"/>
      <w:r w:rsidRPr="0098302B">
        <w:rPr>
          <w:rFonts w:ascii="Arial Narrow" w:hAnsi="Arial Narrow"/>
          <w:i/>
          <w:iCs/>
        </w:rPr>
        <w:t>навести</w:t>
      </w:r>
      <w:r w:rsidR="00462DAB">
        <w:rPr>
          <w:rFonts w:ascii="Arial Narrow" w:hAnsi="Arial Narrow"/>
          <w:i/>
          <w:iCs/>
        </w:rPr>
        <w:t xml:space="preserve"> </w:t>
      </w:r>
      <w:r w:rsidRPr="0098302B">
        <w:rPr>
          <w:rFonts w:ascii="Arial Narrow" w:hAnsi="Arial Narrow"/>
          <w:i/>
          <w:iCs/>
        </w:rPr>
        <w:t>назив</w:t>
      </w:r>
      <w:r w:rsidRPr="0098302B">
        <w:rPr>
          <w:rFonts w:ascii="Arial Narrow" w:hAnsi="Arial Narrow"/>
        </w:rPr>
        <w:t xml:space="preserve"> </w:t>
      </w:r>
      <w:r w:rsidRPr="0098302B">
        <w:rPr>
          <w:rFonts w:ascii="Arial Narrow" w:hAnsi="Arial Narrow"/>
          <w:i/>
          <w:iCs/>
        </w:rPr>
        <w:t xml:space="preserve">подизвођача] </w:t>
      </w:r>
      <w:r w:rsidRPr="0098302B">
        <w:rPr>
          <w:rFonts w:ascii="Arial Narrow" w:hAnsi="Arial Narrow"/>
        </w:rPr>
        <w:t xml:space="preserve">у поступку јавне набавке </w:t>
      </w:r>
      <w:r w:rsidR="00D00A3F">
        <w:rPr>
          <w:rFonts w:ascii="Arial Narrow" w:hAnsi="Arial Narrow"/>
          <w:lang w:val="sr-Cyrl-RS"/>
        </w:rPr>
        <w:t>софтвера</w:t>
      </w:r>
      <w:r w:rsidRPr="0098302B">
        <w:rPr>
          <w:rFonts w:ascii="Arial Narrow" w:hAnsi="Arial Narrow"/>
        </w:rPr>
        <w:t xml:space="preserve">, </w:t>
      </w:r>
      <w:r w:rsidRPr="00DA2A2B">
        <w:rPr>
          <w:rFonts w:ascii="Arial Narrow" w:hAnsi="Arial Narrow"/>
        </w:rPr>
        <w:t>редни број 12</w:t>
      </w:r>
      <w:r w:rsidRPr="0098302B">
        <w:rPr>
          <w:rFonts w:ascii="Arial Narrow" w:hAnsi="Arial Narrow"/>
        </w:rPr>
        <w:t>, испуњава све услове из чл. 75. Закона, односно услове дефинисане конкурсном документацијом за предметну јавну набавку, и то:</w:t>
      </w:r>
    </w:p>
    <w:p w:rsidR="00476A31" w:rsidRPr="0098302B" w:rsidRDefault="00476A31" w:rsidP="00476A31">
      <w:pPr>
        <w:widowControl w:val="0"/>
        <w:autoSpaceDE w:val="0"/>
        <w:autoSpaceDN w:val="0"/>
        <w:adjustRightInd w:val="0"/>
        <w:spacing w:after="0" w:line="328"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jc w:val="both"/>
        <w:rPr>
          <w:rFonts w:ascii="Arial Narrow" w:hAnsi="Arial Narrow"/>
          <w:sz w:val="24"/>
          <w:szCs w:val="24"/>
        </w:rPr>
      </w:pPr>
      <w:r w:rsidRPr="0098302B">
        <w:rPr>
          <w:rFonts w:ascii="Arial Narrow" w:hAnsi="Arial Narrow"/>
        </w:rPr>
        <w:t xml:space="preserve">Подизвођач је регистрован код надлежног органа, односно уписан у одговарајући регистар; </w:t>
      </w:r>
    </w:p>
    <w:p w:rsidR="00476A31" w:rsidRPr="0098302B" w:rsidRDefault="00476A31" w:rsidP="00476A31">
      <w:pPr>
        <w:widowControl w:val="0"/>
        <w:autoSpaceDE w:val="0"/>
        <w:autoSpaceDN w:val="0"/>
        <w:adjustRightInd w:val="0"/>
        <w:spacing w:after="0" w:line="73"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25" w:lineRule="auto"/>
        <w:ind w:left="1440"/>
        <w:jc w:val="both"/>
        <w:rPr>
          <w:rFonts w:ascii="Arial Narrow" w:hAnsi="Arial Narrow"/>
          <w:sz w:val="24"/>
          <w:szCs w:val="24"/>
        </w:rPr>
      </w:pPr>
      <w:r w:rsidRPr="0098302B">
        <w:rPr>
          <w:rFonts w:ascii="Arial Narrow" w:hAnsi="Arial Narrow"/>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98302B" w:rsidRDefault="00476A31" w:rsidP="00476A31">
      <w:pPr>
        <w:widowControl w:val="0"/>
        <w:autoSpaceDE w:val="0"/>
        <w:autoSpaceDN w:val="0"/>
        <w:adjustRightInd w:val="0"/>
        <w:spacing w:after="0" w:line="76"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right="20"/>
        <w:jc w:val="both"/>
        <w:rPr>
          <w:rFonts w:ascii="Arial Narrow" w:hAnsi="Arial Narrow"/>
          <w:sz w:val="24"/>
          <w:szCs w:val="24"/>
        </w:rPr>
      </w:pPr>
      <w:r w:rsidRPr="0098302B">
        <w:rPr>
          <w:rFonts w:ascii="Arial Narrow" w:hAnsi="Arial Narrow"/>
        </w:rPr>
        <w:t xml:space="preserve">Подизвођачу није изречена мера забране обављања делатности, која је на снази у време објаве позива за подношење понуде; </w:t>
      </w:r>
    </w:p>
    <w:p w:rsidR="00476A31" w:rsidRPr="0098302B" w:rsidRDefault="00476A31" w:rsidP="00476A31">
      <w:pPr>
        <w:widowControl w:val="0"/>
        <w:autoSpaceDE w:val="0"/>
        <w:autoSpaceDN w:val="0"/>
        <w:adjustRightInd w:val="0"/>
        <w:spacing w:after="0" w:line="75"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16" w:lineRule="auto"/>
        <w:ind w:left="1440"/>
        <w:jc w:val="both"/>
        <w:rPr>
          <w:rFonts w:ascii="Arial Narrow" w:hAnsi="Arial Narrow"/>
          <w:sz w:val="24"/>
          <w:szCs w:val="24"/>
        </w:rPr>
      </w:pPr>
      <w:r w:rsidRPr="0098302B">
        <w:rPr>
          <w:rFonts w:ascii="Arial Narrow" w:hAnsi="Arial Narrow"/>
        </w:rPr>
        <w:t>Подизвођач је измирио доспеле порезе, доприносе и друге јавне дажбине у складу са прописима Републике Србије (</w:t>
      </w:r>
      <w:r w:rsidRPr="0098302B">
        <w:rPr>
          <w:rFonts w:ascii="Arial Narrow" w:hAnsi="Arial Narrow"/>
          <w:i/>
          <w:iCs/>
        </w:rPr>
        <w:t>или стране државе када има</w:t>
      </w:r>
      <w:r w:rsidRPr="0098302B">
        <w:rPr>
          <w:rFonts w:ascii="Arial Narrow" w:hAnsi="Arial Narrow"/>
        </w:rPr>
        <w:t xml:space="preserve"> </w:t>
      </w:r>
      <w:r w:rsidRPr="0098302B">
        <w:rPr>
          <w:rFonts w:ascii="Arial Narrow" w:hAnsi="Arial Narrow"/>
          <w:i/>
          <w:iCs/>
        </w:rPr>
        <w:t xml:space="preserve">седиште на њеној територији). </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60"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3240"/>
        <w:gridCol w:w="2100"/>
        <w:gridCol w:w="3020"/>
        <w:gridCol w:w="20"/>
      </w:tblGrid>
      <w:tr w:rsidR="00476A31" w:rsidRPr="0098302B" w:rsidTr="00476A31">
        <w:trPr>
          <w:trHeight w:val="253"/>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Место_____________</w:t>
            </w: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rPr>
            </w:pPr>
          </w:p>
        </w:tc>
        <w:tc>
          <w:tcPr>
            <w:tcW w:w="302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98302B">
              <w:rPr>
                <w:rFonts w:ascii="Arial Narrow" w:eastAsiaTheme="minorEastAsia" w:hAnsi="Arial Narrow"/>
                <w:b/>
                <w:bCs/>
                <w:w w:val="99"/>
                <w:sz w:val="24"/>
                <w:szCs w:val="24"/>
              </w:rPr>
              <w:t>ПОДИЗВОЂАЧ</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13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302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76"/>
        </w:trPr>
        <w:tc>
          <w:tcPr>
            <w:tcW w:w="324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ind w:left="1220"/>
              <w:rPr>
                <w:rFonts w:ascii="Arial Narrow" w:eastAsiaTheme="minorEastAsia" w:hAnsi="Arial Narrow"/>
                <w:sz w:val="24"/>
                <w:szCs w:val="24"/>
              </w:rPr>
            </w:pPr>
            <w:r w:rsidRPr="0098302B">
              <w:rPr>
                <w:rFonts w:ascii="Arial Narrow" w:eastAsiaTheme="minorEastAsia" w:hAnsi="Arial Narrow"/>
                <w:b/>
                <w:bCs/>
                <w:sz w:val="24"/>
                <w:szCs w:val="24"/>
              </w:rPr>
              <w:t>М.П.</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94"/>
        </w:trPr>
        <w:tc>
          <w:tcPr>
            <w:tcW w:w="324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74"/>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3020" w:type="dxa"/>
            <w:tcBorders>
              <w:top w:val="nil"/>
              <w:left w:val="nil"/>
              <w:bottom w:val="single" w:sz="8" w:space="0" w:color="auto"/>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1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16" w:lineRule="exact"/>
              <w:jc w:val="center"/>
              <w:rPr>
                <w:rFonts w:ascii="Arial Narrow" w:eastAsiaTheme="minorEastAsia" w:hAnsi="Arial Narrow"/>
                <w:sz w:val="24"/>
                <w:szCs w:val="24"/>
              </w:rPr>
            </w:pPr>
            <w:r w:rsidRPr="0098302B">
              <w:rPr>
                <w:rFonts w:ascii="Arial Narrow" w:eastAsiaTheme="minorEastAsia" w:hAnsi="Arial Narrow"/>
                <w:b/>
                <w:bCs/>
                <w:sz w:val="20"/>
                <w:szCs w:val="20"/>
              </w:rPr>
              <w:t>- потпис -</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1461C9" w:rsidRPr="0098302B" w:rsidRDefault="001461C9" w:rsidP="001461C9">
      <w:pPr>
        <w:widowControl w:val="0"/>
        <w:autoSpaceDE w:val="0"/>
        <w:autoSpaceDN w:val="0"/>
        <w:adjustRightInd w:val="0"/>
        <w:spacing w:after="0" w:line="239" w:lineRule="auto"/>
        <w:ind w:left="720"/>
        <w:rPr>
          <w:rFonts w:ascii="Arial Narrow" w:hAnsi="Arial Narrow"/>
          <w:sz w:val="24"/>
          <w:szCs w:val="24"/>
        </w:rPr>
      </w:pPr>
      <w:r w:rsidRPr="0098302B">
        <w:rPr>
          <w:rFonts w:ascii="Arial Narrow" w:hAnsi="Arial Narrow"/>
          <w:i/>
          <w:iCs/>
        </w:rPr>
        <w:t>НАПОМЕНЕ:</w:t>
      </w:r>
    </w:p>
    <w:p w:rsidR="001461C9" w:rsidRPr="0098302B" w:rsidRDefault="001461C9" w:rsidP="001461C9">
      <w:pPr>
        <w:widowControl w:val="0"/>
        <w:autoSpaceDE w:val="0"/>
        <w:autoSpaceDN w:val="0"/>
        <w:adjustRightInd w:val="0"/>
        <w:spacing w:after="0" w:line="54" w:lineRule="exact"/>
        <w:rPr>
          <w:rFonts w:ascii="Arial Narrow" w:hAnsi="Arial Narrow"/>
          <w:sz w:val="24"/>
          <w:szCs w:val="24"/>
        </w:rPr>
      </w:pPr>
    </w:p>
    <w:p w:rsidR="001461C9" w:rsidRPr="0098302B" w:rsidRDefault="001461C9" w:rsidP="001461C9">
      <w:pPr>
        <w:widowControl w:val="0"/>
        <w:numPr>
          <w:ilvl w:val="0"/>
          <w:numId w:val="23"/>
        </w:numPr>
        <w:tabs>
          <w:tab w:val="clear" w:pos="720"/>
          <w:tab w:val="num" w:pos="1034"/>
        </w:tabs>
        <w:overflowPunct w:val="0"/>
        <w:autoSpaceDE w:val="0"/>
        <w:autoSpaceDN w:val="0"/>
        <w:adjustRightInd w:val="0"/>
        <w:spacing w:after="0" w:line="223" w:lineRule="auto"/>
        <w:ind w:left="0" w:firstLine="720"/>
        <w:jc w:val="both"/>
        <w:rPr>
          <w:rFonts w:ascii="Arial Narrow" w:hAnsi="Arial Narrow"/>
          <w:i/>
          <w:iCs/>
        </w:rPr>
      </w:pPr>
      <w:r w:rsidRPr="0098302B">
        <w:rPr>
          <w:rFonts w:ascii="Arial Narrow" w:hAnsi="Arial Narrow"/>
          <w:b/>
          <w:bCs/>
          <w:i/>
          <w:iCs/>
        </w:rPr>
        <w:t xml:space="preserve">Уколико понуђач подноси понуду са подизвођачем, </w:t>
      </w:r>
      <w:r w:rsidRPr="0098302B">
        <w:rPr>
          <w:rFonts w:ascii="Arial Narrow" w:hAnsi="Arial Narrow"/>
          <w:i/>
          <w:iCs/>
        </w:rPr>
        <w:t>Изјава мора бити</w:t>
      </w:r>
      <w:r w:rsidRPr="0098302B">
        <w:rPr>
          <w:rFonts w:ascii="Arial Narrow" w:hAnsi="Arial Narrow"/>
          <w:b/>
          <w:bCs/>
          <w:i/>
          <w:iCs/>
        </w:rPr>
        <w:t xml:space="preserve"> </w:t>
      </w:r>
      <w:r w:rsidRPr="0098302B">
        <w:rPr>
          <w:rFonts w:ascii="Arial Narrow" w:hAnsi="Arial Narrow"/>
          <w:i/>
          <w:iCs/>
        </w:rPr>
        <w:t xml:space="preserve">потписана од стране овлашћеног лица подизвођача и оверена печатом (иста се може копирати у потребном броју примерака). </w:t>
      </w:r>
    </w:p>
    <w:p w:rsidR="001461C9" w:rsidRPr="0098302B" w:rsidRDefault="001461C9" w:rsidP="001461C9">
      <w:pPr>
        <w:widowControl w:val="0"/>
        <w:numPr>
          <w:ilvl w:val="0"/>
          <w:numId w:val="23"/>
        </w:numPr>
        <w:tabs>
          <w:tab w:val="clear" w:pos="720"/>
          <w:tab w:val="num" w:pos="1000"/>
        </w:tabs>
        <w:overflowPunct w:val="0"/>
        <w:autoSpaceDE w:val="0"/>
        <w:autoSpaceDN w:val="0"/>
        <w:adjustRightInd w:val="0"/>
        <w:spacing w:after="0" w:line="239" w:lineRule="auto"/>
        <w:ind w:left="1000" w:hanging="280"/>
        <w:jc w:val="both"/>
        <w:rPr>
          <w:rFonts w:ascii="Arial Narrow" w:hAnsi="Arial Narrow"/>
          <w:i/>
          <w:iCs/>
        </w:rPr>
      </w:pPr>
      <w:r w:rsidRPr="0098302B">
        <w:rPr>
          <w:rFonts w:ascii="Arial Narrow" w:hAnsi="Arial Narrow"/>
          <w:i/>
          <w:iCs/>
        </w:rPr>
        <w:t xml:space="preserve">Подизвођач потписује наведену изјаву, уколико не доставља тражене доказе. </w:t>
      </w:r>
    </w:p>
    <w:p w:rsidR="00476A31" w:rsidRDefault="00476A31"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Pr="001461C9" w:rsidRDefault="001461C9" w:rsidP="00476A31">
      <w:pPr>
        <w:widowControl w:val="0"/>
        <w:autoSpaceDE w:val="0"/>
        <w:autoSpaceDN w:val="0"/>
        <w:adjustRightInd w:val="0"/>
        <w:spacing w:after="0" w:line="301"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572" w:right="1780" w:bottom="333" w:left="1620" w:header="720" w:footer="720" w:gutter="0"/>
          <w:cols w:space="720" w:equalWidth="0">
            <w:col w:w="8500"/>
          </w:cols>
          <w:noEndnote/>
        </w:sectPr>
      </w:pPr>
    </w:p>
    <w:p w:rsidR="00476A31" w:rsidRPr="005A51C5" w:rsidRDefault="00476A31" w:rsidP="0098302B">
      <w:pPr>
        <w:widowControl w:val="0"/>
        <w:autoSpaceDE w:val="0"/>
        <w:autoSpaceDN w:val="0"/>
        <w:adjustRightInd w:val="0"/>
        <w:spacing w:after="0" w:line="200" w:lineRule="exact"/>
        <w:rPr>
          <w:rFonts w:ascii="Arial Narrow" w:hAnsi="Arial Narrow"/>
          <w:sz w:val="24"/>
          <w:szCs w:val="24"/>
        </w:rPr>
      </w:pPr>
      <w:bookmarkStart w:id="3" w:name="page15"/>
      <w:bookmarkEnd w:id="3"/>
      <w:r w:rsidRPr="005A51C5">
        <w:rPr>
          <w:rFonts w:ascii="Arial Narrow" w:hAnsi="Arial Narrow"/>
          <w:b/>
          <w:bCs/>
        </w:rPr>
        <w:lastRenderedPageBreak/>
        <w:t>ОБРАЗАЦ 4</w:t>
      </w:r>
    </w:p>
    <w:p w:rsidR="00476A31" w:rsidRPr="005A51C5" w:rsidRDefault="007E3CA4" w:rsidP="00476A31">
      <w:pPr>
        <w:widowControl w:val="0"/>
        <w:autoSpaceDE w:val="0"/>
        <w:autoSpaceDN w:val="0"/>
        <w:adjustRightInd w:val="0"/>
        <w:spacing w:after="0" w:line="251" w:lineRule="exact"/>
        <w:rPr>
          <w:rFonts w:ascii="Arial Narrow" w:hAnsi="Arial Narrow"/>
          <w:sz w:val="24"/>
          <w:szCs w:val="24"/>
        </w:rPr>
      </w:pPr>
      <w:r>
        <w:rPr>
          <w:rFonts w:ascii="Arial Narrow" w:hAnsi="Arial Narrow"/>
          <w:noProof/>
        </w:rPr>
        <mc:AlternateContent>
          <mc:Choice Requires="wps">
            <w:drawing>
              <wp:anchor distT="0" distB="0" distL="114300" distR="114300" simplePos="0" relativeHeight="251827200" behindDoc="1" locked="0" layoutInCell="0" allowOverlap="1">
                <wp:simplePos x="0" y="0"/>
                <wp:positionH relativeFrom="column">
                  <wp:posOffset>0</wp:posOffset>
                </wp:positionH>
                <wp:positionV relativeFrom="paragraph">
                  <wp:posOffset>-6985</wp:posOffset>
                </wp:positionV>
                <wp:extent cx="777240" cy="0"/>
                <wp:effectExtent l="9525" t="10795" r="13335" b="8255"/>
                <wp:wrapNone/>
                <wp:docPr id="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2066" id="Line 252"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ZEFAIAACoEAAAOAAAAZHJzL2Uyb0RvYy54bWysU9uO2yAQfa/Uf0C8J76sNxcrzqqKk75s&#10;u5F2+wEEcIyKAQGJE1X99w4kjrLtS1XVD3hgZg5n5gyLp1Mn0ZFbJ7SqcDZOMeKKaibUvsLf3jaj&#10;GUbOE8WI1IpX+Mwdflp+/LDoTclz3WrJuEUAolzZmwq33psySRxteUfcWBuuwNlo2xEPW7tPmCU9&#10;oHcyydN0kvTaMmM15c7BaX1x4mXEbxpO/UvTOO6RrDBw83G1cd2FNVkuSLm3xLSCXmmQf2DREaHg&#10;0htUTTxBByv+gOoEtdrpxo+p7hLdNILyWANUk6W/VfPaEsNjLdAcZ25tcv8Pln49bi0SrMJzjBTp&#10;QKJnoTjKH/PQm964EkJWamtDdfSkXs2zpt8dUnrVErXnkePb2UBiFjKSdylh4wzcsOu/aAYx5OB1&#10;bNSpsV2AhBagU9TjfNODnzyicDidTvMCVKODKyHlkGes85+57lAwKiyBdMQlx2fnAw9SDiHhGqU3&#10;QsqotlSoB7IP02wSM5yWggVviHN2v1tJi44kDEz8YlXguQ+z+qBYRGs5Yeur7YmQFxtulyrgQSnA&#10;52pdJuLHPJ2vZ+tZMSryyXpUpHU9+rRZFaPJJps+1g/1alVnPwO1rChbwRhXgd0wnVnxd+pf38ll&#10;rm7zeetD8h49NgzIDv9IOmoZ5LsMwk6z89YOGsNAxuDr4wkTf78H+/6JL38BAAD//wMAUEsDBBQA&#10;BgAIAAAAIQBTxCox2gAAAAYBAAAPAAAAZHJzL2Rvd25yZXYueG1sTI/BasMwEETvhfyD2EBviWxT&#10;QupaDiGQHgop1Cn0urG2tqm0MpbsuH9fhR7a4+wsM2+K3WyNmGjwnWMF6ToBQVw73XGj4P18XG1B&#10;+ICs0TgmBd/kYVcu7grMtbvyG01VaEQMYZ+jgjaEPpfS1y1Z9GvXE0fv0w0WQ5RDI/WA1xhujcyS&#10;ZCMtdhwbWuzp0FL9VY02loym2j5umg5f9y/1CafTh3zWSt0v5/0TiEBz+HuGG35EhzIyXdzI2guj&#10;IA4JClZpCuLmZtkDiMvvQZaF/I9f/gAAAP//AwBQSwECLQAUAAYACAAAACEAtoM4kv4AAADhAQAA&#10;EwAAAAAAAAAAAAAAAAAAAAAAW0NvbnRlbnRfVHlwZXNdLnhtbFBLAQItABQABgAIAAAAIQA4/SH/&#10;1gAAAJQBAAALAAAAAAAAAAAAAAAAAC8BAABfcmVscy8ucmVsc1BLAQItABQABgAIAAAAIQASVdZE&#10;FAIAACoEAAAOAAAAAAAAAAAAAAAAAC4CAABkcnMvZTJvRG9jLnhtbFBLAQItABQABgAIAAAAIQBT&#10;xCox2gAAAAYBAAAPAAAAAAAAAAAAAAAAAG4EAABkcnMvZG93bnJldi54bWxQSwUGAAAAAAQABADz&#10;AAAAdQUAAAAA&#10;" o:allowincell="f" strokeweight="1.08pt"/>
            </w:pict>
          </mc:Fallback>
        </mc:AlternateContent>
      </w:r>
    </w:p>
    <w:p w:rsidR="00476A31" w:rsidRPr="005A51C5" w:rsidRDefault="00476A31" w:rsidP="005A51C5">
      <w:pPr>
        <w:widowControl w:val="0"/>
        <w:autoSpaceDE w:val="0"/>
        <w:autoSpaceDN w:val="0"/>
        <w:adjustRightInd w:val="0"/>
        <w:spacing w:after="0" w:line="240" w:lineRule="auto"/>
        <w:jc w:val="center"/>
        <w:rPr>
          <w:rFonts w:ascii="Arial Narrow" w:hAnsi="Arial Narrow"/>
          <w:sz w:val="24"/>
          <w:szCs w:val="24"/>
        </w:rPr>
      </w:pPr>
      <w:r w:rsidRPr="005A51C5">
        <w:rPr>
          <w:rFonts w:ascii="Arial Narrow" w:hAnsi="Arial Narrow"/>
          <w:b/>
          <w:bCs/>
        </w:rPr>
        <w:t>МЕНИЧНА ИЗЈАВА</w:t>
      </w:r>
    </w:p>
    <w:p w:rsidR="00476A31" w:rsidRPr="005A51C5" w:rsidRDefault="00476A31" w:rsidP="005A51C5">
      <w:pPr>
        <w:widowControl w:val="0"/>
        <w:autoSpaceDE w:val="0"/>
        <w:autoSpaceDN w:val="0"/>
        <w:adjustRightInd w:val="0"/>
        <w:spacing w:after="0" w:line="57" w:lineRule="exact"/>
        <w:jc w:val="center"/>
        <w:rPr>
          <w:rFonts w:ascii="Arial Narrow" w:hAnsi="Arial Narrow"/>
          <w:sz w:val="24"/>
          <w:szCs w:val="24"/>
        </w:rPr>
      </w:pPr>
    </w:p>
    <w:p w:rsidR="00DA2A2B" w:rsidRPr="00C37457" w:rsidRDefault="00DA2A2B" w:rsidP="005A51C5">
      <w:pPr>
        <w:widowControl w:val="0"/>
        <w:overflowPunct w:val="0"/>
        <w:autoSpaceDE w:val="0"/>
        <w:autoSpaceDN w:val="0"/>
        <w:adjustRightInd w:val="0"/>
        <w:spacing w:after="0" w:line="223" w:lineRule="auto"/>
        <w:ind w:right="-47"/>
        <w:jc w:val="center"/>
        <w:rPr>
          <w:rFonts w:ascii="Arial Narrow" w:eastAsiaTheme="minorEastAsia" w:hAnsi="Arial Narrow"/>
          <w:b/>
        </w:rPr>
      </w:pPr>
      <w:r w:rsidRPr="00C37457">
        <w:rPr>
          <w:rFonts w:ascii="Arial Narrow" w:hAnsi="Arial Narrow"/>
          <w:b/>
        </w:rPr>
        <w:t>404-02-</w:t>
      </w:r>
      <w:r w:rsidR="00C37457" w:rsidRPr="00C37457">
        <w:rPr>
          <w:rFonts w:ascii="Arial Narrow" w:hAnsi="Arial Narrow"/>
          <w:b/>
          <w:lang w:val="sr-Cyrl-RS"/>
        </w:rPr>
        <w:t>256</w:t>
      </w:r>
      <w:r w:rsidRPr="00C37457">
        <w:rPr>
          <w:rFonts w:ascii="Arial Narrow" w:hAnsi="Arial Narrow"/>
          <w:b/>
        </w:rPr>
        <w:t>/201</w:t>
      </w:r>
      <w:r w:rsidR="00C37457" w:rsidRPr="00C37457">
        <w:rPr>
          <w:rFonts w:ascii="Arial Narrow" w:hAnsi="Arial Narrow"/>
          <w:b/>
          <w:lang w:val="sr-Cyrl-RS"/>
        </w:rPr>
        <w:t>7</w:t>
      </w:r>
      <w:r w:rsidRPr="00C37457">
        <w:rPr>
          <w:rFonts w:ascii="Arial Narrow" w:hAnsi="Arial Narrow"/>
          <w:b/>
        </w:rPr>
        <w:t>-10</w:t>
      </w:r>
      <w:r w:rsidRPr="00C37457">
        <w:rPr>
          <w:rFonts w:ascii="Arial Narrow" w:eastAsiaTheme="minorEastAsia" w:hAnsi="Arial Narrow"/>
          <w:b/>
        </w:rPr>
        <w:t xml:space="preserve"> </w:t>
      </w:r>
    </w:p>
    <w:p w:rsidR="00476A31" w:rsidRPr="005A51C5" w:rsidRDefault="00476A31" w:rsidP="005A51C5">
      <w:pPr>
        <w:widowControl w:val="0"/>
        <w:overflowPunct w:val="0"/>
        <w:autoSpaceDE w:val="0"/>
        <w:autoSpaceDN w:val="0"/>
        <w:adjustRightInd w:val="0"/>
        <w:spacing w:after="0" w:line="223" w:lineRule="auto"/>
        <w:ind w:right="-47"/>
        <w:jc w:val="center"/>
        <w:rPr>
          <w:rFonts w:ascii="Arial Narrow" w:hAnsi="Arial Narrow"/>
          <w:sz w:val="24"/>
          <w:szCs w:val="24"/>
        </w:rPr>
      </w:pPr>
      <w:r w:rsidRPr="00C37457">
        <w:rPr>
          <w:rFonts w:ascii="Arial Narrow" w:hAnsi="Arial Narrow"/>
          <w:b/>
          <w:bCs/>
          <w:sz w:val="21"/>
          <w:szCs w:val="21"/>
        </w:rPr>
        <w:t>(Гаранциј</w:t>
      </w:r>
      <w:r w:rsidRPr="005A51C5">
        <w:rPr>
          <w:rFonts w:ascii="Arial Narrow" w:hAnsi="Arial Narrow"/>
          <w:b/>
          <w:bCs/>
          <w:sz w:val="21"/>
          <w:szCs w:val="21"/>
        </w:rPr>
        <w:t>а за добро извршење посла)</w:t>
      </w:r>
    </w:p>
    <w:p w:rsidR="00476A31" w:rsidRPr="005A51C5" w:rsidRDefault="00476A31" w:rsidP="00476A31">
      <w:pPr>
        <w:widowControl w:val="0"/>
        <w:autoSpaceDE w:val="0"/>
        <w:autoSpaceDN w:val="0"/>
        <w:adjustRightInd w:val="0"/>
        <w:spacing w:after="0" w:line="278"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78"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5A51C5">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Назив правног лица (у даљем тексту: Понуђач)</w:t>
      </w:r>
    </w:p>
    <w:p w:rsidR="00476A31" w:rsidRPr="005A51C5" w:rsidRDefault="00476A31" w:rsidP="00476A31">
      <w:pPr>
        <w:widowControl w:val="0"/>
        <w:autoSpaceDE w:val="0"/>
        <w:autoSpaceDN w:val="0"/>
        <w:adjustRightInd w:val="0"/>
        <w:spacing w:after="0" w:line="253"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476A31">
      <w:pPr>
        <w:widowControl w:val="0"/>
        <w:autoSpaceDE w:val="0"/>
        <w:autoSpaceDN w:val="0"/>
        <w:adjustRightInd w:val="0"/>
        <w:spacing w:after="0" w:line="55" w:lineRule="exact"/>
        <w:rPr>
          <w:rFonts w:ascii="Arial Narrow" w:hAnsi="Arial Narrow"/>
          <w:sz w:val="24"/>
          <w:szCs w:val="24"/>
        </w:rPr>
      </w:pPr>
    </w:p>
    <w:p w:rsidR="00476A31" w:rsidRDefault="00476A31" w:rsidP="00476A31">
      <w:pPr>
        <w:widowControl w:val="0"/>
        <w:overflowPunct w:val="0"/>
        <w:autoSpaceDE w:val="0"/>
        <w:autoSpaceDN w:val="0"/>
        <w:adjustRightInd w:val="0"/>
        <w:spacing w:after="0" w:line="214" w:lineRule="auto"/>
        <w:ind w:right="3160"/>
        <w:rPr>
          <w:rFonts w:ascii="Arial Narrow" w:hAnsi="Arial Narrow"/>
          <w:b/>
          <w:bCs/>
        </w:rPr>
      </w:pPr>
      <w:r w:rsidRPr="005A51C5">
        <w:rPr>
          <w:rFonts w:ascii="Arial Narrow" w:hAnsi="Arial Narrow"/>
          <w:b/>
          <w:bCs/>
        </w:rPr>
        <w:t xml:space="preserve">Адреса седишта, број поште и место </w:t>
      </w:r>
      <w:r w:rsidR="005A51C5">
        <w:rPr>
          <w:rFonts w:ascii="Arial Narrow" w:hAnsi="Arial Narrow"/>
          <w:b/>
          <w:bCs/>
        </w:rPr>
        <w:t>м</w:t>
      </w:r>
      <w:r w:rsidRPr="005A51C5">
        <w:rPr>
          <w:rFonts w:ascii="Arial Narrow" w:hAnsi="Arial Narrow"/>
          <w:b/>
          <w:bCs/>
        </w:rPr>
        <w:t>атични број</w:t>
      </w:r>
      <w:proofErr w:type="gramStart"/>
      <w:r w:rsidRPr="005A51C5">
        <w:rPr>
          <w:rFonts w:ascii="Arial Narrow" w:hAnsi="Arial Narrow"/>
          <w:b/>
          <w:bCs/>
        </w:rPr>
        <w:t>:_</w:t>
      </w:r>
      <w:proofErr w:type="gramEnd"/>
      <w:r w:rsidRPr="005A51C5">
        <w:rPr>
          <w:rFonts w:ascii="Arial Narrow" w:hAnsi="Arial Narrow"/>
          <w:b/>
          <w:bCs/>
        </w:rPr>
        <w:t>___________________________________</w:t>
      </w:r>
    </w:p>
    <w:p w:rsidR="005A51C5" w:rsidRPr="005A51C5" w:rsidRDefault="005A51C5" w:rsidP="00476A31">
      <w:pPr>
        <w:widowControl w:val="0"/>
        <w:overflowPunct w:val="0"/>
        <w:autoSpaceDE w:val="0"/>
        <w:autoSpaceDN w:val="0"/>
        <w:adjustRightInd w:val="0"/>
        <w:spacing w:after="0" w:line="214" w:lineRule="auto"/>
        <w:ind w:right="3160"/>
        <w:rPr>
          <w:rFonts w:ascii="Arial Narrow" w:hAnsi="Arial Narrow"/>
          <w:sz w:val="24"/>
          <w:szCs w:val="24"/>
        </w:rPr>
      </w:pPr>
    </w:p>
    <w:p w:rsidR="00476A31" w:rsidRDefault="00476A31" w:rsidP="00476A31">
      <w:pPr>
        <w:widowControl w:val="0"/>
        <w:autoSpaceDE w:val="0"/>
        <w:autoSpaceDN w:val="0"/>
        <w:adjustRightInd w:val="0"/>
        <w:spacing w:after="0" w:line="239" w:lineRule="auto"/>
        <w:rPr>
          <w:rFonts w:ascii="Arial Narrow" w:hAnsi="Arial Narrow"/>
          <w:b/>
          <w:bCs/>
        </w:rPr>
      </w:pPr>
      <w:r w:rsidRPr="005A51C5">
        <w:rPr>
          <w:rFonts w:ascii="Arial Narrow" w:hAnsi="Arial Narrow"/>
          <w:b/>
          <w:bCs/>
        </w:rPr>
        <w:t>ПИБ</w:t>
      </w:r>
      <w:proofErr w:type="gramStart"/>
      <w:r w:rsidRPr="005A51C5">
        <w:rPr>
          <w:rFonts w:ascii="Arial Narrow" w:hAnsi="Arial Narrow"/>
          <w:b/>
          <w:bCs/>
        </w:rPr>
        <w:t>:_</w:t>
      </w:r>
      <w:proofErr w:type="gramEnd"/>
      <w:r w:rsidRPr="005A51C5">
        <w:rPr>
          <w:rFonts w:ascii="Arial Narrow" w:hAnsi="Arial Narrow"/>
          <w:b/>
          <w:bCs/>
        </w:rPr>
        <w:t>___________________________________________</w:t>
      </w:r>
    </w:p>
    <w:p w:rsidR="005A51C5" w:rsidRPr="005A51C5" w:rsidRDefault="005A51C5" w:rsidP="00476A31">
      <w:pPr>
        <w:widowControl w:val="0"/>
        <w:autoSpaceDE w:val="0"/>
        <w:autoSpaceDN w:val="0"/>
        <w:adjustRightInd w:val="0"/>
        <w:spacing w:after="0" w:line="239" w:lineRule="auto"/>
        <w:rPr>
          <w:rFonts w:ascii="Arial Narrow" w:hAnsi="Arial Narrow"/>
          <w:sz w:val="24"/>
          <w:szCs w:val="24"/>
        </w:rPr>
      </w:pPr>
    </w:p>
    <w:p w:rsidR="00476A31" w:rsidRDefault="00476A31" w:rsidP="00476A31">
      <w:pPr>
        <w:widowControl w:val="0"/>
        <w:autoSpaceDE w:val="0"/>
        <w:autoSpaceDN w:val="0"/>
        <w:adjustRightInd w:val="0"/>
        <w:spacing w:after="0" w:line="2"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 w:lineRule="exact"/>
        <w:rPr>
          <w:rFonts w:ascii="Arial Narrow" w:hAnsi="Arial Narrow"/>
          <w:sz w:val="24"/>
          <w:szCs w:val="24"/>
        </w:rPr>
      </w:pPr>
    </w:p>
    <w:p w:rsidR="00476A31" w:rsidRDefault="00476A31" w:rsidP="00476A31">
      <w:pPr>
        <w:widowControl w:val="0"/>
        <w:autoSpaceDE w:val="0"/>
        <w:autoSpaceDN w:val="0"/>
        <w:adjustRightInd w:val="0"/>
        <w:spacing w:after="0" w:line="240" w:lineRule="auto"/>
        <w:rPr>
          <w:rFonts w:ascii="Arial Narrow" w:hAnsi="Arial Narrow"/>
          <w:b/>
          <w:bCs/>
        </w:rPr>
      </w:pPr>
      <w:r w:rsidRPr="005A51C5">
        <w:rPr>
          <w:rFonts w:ascii="Arial Narrow" w:hAnsi="Arial Narrow"/>
          <w:b/>
          <w:bCs/>
        </w:rPr>
        <w:t>Текући рачун</w:t>
      </w:r>
      <w:proofErr w:type="gramStart"/>
      <w:r w:rsidRPr="005A51C5">
        <w:rPr>
          <w:rFonts w:ascii="Arial Narrow" w:hAnsi="Arial Narrow"/>
          <w:b/>
          <w:bCs/>
        </w:rPr>
        <w:t>:_</w:t>
      </w:r>
      <w:proofErr w:type="gramEnd"/>
      <w:r w:rsidRPr="005A51C5">
        <w:rPr>
          <w:rFonts w:ascii="Arial Narrow" w:hAnsi="Arial Narrow"/>
          <w:b/>
          <w:bCs/>
        </w:rPr>
        <w:t>___________________________________</w:t>
      </w:r>
    </w:p>
    <w:p w:rsidR="005A51C5" w:rsidRPr="005A51C5" w:rsidRDefault="005A51C5" w:rsidP="00476A31">
      <w:pPr>
        <w:widowControl w:val="0"/>
        <w:autoSpaceDE w:val="0"/>
        <w:autoSpaceDN w:val="0"/>
        <w:adjustRightInd w:val="0"/>
        <w:spacing w:after="0" w:line="240" w:lineRule="auto"/>
        <w:rPr>
          <w:rFonts w:ascii="Arial Narrow" w:hAnsi="Arial Narrow"/>
          <w:sz w:val="24"/>
          <w:szCs w:val="24"/>
        </w:rPr>
      </w:pPr>
    </w:p>
    <w:p w:rsidR="00476A31" w:rsidRPr="005A51C5" w:rsidRDefault="00476A31" w:rsidP="00476A31">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Код банке________________________________________</w:t>
      </w:r>
    </w:p>
    <w:p w:rsidR="00476A31" w:rsidRPr="005A51C5" w:rsidRDefault="00476A31" w:rsidP="00476A31">
      <w:pPr>
        <w:widowControl w:val="0"/>
        <w:autoSpaceDE w:val="0"/>
        <w:autoSpaceDN w:val="0"/>
        <w:adjustRightInd w:val="0"/>
        <w:spacing w:after="0" w:line="249"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proofErr w:type="gramStart"/>
      <w:r w:rsidRPr="005A51C5">
        <w:rPr>
          <w:rFonts w:ascii="Arial Narrow" w:hAnsi="Arial Narrow"/>
        </w:rPr>
        <w:t>у</w:t>
      </w:r>
      <w:proofErr w:type="gramEnd"/>
      <w:r w:rsidRPr="005A51C5">
        <w:rPr>
          <w:rFonts w:ascii="Arial Narrow" w:hAnsi="Arial Narrow"/>
        </w:rPr>
        <w:t xml:space="preserve"> _____________________, дана_______________ 201</w:t>
      </w:r>
      <w:r w:rsidR="00C37457">
        <w:rPr>
          <w:rFonts w:ascii="Arial Narrow" w:hAnsi="Arial Narrow"/>
          <w:lang w:val="sr-Cyrl-RS"/>
        </w:rPr>
        <w:t>7</w:t>
      </w:r>
      <w:r w:rsidRPr="005A51C5">
        <w:rPr>
          <w:rFonts w:ascii="Arial Narrow" w:hAnsi="Arial Narrow"/>
        </w:rPr>
        <w:t xml:space="preserve">. </w:t>
      </w:r>
      <w:proofErr w:type="gramStart"/>
      <w:r w:rsidRPr="005A51C5">
        <w:rPr>
          <w:rFonts w:ascii="Arial Narrow" w:hAnsi="Arial Narrow"/>
        </w:rPr>
        <w:t>године</w:t>
      </w:r>
      <w:proofErr w:type="gramEnd"/>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59"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3" w:lineRule="auto"/>
        <w:ind w:right="100" w:firstLine="720"/>
        <w:jc w:val="both"/>
        <w:rPr>
          <w:rFonts w:ascii="Arial Narrow" w:hAnsi="Arial Narrow"/>
          <w:sz w:val="24"/>
          <w:szCs w:val="24"/>
        </w:rPr>
      </w:pPr>
      <w:r w:rsidRPr="005A51C5">
        <w:rPr>
          <w:rFonts w:ascii="Arial Narrow" w:hAnsi="Arial Narrow"/>
        </w:rPr>
        <w:t xml:space="preserve">На име гаранције уредног извршавања уговорних обавеза према Управи за </w:t>
      </w:r>
      <w:r w:rsidR="00462DAB">
        <w:rPr>
          <w:rFonts w:ascii="Arial Narrow" w:hAnsi="Arial Narrow"/>
        </w:rPr>
        <w:t>шуме</w:t>
      </w:r>
      <w:r w:rsidRPr="005A51C5">
        <w:rPr>
          <w:rFonts w:ascii="Arial Narrow" w:hAnsi="Arial Narrow"/>
        </w:rPr>
        <w:t xml:space="preserve"> Министарства пољопривреде, шумарства и водопривреде Републике Србије (у даљем тексту: Управа), по основу Уговора број </w:t>
      </w:r>
      <w:r w:rsidR="00DA2A2B" w:rsidRPr="00C37457">
        <w:rPr>
          <w:rFonts w:ascii="Arial Narrow" w:hAnsi="Arial Narrow"/>
          <w:b/>
        </w:rPr>
        <w:t>404-02-</w:t>
      </w:r>
      <w:r w:rsidR="00C37457" w:rsidRPr="00C37457">
        <w:rPr>
          <w:rFonts w:ascii="Arial Narrow" w:hAnsi="Arial Narrow"/>
          <w:b/>
          <w:lang w:val="sr-Cyrl-RS"/>
        </w:rPr>
        <w:t>256</w:t>
      </w:r>
      <w:r w:rsidR="00DA2A2B" w:rsidRPr="00C37457">
        <w:rPr>
          <w:rFonts w:ascii="Arial Narrow" w:hAnsi="Arial Narrow"/>
          <w:b/>
        </w:rPr>
        <w:t>/201</w:t>
      </w:r>
      <w:r w:rsidR="00C37457" w:rsidRPr="00C37457">
        <w:rPr>
          <w:rFonts w:ascii="Arial Narrow" w:hAnsi="Arial Narrow"/>
          <w:b/>
          <w:lang w:val="sr-Cyrl-RS"/>
        </w:rPr>
        <w:t>7</w:t>
      </w:r>
      <w:r w:rsidR="00DA2A2B" w:rsidRPr="00C37457">
        <w:rPr>
          <w:rFonts w:ascii="Arial Narrow" w:hAnsi="Arial Narrow"/>
          <w:b/>
        </w:rPr>
        <w:t>-10</w:t>
      </w:r>
      <w:r w:rsidR="00DA2A2B" w:rsidRPr="00C37457">
        <w:rPr>
          <w:rFonts w:ascii="Arial Narrow" w:hAnsi="Arial Narrow"/>
          <w:b/>
          <w:lang w:val="sr-Cyrl-RS"/>
        </w:rPr>
        <w:t xml:space="preserve"> </w:t>
      </w:r>
      <w:r w:rsidRPr="00C37457">
        <w:rPr>
          <w:rFonts w:ascii="Arial Narrow" w:hAnsi="Arial Narrow"/>
        </w:rPr>
        <w:t>од</w:t>
      </w:r>
      <w:r w:rsidR="005C57C2" w:rsidRPr="00C37457">
        <w:rPr>
          <w:rFonts w:ascii="Arial Narrow" w:hAnsi="Arial Narrow"/>
        </w:rPr>
        <w:t xml:space="preserve"> </w:t>
      </w:r>
      <w:r w:rsidR="00C37457" w:rsidRPr="00C37457">
        <w:rPr>
          <w:rFonts w:ascii="Arial Narrow" w:hAnsi="Arial Narrow"/>
          <w:lang w:val="sr-Cyrl-RS"/>
        </w:rPr>
        <w:t xml:space="preserve">__________ </w:t>
      </w:r>
      <w:r w:rsidRPr="00C37457">
        <w:rPr>
          <w:rFonts w:ascii="Arial Narrow" w:hAnsi="Arial Narrow"/>
        </w:rPr>
        <w:t>201</w:t>
      </w:r>
      <w:r w:rsidR="00C37457" w:rsidRPr="00C37457">
        <w:rPr>
          <w:rFonts w:ascii="Arial Narrow" w:hAnsi="Arial Narrow"/>
          <w:lang w:val="sr-Cyrl-RS"/>
        </w:rPr>
        <w:t>7</w:t>
      </w:r>
      <w:r w:rsidRPr="00C37457">
        <w:rPr>
          <w:rFonts w:ascii="Arial Narrow" w:hAnsi="Arial Narrow"/>
        </w:rPr>
        <w:t>.</w:t>
      </w:r>
      <w:r w:rsidRPr="005A51C5">
        <w:rPr>
          <w:rFonts w:ascii="Arial Narrow" w:hAnsi="Arial Narrow"/>
        </w:rPr>
        <w:t xml:space="preserve"> </w:t>
      </w:r>
      <w:proofErr w:type="gramStart"/>
      <w:r w:rsidRPr="005A51C5">
        <w:rPr>
          <w:rFonts w:ascii="Arial Narrow" w:hAnsi="Arial Narrow"/>
        </w:rPr>
        <w:t>године</w:t>
      </w:r>
      <w:proofErr w:type="gramEnd"/>
      <w:r w:rsidRPr="005A51C5">
        <w:rPr>
          <w:rFonts w:ascii="Arial Narrow" w:hAnsi="Arial Narrow"/>
        </w:rPr>
        <w:t xml:space="preserve"> </w:t>
      </w:r>
      <w:r w:rsidRPr="005A51C5">
        <w:rPr>
          <w:rFonts w:ascii="Arial Narrow" w:hAnsi="Arial Narrow"/>
          <w:b/>
          <w:bCs/>
          <w:i/>
          <w:iCs/>
          <w:sz w:val="18"/>
          <w:szCs w:val="18"/>
        </w:rPr>
        <w:t>(попуњава наручилац)</w:t>
      </w:r>
      <w:r w:rsidRPr="005A51C5">
        <w:rPr>
          <w:rFonts w:ascii="Arial Narrow" w:hAnsi="Arial Narrow"/>
        </w:rPr>
        <w:t xml:space="preserve"> о набавци </w:t>
      </w:r>
      <w:r w:rsidR="00D00A3F">
        <w:rPr>
          <w:rFonts w:ascii="Arial Narrow" w:hAnsi="Arial Narrow"/>
          <w:lang w:val="sr-Cyrl-RS"/>
        </w:rPr>
        <w:t>софтвера</w:t>
      </w:r>
      <w:r w:rsidR="00D00A3F">
        <w:rPr>
          <w:rFonts w:ascii="Arial Narrow" w:hAnsi="Arial Narrow"/>
        </w:rPr>
        <w:t>,</w:t>
      </w:r>
      <w:r w:rsidRPr="005A51C5">
        <w:rPr>
          <w:rFonts w:ascii="Arial Narrow" w:hAnsi="Arial Narrow"/>
        </w:rPr>
        <w:t xml:space="preserve"> а који је Понуђач закључио са Управом, у прилогу вам достављамо 1 (једну) меницу бр.____________________________________.</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w:t>
      </w:r>
      <w:r w:rsidR="0070467F">
        <w:rPr>
          <w:rFonts w:ascii="Arial Narrow" w:hAnsi="Arial Narrow"/>
        </w:rPr>
        <w:t>0% укупне вредности уговора са обрачунатим порезом</w:t>
      </w:r>
      <w:r w:rsidRPr="005A51C5">
        <w:rPr>
          <w:rFonts w:ascii="Arial Narrow" w:hAnsi="Arial Narrow"/>
        </w:rPr>
        <w:t xml:space="preserve"> на додату вредност, што номинално износи __________________</w:t>
      </w:r>
      <w:r w:rsidR="005C57C2">
        <w:rPr>
          <w:rFonts w:ascii="Arial Narrow" w:hAnsi="Arial Narrow"/>
        </w:rPr>
        <w:t xml:space="preserve"> </w:t>
      </w:r>
      <w:r w:rsidRPr="005A51C5">
        <w:rPr>
          <w:rFonts w:ascii="Arial Narrow" w:hAnsi="Arial Narrow"/>
        </w:rPr>
        <w:t xml:space="preserve">динара, </w:t>
      </w:r>
      <w:r w:rsidRPr="005A51C5">
        <w:rPr>
          <w:rFonts w:ascii="Arial Narrow" w:hAnsi="Arial Narrow"/>
          <w:b/>
          <w:bCs/>
          <w:i/>
          <w:iCs/>
        </w:rPr>
        <w:t>(попуњава Наручилац након избора најповољнијег понуђача)</w:t>
      </w:r>
      <w:r w:rsidRPr="005A51C5">
        <w:rPr>
          <w:rFonts w:ascii="Arial Narrow" w:hAnsi="Arial Narrow"/>
        </w:rPr>
        <w:t xml:space="preserve">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61"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5260"/>
        <w:gridCol w:w="3340"/>
      </w:tblGrid>
      <w:tr w:rsidR="00476A31" w:rsidRPr="005A51C5" w:rsidTr="00476A31">
        <w:trPr>
          <w:trHeight w:val="284"/>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A51C5">
              <w:rPr>
                <w:rFonts w:ascii="Arial Narrow" w:eastAsiaTheme="minorEastAsia" w:hAnsi="Arial Narrow"/>
              </w:rPr>
              <w:t>Место_____________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w w:val="99"/>
              </w:rPr>
              <w:t>ПОНУЂАЧ</w:t>
            </w:r>
          </w:p>
        </w:tc>
      </w:tr>
      <w:tr w:rsidR="00476A31" w:rsidRPr="005A51C5" w:rsidTr="00476A31">
        <w:trPr>
          <w:trHeight w:val="252"/>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5A51C5">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rPr>
              <w:t>- потпис -</w:t>
            </w:r>
          </w:p>
        </w:tc>
      </w:tr>
      <w:tr w:rsidR="00476A31" w:rsidRPr="005A51C5" w:rsidTr="00476A31">
        <w:trPr>
          <w:trHeight w:val="22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22" w:lineRule="exact"/>
              <w:rPr>
                <w:rFonts w:ascii="Arial Narrow" w:eastAsiaTheme="minorEastAsia" w:hAnsi="Arial Narrow"/>
                <w:sz w:val="24"/>
                <w:szCs w:val="24"/>
              </w:rPr>
            </w:pPr>
            <w:r w:rsidRPr="005A51C5">
              <w:rPr>
                <w:rFonts w:ascii="Arial Narrow" w:eastAsiaTheme="minorEastAsia" w:hAnsi="Arial Narrow"/>
              </w:rPr>
              <w:t>Датум_____________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19"/>
                <w:szCs w:val="19"/>
              </w:rPr>
            </w:pPr>
          </w:p>
        </w:tc>
      </w:tr>
      <w:tr w:rsidR="00476A31" w:rsidRPr="005A51C5" w:rsidTr="00476A31">
        <w:trPr>
          <w:trHeight w:val="3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c>
          <w:tcPr>
            <w:tcW w:w="3340" w:type="dxa"/>
            <w:tcBorders>
              <w:top w:val="nil"/>
              <w:left w:val="nil"/>
              <w:bottom w:val="single" w:sz="8" w:space="0" w:color="auto"/>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5A51C5" w:rsidRPr="005A51C5" w:rsidRDefault="005A51C5" w:rsidP="005A51C5">
      <w:pPr>
        <w:widowControl w:val="0"/>
        <w:autoSpaceDE w:val="0"/>
        <w:autoSpaceDN w:val="0"/>
        <w:adjustRightInd w:val="0"/>
        <w:spacing w:after="0" w:line="239" w:lineRule="auto"/>
        <w:ind w:left="360"/>
        <w:rPr>
          <w:rFonts w:ascii="Arial Narrow" w:hAnsi="Arial Narrow"/>
          <w:sz w:val="24"/>
          <w:szCs w:val="24"/>
        </w:rPr>
      </w:pPr>
      <w:r w:rsidRPr="005A51C5">
        <w:rPr>
          <w:rFonts w:ascii="Arial Narrow" w:hAnsi="Arial Narrow"/>
          <w:i/>
          <w:iCs/>
        </w:rPr>
        <w:t>Напомена:</w:t>
      </w:r>
    </w:p>
    <w:p w:rsidR="005A51C5" w:rsidRPr="005A51C5" w:rsidRDefault="005A51C5" w:rsidP="005A51C5">
      <w:pPr>
        <w:widowControl w:val="0"/>
        <w:autoSpaceDE w:val="0"/>
        <w:autoSpaceDN w:val="0"/>
        <w:adjustRightInd w:val="0"/>
        <w:spacing w:after="0" w:line="51" w:lineRule="exact"/>
        <w:rPr>
          <w:rFonts w:ascii="Arial Narrow" w:hAnsi="Arial Narrow"/>
          <w:sz w:val="24"/>
          <w:szCs w:val="24"/>
        </w:rPr>
      </w:pPr>
    </w:p>
    <w:p w:rsidR="005A51C5" w:rsidRPr="005A51C5"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 xml:space="preserve">Меницу и меничну изјаву доставља </w:t>
      </w:r>
      <w:r w:rsidRPr="005A51C5">
        <w:rPr>
          <w:rFonts w:ascii="Arial Narrow" w:hAnsi="Arial Narrow"/>
          <w:b/>
          <w:bCs/>
          <w:i/>
          <w:iCs/>
          <w:sz w:val="20"/>
          <w:szCs w:val="20"/>
        </w:rPr>
        <w:t>само изабрани понуђач</w:t>
      </w:r>
      <w:r w:rsidRPr="005A51C5">
        <w:rPr>
          <w:rFonts w:ascii="Arial Narrow" w:hAnsi="Arial Narrow"/>
          <w:i/>
          <w:iCs/>
          <w:sz w:val="20"/>
          <w:szCs w:val="20"/>
        </w:rPr>
        <w:t xml:space="preserve"> у року од 3 дана од дана закључења уговора с тим што се, уз меницу доставља и </w:t>
      </w:r>
      <w:r w:rsidRPr="005A51C5">
        <w:rPr>
          <w:rFonts w:ascii="Arial Narrow" w:hAnsi="Arial Narrow"/>
          <w:b/>
          <w:bCs/>
          <w:i/>
          <w:iCs/>
          <w:sz w:val="20"/>
          <w:szCs w:val="20"/>
        </w:rPr>
        <w:t>доказ о регистрацији менице</w:t>
      </w:r>
      <w:r w:rsidRPr="005A51C5">
        <w:rPr>
          <w:rFonts w:ascii="Arial Narrow" w:hAnsi="Arial Narrow"/>
          <w:i/>
          <w:iCs/>
          <w:sz w:val="20"/>
          <w:szCs w:val="20"/>
        </w:rPr>
        <w:t xml:space="preserve"> и </w:t>
      </w:r>
      <w:r w:rsidRPr="005A51C5">
        <w:rPr>
          <w:rFonts w:ascii="Arial Narrow" w:hAnsi="Arial Narrow"/>
          <w:b/>
          <w:bCs/>
          <w:i/>
          <w:iCs/>
          <w:sz w:val="20"/>
          <w:szCs w:val="20"/>
        </w:rPr>
        <w:t>картон</w:t>
      </w:r>
      <w:r w:rsidRPr="005A51C5">
        <w:rPr>
          <w:rFonts w:ascii="Arial Narrow" w:hAnsi="Arial Narrow"/>
          <w:i/>
          <w:iCs/>
          <w:sz w:val="20"/>
          <w:szCs w:val="20"/>
        </w:rPr>
        <w:t xml:space="preserve"> </w:t>
      </w:r>
      <w:r w:rsidRPr="005A51C5">
        <w:rPr>
          <w:rFonts w:ascii="Arial Narrow" w:hAnsi="Arial Narrow"/>
          <w:b/>
          <w:bCs/>
          <w:i/>
          <w:iCs/>
          <w:sz w:val="20"/>
          <w:szCs w:val="20"/>
        </w:rPr>
        <w:t xml:space="preserve">депонованих потписа </w:t>
      </w:r>
      <w:r w:rsidRPr="005A51C5">
        <w:rPr>
          <w:rFonts w:ascii="Arial Narrow" w:hAnsi="Arial Narrow"/>
          <w:i/>
          <w:iCs/>
          <w:sz w:val="20"/>
          <w:szCs w:val="20"/>
        </w:rPr>
        <w:t>оверен од стране пословне банке,</w:t>
      </w:r>
      <w:r w:rsidRPr="005A51C5">
        <w:rPr>
          <w:rFonts w:ascii="Arial Narrow" w:hAnsi="Arial Narrow"/>
          <w:b/>
          <w:bCs/>
          <w:i/>
          <w:iCs/>
          <w:sz w:val="20"/>
          <w:szCs w:val="20"/>
        </w:rPr>
        <w:t xml:space="preserve"> </w:t>
      </w:r>
      <w:r w:rsidRPr="005A51C5">
        <w:rPr>
          <w:rFonts w:ascii="Arial Narrow" w:hAnsi="Arial Narrow"/>
          <w:i/>
          <w:iCs/>
          <w:sz w:val="20"/>
          <w:szCs w:val="20"/>
        </w:rPr>
        <w:t>с тим да овера не може бити старија од</w:t>
      </w:r>
      <w:r w:rsidRPr="005A51C5">
        <w:rPr>
          <w:rFonts w:ascii="Arial Narrow" w:hAnsi="Arial Narrow"/>
          <w:b/>
          <w:bCs/>
          <w:i/>
          <w:iCs/>
          <w:sz w:val="20"/>
          <w:szCs w:val="20"/>
        </w:rPr>
        <w:t xml:space="preserve"> </w:t>
      </w:r>
      <w:r w:rsidRPr="005A51C5">
        <w:rPr>
          <w:rFonts w:ascii="Arial Narrow" w:hAnsi="Arial Narrow"/>
          <w:i/>
          <w:iCs/>
          <w:sz w:val="20"/>
          <w:szCs w:val="20"/>
        </w:rPr>
        <w:t xml:space="preserve">три месеца. </w:t>
      </w:r>
    </w:p>
    <w:p w:rsidR="005A51C5" w:rsidRPr="005A51C5"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Детаљнија објашњења у Поглављу VI УПУТСТВО ПОНУЂАЧУ КАКО ДА САЧИНИ ПОНУДУ, тачка 13.Средства финансијског обезбеђења</w:t>
      </w:r>
      <w:r>
        <w:rPr>
          <w:rFonts w:ascii="Arial Narrow" w:hAnsi="Arial Narrow"/>
          <w:i/>
          <w:iCs/>
          <w:sz w:val="20"/>
          <w:szCs w:val="20"/>
        </w:rPr>
        <w:t>.</w:t>
      </w:r>
    </w:p>
    <w:p w:rsidR="005A51C5" w:rsidRPr="005A51C5" w:rsidRDefault="005A51C5" w:rsidP="005A51C5">
      <w:pPr>
        <w:widowControl w:val="0"/>
        <w:autoSpaceDE w:val="0"/>
        <w:autoSpaceDN w:val="0"/>
        <w:adjustRightInd w:val="0"/>
        <w:spacing w:after="0" w:line="52" w:lineRule="exact"/>
        <w:rPr>
          <w:rFonts w:ascii="Arial Narrow" w:hAnsi="Arial Narrow"/>
          <w:i/>
          <w:iCs/>
          <w:sz w:val="20"/>
          <w:szCs w:val="20"/>
        </w:rPr>
      </w:pPr>
    </w:p>
    <w:p w:rsidR="00476A31" w:rsidRPr="005A51C5" w:rsidRDefault="00476A31" w:rsidP="005A51C5">
      <w:pPr>
        <w:widowControl w:val="0"/>
        <w:autoSpaceDE w:val="0"/>
        <w:autoSpaceDN w:val="0"/>
        <w:adjustRightInd w:val="0"/>
        <w:spacing w:after="0" w:line="315" w:lineRule="exact"/>
        <w:rPr>
          <w:rFonts w:ascii="Arial Narrow" w:hAnsi="Arial Narrow"/>
          <w:sz w:val="24"/>
          <w:szCs w:val="24"/>
        </w:rPr>
      </w:pPr>
    </w:p>
    <w:p w:rsidR="005A51C5" w:rsidRDefault="005A51C5" w:rsidP="00476A31">
      <w:pPr>
        <w:widowControl w:val="0"/>
        <w:autoSpaceDE w:val="0"/>
        <w:autoSpaceDN w:val="0"/>
        <w:adjustRightInd w:val="0"/>
        <w:spacing w:after="0" w:line="239" w:lineRule="auto"/>
        <w:ind w:left="360"/>
        <w:rPr>
          <w:rFonts w:ascii="Arial Narrow" w:hAnsi="Arial Narrow"/>
          <w:i/>
          <w:iCs/>
        </w:rPr>
      </w:pPr>
    </w:p>
    <w:p w:rsidR="005C57C2" w:rsidRDefault="005C57C2" w:rsidP="005C57C2">
      <w:pPr>
        <w:widowControl w:val="0"/>
        <w:autoSpaceDE w:val="0"/>
        <w:autoSpaceDN w:val="0"/>
        <w:adjustRightInd w:val="0"/>
        <w:spacing w:after="0" w:line="239" w:lineRule="auto"/>
        <w:rPr>
          <w:rFonts w:ascii="Times New Roman" w:hAnsi="Times New Roman"/>
          <w:sz w:val="24"/>
          <w:szCs w:val="24"/>
        </w:rPr>
      </w:pPr>
      <w:bookmarkStart w:id="4" w:name="page16"/>
      <w:bookmarkEnd w:id="4"/>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572" w:right="1680" w:bottom="333" w:left="1620" w:header="720" w:footer="720" w:gutter="0"/>
          <w:cols w:space="720" w:equalWidth="0">
            <w:col w:w="8600"/>
          </w:cols>
          <w:noEndnote/>
        </w:sectPr>
      </w:pPr>
    </w:p>
    <w:p w:rsidR="001E3CA7" w:rsidRPr="005A51C5" w:rsidRDefault="001E3CA7" w:rsidP="001E3CA7">
      <w:pPr>
        <w:widowControl w:val="0"/>
        <w:autoSpaceDE w:val="0"/>
        <w:autoSpaceDN w:val="0"/>
        <w:adjustRightInd w:val="0"/>
        <w:spacing w:after="0" w:line="200" w:lineRule="exact"/>
        <w:rPr>
          <w:rFonts w:ascii="Arial Narrow" w:hAnsi="Arial Narrow"/>
          <w:sz w:val="24"/>
          <w:szCs w:val="24"/>
        </w:rPr>
      </w:pPr>
      <w:bookmarkStart w:id="5" w:name="page17"/>
      <w:bookmarkEnd w:id="5"/>
      <w:r>
        <w:rPr>
          <w:rFonts w:ascii="Arial Narrow" w:hAnsi="Arial Narrow"/>
          <w:b/>
          <w:bCs/>
        </w:rPr>
        <w:lastRenderedPageBreak/>
        <w:t>ОБРАЗАЦ 5</w:t>
      </w:r>
    </w:p>
    <w:p w:rsidR="00476A31" w:rsidRPr="001461C9" w:rsidRDefault="00476A31" w:rsidP="00476A31">
      <w:pPr>
        <w:widowControl w:val="0"/>
        <w:autoSpaceDE w:val="0"/>
        <w:autoSpaceDN w:val="0"/>
        <w:adjustRightInd w:val="0"/>
        <w:spacing w:after="0" w:line="355"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ind w:left="720"/>
        <w:rPr>
          <w:rFonts w:ascii="Arial Narrow" w:hAnsi="Arial Narrow"/>
          <w:sz w:val="24"/>
          <w:szCs w:val="24"/>
        </w:rPr>
      </w:pPr>
      <w:r w:rsidRPr="001461C9">
        <w:rPr>
          <w:rFonts w:ascii="Arial Narrow" w:hAnsi="Arial Narrow"/>
        </w:rPr>
        <w:t>У складу са чланом 26. Закона, _______________________________________</w:t>
      </w:r>
      <w:r w:rsidR="00412353">
        <w:rPr>
          <w:rFonts w:ascii="Arial Narrow" w:hAnsi="Arial Narrow"/>
        </w:rPr>
        <w:t>_______</w:t>
      </w:r>
      <w:r w:rsidRPr="001461C9">
        <w:rPr>
          <w:rFonts w:ascii="Arial Narrow" w:hAnsi="Arial Narrow"/>
        </w:rPr>
        <w:t>_,</w:t>
      </w:r>
    </w:p>
    <w:p w:rsidR="00476A31" w:rsidRPr="001461C9" w:rsidRDefault="00476A31" w:rsidP="00476A31">
      <w:pPr>
        <w:widowControl w:val="0"/>
        <w:autoSpaceDE w:val="0"/>
        <w:autoSpaceDN w:val="0"/>
        <w:adjustRightInd w:val="0"/>
        <w:spacing w:after="0" w:line="239" w:lineRule="auto"/>
        <w:ind w:left="5520"/>
        <w:rPr>
          <w:rFonts w:ascii="Arial Narrow" w:hAnsi="Arial Narrow"/>
          <w:sz w:val="24"/>
          <w:szCs w:val="24"/>
        </w:rPr>
      </w:pPr>
      <w:r w:rsidRPr="001461C9">
        <w:rPr>
          <w:rFonts w:ascii="Arial Narrow" w:hAnsi="Arial Narrow"/>
          <w:i/>
          <w:iCs/>
        </w:rPr>
        <w:t>(Назив понуђача)</w:t>
      </w:r>
    </w:p>
    <w:p w:rsidR="00476A31" w:rsidRPr="001461C9" w:rsidRDefault="00476A31" w:rsidP="00476A31">
      <w:pPr>
        <w:widowControl w:val="0"/>
        <w:autoSpaceDE w:val="0"/>
        <w:autoSpaceDN w:val="0"/>
        <w:adjustRightInd w:val="0"/>
        <w:spacing w:after="0" w:line="6"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rPr>
          <w:rFonts w:ascii="Arial Narrow" w:hAnsi="Arial Narrow"/>
          <w:sz w:val="24"/>
          <w:szCs w:val="24"/>
        </w:rPr>
      </w:pPr>
      <w:proofErr w:type="gramStart"/>
      <w:r w:rsidRPr="001461C9">
        <w:rPr>
          <w:rFonts w:ascii="Arial Narrow" w:hAnsi="Arial Narrow"/>
          <w:b/>
          <w:bCs/>
          <w:i/>
          <w:iCs/>
        </w:rPr>
        <w:t>даје</w:t>
      </w:r>
      <w:proofErr w:type="gramEnd"/>
      <w:r w:rsidRPr="001461C9">
        <w:rPr>
          <w:rFonts w:ascii="Arial Narrow" w:hAnsi="Arial Narrow"/>
          <w:b/>
          <w:bCs/>
          <w:i/>
          <w:iCs/>
        </w:rPr>
        <w:t>:</w:t>
      </w:r>
    </w:p>
    <w:p w:rsidR="00476A31" w:rsidRPr="001461C9" w:rsidRDefault="00476A31" w:rsidP="00476A31">
      <w:pPr>
        <w:widowControl w:val="0"/>
        <w:autoSpaceDE w:val="0"/>
        <w:autoSpaceDN w:val="0"/>
        <w:adjustRightInd w:val="0"/>
        <w:spacing w:after="0" w:line="251" w:lineRule="exact"/>
        <w:rPr>
          <w:rFonts w:ascii="Arial Narrow" w:hAnsi="Arial Narrow"/>
          <w:sz w:val="24"/>
          <w:szCs w:val="24"/>
        </w:rPr>
      </w:pPr>
    </w:p>
    <w:p w:rsidR="00476A31" w:rsidRPr="001461C9" w:rsidRDefault="00476A31" w:rsidP="005C57C2">
      <w:pPr>
        <w:widowControl w:val="0"/>
        <w:autoSpaceDE w:val="0"/>
        <w:autoSpaceDN w:val="0"/>
        <w:adjustRightInd w:val="0"/>
        <w:spacing w:after="0" w:line="240" w:lineRule="auto"/>
        <w:jc w:val="center"/>
        <w:rPr>
          <w:rFonts w:ascii="Arial Narrow" w:hAnsi="Arial Narrow"/>
          <w:sz w:val="24"/>
          <w:szCs w:val="24"/>
        </w:rPr>
      </w:pPr>
      <w:r w:rsidRPr="001461C9">
        <w:rPr>
          <w:rFonts w:ascii="Arial Narrow" w:hAnsi="Arial Narrow"/>
          <w:b/>
          <w:bCs/>
        </w:rPr>
        <w:t>ИЗЈАВУ О НЕЗАВИСНОЈ ПОНУДИ</w:t>
      </w:r>
    </w:p>
    <w:p w:rsidR="00476A31" w:rsidRPr="001461C9" w:rsidRDefault="00476A31" w:rsidP="005C57C2">
      <w:pPr>
        <w:widowControl w:val="0"/>
        <w:autoSpaceDE w:val="0"/>
        <w:autoSpaceDN w:val="0"/>
        <w:adjustRightInd w:val="0"/>
        <w:spacing w:after="0" w:line="1" w:lineRule="exact"/>
        <w:jc w:val="center"/>
        <w:rPr>
          <w:rFonts w:ascii="Arial Narrow" w:hAnsi="Arial Narrow"/>
          <w:sz w:val="24"/>
          <w:szCs w:val="24"/>
        </w:rPr>
      </w:pPr>
    </w:p>
    <w:p w:rsidR="00476A31" w:rsidRPr="00C37457" w:rsidRDefault="00DA2A2B" w:rsidP="005C57C2">
      <w:pPr>
        <w:widowControl w:val="0"/>
        <w:autoSpaceDE w:val="0"/>
        <w:autoSpaceDN w:val="0"/>
        <w:adjustRightInd w:val="0"/>
        <w:spacing w:after="0" w:line="240" w:lineRule="auto"/>
        <w:jc w:val="center"/>
        <w:rPr>
          <w:rFonts w:ascii="Arial Narrow" w:hAnsi="Arial Narrow"/>
          <w:sz w:val="24"/>
          <w:szCs w:val="24"/>
        </w:rPr>
      </w:pPr>
      <w:r w:rsidRPr="00C37457">
        <w:rPr>
          <w:rFonts w:ascii="Arial Narrow" w:hAnsi="Arial Narrow"/>
          <w:b/>
        </w:rPr>
        <w:t>404-02-</w:t>
      </w:r>
      <w:r w:rsidR="00C37457" w:rsidRPr="00C37457">
        <w:rPr>
          <w:rFonts w:ascii="Arial Narrow" w:hAnsi="Arial Narrow"/>
          <w:b/>
          <w:lang w:val="sr-Cyrl-RS"/>
        </w:rPr>
        <w:t>256</w:t>
      </w:r>
      <w:r w:rsidRPr="00C37457">
        <w:rPr>
          <w:rFonts w:ascii="Arial Narrow" w:hAnsi="Arial Narrow"/>
          <w:b/>
        </w:rPr>
        <w:t>/201</w:t>
      </w:r>
      <w:r w:rsidR="00C37457" w:rsidRPr="00C37457">
        <w:rPr>
          <w:rFonts w:ascii="Arial Narrow" w:hAnsi="Arial Narrow"/>
          <w:b/>
          <w:lang w:val="sr-Cyrl-RS"/>
        </w:rPr>
        <w:t>7</w:t>
      </w:r>
      <w:r w:rsidRPr="00C37457">
        <w:rPr>
          <w:rFonts w:ascii="Arial Narrow" w:hAnsi="Arial Narrow"/>
          <w:b/>
        </w:rPr>
        <w:t>-10</w:t>
      </w:r>
    </w:p>
    <w:p w:rsidR="00476A31" w:rsidRPr="00C37457"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C37457"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C37457" w:rsidRDefault="00476A31" w:rsidP="00476A31">
      <w:pPr>
        <w:widowControl w:val="0"/>
        <w:autoSpaceDE w:val="0"/>
        <w:autoSpaceDN w:val="0"/>
        <w:adjustRightInd w:val="0"/>
        <w:spacing w:after="0" w:line="254" w:lineRule="exact"/>
        <w:rPr>
          <w:rFonts w:ascii="Arial Narrow" w:hAnsi="Arial Narrow"/>
          <w:sz w:val="24"/>
          <w:szCs w:val="24"/>
        </w:rPr>
      </w:pPr>
    </w:p>
    <w:p w:rsidR="00476A31" w:rsidRPr="001461C9"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C37457">
        <w:rPr>
          <w:rFonts w:ascii="Arial Narrow" w:hAnsi="Arial Narrow"/>
        </w:rPr>
        <w:t xml:space="preserve">Под пуном материјалном и кривичном одговорношћу потврђујем да сам понуду у поступку јавне набавке </w:t>
      </w:r>
      <w:r w:rsidR="00D00A3F">
        <w:rPr>
          <w:rFonts w:ascii="Arial Narrow" w:hAnsi="Arial Narrow"/>
          <w:lang w:val="sr-Cyrl-RS"/>
        </w:rPr>
        <w:t>софтвера</w:t>
      </w:r>
      <w:r w:rsidRPr="00C37457">
        <w:rPr>
          <w:rFonts w:ascii="Arial Narrow" w:hAnsi="Arial Narrow"/>
        </w:rPr>
        <w:t xml:space="preserve">, број </w:t>
      </w:r>
      <w:r w:rsidR="00DA2A2B" w:rsidRPr="00C37457">
        <w:rPr>
          <w:rFonts w:ascii="Arial Narrow" w:hAnsi="Arial Narrow"/>
          <w:b/>
        </w:rPr>
        <w:t>404-02-</w:t>
      </w:r>
      <w:r w:rsidR="00C37457" w:rsidRPr="00C37457">
        <w:rPr>
          <w:rFonts w:ascii="Arial Narrow" w:hAnsi="Arial Narrow"/>
          <w:b/>
          <w:lang w:val="sr-Cyrl-RS"/>
        </w:rPr>
        <w:t>256</w:t>
      </w:r>
      <w:r w:rsidR="00DA2A2B" w:rsidRPr="00C37457">
        <w:rPr>
          <w:rFonts w:ascii="Arial Narrow" w:hAnsi="Arial Narrow"/>
          <w:b/>
        </w:rPr>
        <w:t>/201</w:t>
      </w:r>
      <w:r w:rsidR="00C37457" w:rsidRPr="00C37457">
        <w:rPr>
          <w:rFonts w:ascii="Arial Narrow" w:hAnsi="Arial Narrow"/>
          <w:b/>
          <w:lang w:val="sr-Cyrl-RS"/>
        </w:rPr>
        <w:t>7</w:t>
      </w:r>
      <w:r w:rsidR="00DA2A2B" w:rsidRPr="00C37457">
        <w:rPr>
          <w:rFonts w:ascii="Arial Narrow" w:hAnsi="Arial Narrow"/>
          <w:b/>
        </w:rPr>
        <w:t>-10</w:t>
      </w:r>
      <w:r w:rsidRPr="00C37457">
        <w:rPr>
          <w:rFonts w:ascii="Arial Narrow" w:hAnsi="Arial Narrow"/>
        </w:rPr>
        <w:t xml:space="preserve"> поднео независно, без договора са другим понуђачима или заинтересованим лицима.</w: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13" w:lineRule="exact"/>
        <w:rPr>
          <w:rFonts w:ascii="Arial Narrow" w:hAnsi="Arial Narrow"/>
          <w:sz w:val="24"/>
          <w:szCs w:val="24"/>
        </w:rPr>
      </w:pPr>
    </w:p>
    <w:tbl>
      <w:tblPr>
        <w:tblW w:w="8620" w:type="dxa"/>
        <w:tblLayout w:type="fixed"/>
        <w:tblCellMar>
          <w:left w:w="0" w:type="dxa"/>
          <w:right w:w="0" w:type="dxa"/>
        </w:tblCellMar>
        <w:tblLook w:val="0000" w:firstRow="0" w:lastRow="0" w:firstColumn="0" w:lastColumn="0" w:noHBand="0" w:noVBand="0"/>
      </w:tblPr>
      <w:tblGrid>
        <w:gridCol w:w="5260"/>
        <w:gridCol w:w="3104"/>
        <w:gridCol w:w="256"/>
      </w:tblGrid>
      <w:tr w:rsidR="00476A31" w:rsidRPr="001461C9" w:rsidTr="00412353">
        <w:trPr>
          <w:trHeight w:val="253"/>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4"/>
                <w:szCs w:val="24"/>
              </w:rPr>
            </w:pPr>
            <w:r w:rsidRPr="001461C9">
              <w:rPr>
                <w:rFonts w:ascii="Arial Narrow" w:eastAsiaTheme="minorEastAsia" w:hAnsi="Arial Narrow"/>
              </w:rPr>
              <w:t>Место_____________</w:t>
            </w:r>
          </w:p>
        </w:tc>
        <w:tc>
          <w:tcPr>
            <w:tcW w:w="3104" w:type="dxa"/>
            <w:vMerge w:val="restart"/>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1461C9">
              <w:rPr>
                <w:rFonts w:ascii="Arial Narrow" w:eastAsiaTheme="minorEastAsia" w:hAnsi="Arial Narrow"/>
                <w:b/>
                <w:bCs/>
                <w:w w:val="99"/>
              </w:rPr>
              <w:t>ПОНУЂАЧ</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98"/>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vMerge/>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20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1461C9">
              <w:rPr>
                <w:rFonts w:ascii="Arial Narrow" w:eastAsiaTheme="minorEastAsia" w:hAnsi="Arial Narrow"/>
                <w:b/>
                <w:bCs/>
                <w:sz w:val="18"/>
                <w:szCs w:val="18"/>
              </w:rPr>
              <w:t>М.П.</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08" w:lineRule="exact"/>
              <w:jc w:val="center"/>
              <w:rPr>
                <w:rFonts w:ascii="Arial Narrow" w:eastAsiaTheme="minorEastAsia" w:hAnsi="Arial Narrow"/>
                <w:sz w:val="24"/>
                <w:szCs w:val="24"/>
              </w:rPr>
            </w:pPr>
            <w:r w:rsidRPr="001461C9">
              <w:rPr>
                <w:rFonts w:ascii="Arial Narrow" w:eastAsiaTheme="minorEastAsia" w:hAnsi="Arial Narrow"/>
                <w:b/>
                <w:bCs/>
              </w:rPr>
              <w:t>- потпис -</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9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199" w:lineRule="exact"/>
              <w:rPr>
                <w:rFonts w:ascii="Arial Narrow" w:eastAsiaTheme="minorEastAsia" w:hAnsi="Arial Narrow"/>
                <w:sz w:val="24"/>
                <w:szCs w:val="24"/>
              </w:rPr>
            </w:pPr>
            <w:r w:rsidRPr="001461C9">
              <w:rPr>
                <w:rFonts w:ascii="Arial Narrow" w:eastAsiaTheme="minorEastAsia" w:hAnsi="Arial Narrow"/>
              </w:rPr>
              <w:t>Датум_____________</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17"/>
                <w:szCs w:val="17"/>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00"/>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tcBorders>
              <w:top w:val="nil"/>
              <w:left w:val="nil"/>
              <w:bottom w:val="single" w:sz="8" w:space="0" w:color="auto"/>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378"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39" w:lineRule="auto"/>
        <w:ind w:left="720"/>
        <w:rPr>
          <w:rFonts w:ascii="Arial Narrow" w:hAnsi="Arial Narrow"/>
          <w:sz w:val="24"/>
          <w:szCs w:val="24"/>
        </w:rPr>
      </w:pPr>
      <w:r w:rsidRPr="001461C9">
        <w:rPr>
          <w:rFonts w:ascii="Arial Narrow" w:hAnsi="Arial Narrow"/>
          <w:i/>
          <w:iCs/>
        </w:rPr>
        <w:t>НАПОМЕНЕ:</w:t>
      </w:r>
    </w:p>
    <w:p w:rsidR="00476A31" w:rsidRPr="001461C9"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1C9" w:rsidRDefault="00476A31" w:rsidP="00782025">
      <w:pPr>
        <w:widowControl w:val="0"/>
        <w:numPr>
          <w:ilvl w:val="0"/>
          <w:numId w:val="26"/>
        </w:numPr>
        <w:tabs>
          <w:tab w:val="clear" w:pos="720"/>
          <w:tab w:val="num" w:pos="1080"/>
        </w:tabs>
        <w:overflowPunct w:val="0"/>
        <w:autoSpaceDE w:val="0"/>
        <w:autoSpaceDN w:val="0"/>
        <w:adjustRightInd w:val="0"/>
        <w:spacing w:after="0" w:line="234" w:lineRule="auto"/>
        <w:ind w:left="1080" w:right="120"/>
        <w:jc w:val="both"/>
        <w:rPr>
          <w:rFonts w:ascii="Arial Narrow" w:hAnsi="Arial Narrow"/>
          <w:i/>
          <w:iCs/>
        </w:rPr>
      </w:pPr>
      <w:r w:rsidRPr="001461C9">
        <w:rPr>
          <w:rFonts w:ascii="Arial Narrow" w:hAnsi="Arial Narrow"/>
          <w:i/>
          <w:iC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1461C9">
        <w:rPr>
          <w:rFonts w:ascii="Arial Narrow" w:hAnsi="Arial Narrow"/>
          <w:i/>
          <w:iCs/>
        </w:rPr>
        <w:t>став</w:t>
      </w:r>
      <w:proofErr w:type="gramEnd"/>
      <w:r w:rsidRPr="001461C9">
        <w:rPr>
          <w:rFonts w:ascii="Arial Narrow" w:hAnsi="Arial Narrow"/>
          <w:i/>
          <w:iCs/>
        </w:rPr>
        <w:t xml:space="preserve"> 1. </w:t>
      </w:r>
      <w:proofErr w:type="gramStart"/>
      <w:r w:rsidRPr="001461C9">
        <w:rPr>
          <w:rFonts w:ascii="Arial Narrow" w:hAnsi="Arial Narrow"/>
          <w:i/>
          <w:iCs/>
        </w:rPr>
        <w:t>тачка</w:t>
      </w:r>
      <w:proofErr w:type="gramEnd"/>
      <w:r w:rsidRPr="001461C9">
        <w:rPr>
          <w:rFonts w:ascii="Arial Narrow" w:hAnsi="Arial Narrow"/>
          <w:i/>
          <w:iCs/>
        </w:rPr>
        <w:t xml:space="preserve"> 2) Закона. </w:t>
      </w:r>
    </w:p>
    <w:p w:rsidR="00476A31" w:rsidRPr="001461C9" w:rsidRDefault="00476A31" w:rsidP="00476A31">
      <w:pPr>
        <w:widowControl w:val="0"/>
        <w:autoSpaceDE w:val="0"/>
        <w:autoSpaceDN w:val="0"/>
        <w:adjustRightInd w:val="0"/>
        <w:spacing w:after="0" w:line="57" w:lineRule="exact"/>
        <w:rPr>
          <w:rFonts w:ascii="Arial Narrow" w:hAnsi="Arial Narrow"/>
          <w:i/>
          <w:iCs/>
        </w:rPr>
      </w:pPr>
    </w:p>
    <w:p w:rsidR="00476A31" w:rsidRPr="001461C9" w:rsidRDefault="00476A31" w:rsidP="00782025">
      <w:pPr>
        <w:widowControl w:val="0"/>
        <w:numPr>
          <w:ilvl w:val="0"/>
          <w:numId w:val="26"/>
        </w:numPr>
        <w:tabs>
          <w:tab w:val="clear" w:pos="720"/>
          <w:tab w:val="num" w:pos="1080"/>
        </w:tabs>
        <w:overflowPunct w:val="0"/>
        <w:autoSpaceDE w:val="0"/>
        <w:autoSpaceDN w:val="0"/>
        <w:adjustRightInd w:val="0"/>
        <w:spacing w:after="0" w:line="223" w:lineRule="auto"/>
        <w:ind w:left="1080" w:right="120"/>
        <w:jc w:val="both"/>
        <w:rPr>
          <w:rFonts w:ascii="Arial Narrow" w:hAnsi="Arial Narrow"/>
          <w:i/>
          <w:iCs/>
        </w:rPr>
      </w:pPr>
      <w:r w:rsidRPr="001461C9">
        <w:rPr>
          <w:rFonts w:ascii="Arial Narrow" w:hAnsi="Arial Narrow"/>
          <w:i/>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bookmarkStart w:id="6" w:name="page18"/>
      <w:bookmarkEnd w:id="6"/>
    </w:p>
    <w:p w:rsidR="001E3CA7" w:rsidRDefault="001E3CA7" w:rsidP="00476A31">
      <w:pPr>
        <w:widowControl w:val="0"/>
        <w:autoSpaceDE w:val="0"/>
        <w:autoSpaceDN w:val="0"/>
        <w:adjustRightInd w:val="0"/>
        <w:spacing w:after="0" w:line="200" w:lineRule="exact"/>
        <w:rPr>
          <w:rFonts w:ascii="Times New Roman" w:hAnsi="Times New Roman"/>
          <w:sz w:val="24"/>
          <w:szCs w:val="24"/>
        </w:rPr>
      </w:pPr>
    </w:p>
    <w:p w:rsidR="001E3CA7" w:rsidRDefault="001E3CA7" w:rsidP="00476A31">
      <w:pPr>
        <w:widowControl w:val="0"/>
        <w:autoSpaceDE w:val="0"/>
        <w:autoSpaceDN w:val="0"/>
        <w:adjustRightInd w:val="0"/>
        <w:spacing w:after="0" w:line="200" w:lineRule="exact"/>
        <w:rPr>
          <w:rFonts w:ascii="Times New Roman" w:hAnsi="Times New Roman"/>
          <w:sz w:val="24"/>
          <w:szCs w:val="24"/>
        </w:rPr>
      </w:pPr>
    </w:p>
    <w:p w:rsidR="001E3CA7" w:rsidRDefault="001E3CA7" w:rsidP="00476A31">
      <w:pPr>
        <w:widowControl w:val="0"/>
        <w:autoSpaceDE w:val="0"/>
        <w:autoSpaceDN w:val="0"/>
        <w:adjustRightInd w:val="0"/>
        <w:spacing w:after="0" w:line="200" w:lineRule="exact"/>
        <w:rPr>
          <w:rFonts w:ascii="Times New Roman" w:hAnsi="Times New Roman"/>
          <w:sz w:val="24"/>
          <w:szCs w:val="24"/>
        </w:rPr>
      </w:pPr>
    </w:p>
    <w:p w:rsidR="00D26F54" w:rsidRPr="00D26F54" w:rsidRDefault="00D26F54" w:rsidP="00476A31">
      <w:pPr>
        <w:widowControl w:val="0"/>
        <w:autoSpaceDE w:val="0"/>
        <w:autoSpaceDN w:val="0"/>
        <w:adjustRightInd w:val="0"/>
        <w:spacing w:after="0" w:line="200" w:lineRule="exact"/>
        <w:rPr>
          <w:rFonts w:ascii="Times New Roman" w:hAnsi="Times New Roman"/>
          <w:sz w:val="24"/>
          <w:szCs w:val="24"/>
        </w:rPr>
      </w:pPr>
    </w:p>
    <w:p w:rsidR="00F7390A" w:rsidRDefault="00F7390A" w:rsidP="00476A31">
      <w:pPr>
        <w:widowControl w:val="0"/>
        <w:autoSpaceDE w:val="0"/>
        <w:autoSpaceDN w:val="0"/>
        <w:adjustRightInd w:val="0"/>
        <w:spacing w:after="0" w:line="240" w:lineRule="auto"/>
        <w:ind w:left="120"/>
        <w:rPr>
          <w:rFonts w:ascii="Times New Roman" w:hAnsi="Times New Roman"/>
          <w:b/>
          <w:bCs/>
        </w:rPr>
      </w:pPr>
    </w:p>
    <w:p w:rsidR="001E3CA7" w:rsidRDefault="001E3CA7" w:rsidP="00476A31">
      <w:pPr>
        <w:widowControl w:val="0"/>
        <w:autoSpaceDE w:val="0"/>
        <w:autoSpaceDN w:val="0"/>
        <w:adjustRightInd w:val="0"/>
        <w:spacing w:after="0" w:line="240" w:lineRule="auto"/>
        <w:ind w:left="120"/>
        <w:rPr>
          <w:rFonts w:ascii="Times New Roman" w:hAnsi="Times New Roman"/>
          <w:b/>
          <w:bCs/>
        </w:rPr>
      </w:pPr>
    </w:p>
    <w:p w:rsidR="00476A31" w:rsidRPr="00F7390A" w:rsidRDefault="001E3CA7" w:rsidP="00476A31">
      <w:pPr>
        <w:widowControl w:val="0"/>
        <w:autoSpaceDE w:val="0"/>
        <w:autoSpaceDN w:val="0"/>
        <w:adjustRightInd w:val="0"/>
        <w:spacing w:after="0" w:line="240" w:lineRule="auto"/>
        <w:ind w:left="120"/>
        <w:rPr>
          <w:rFonts w:ascii="Arial Narrow" w:hAnsi="Arial Narrow"/>
          <w:sz w:val="24"/>
          <w:szCs w:val="24"/>
        </w:rPr>
      </w:pPr>
      <w:r>
        <w:rPr>
          <w:rFonts w:ascii="Arial Narrow" w:hAnsi="Arial Narrow"/>
          <w:b/>
          <w:bCs/>
        </w:rPr>
        <w:lastRenderedPageBreak/>
        <w:t>ОБРАЗАЦ 6</w:t>
      </w:r>
    </w:p>
    <w:p w:rsidR="00476A31" w:rsidRPr="00F7390A" w:rsidRDefault="007E3CA4" w:rsidP="00476A31">
      <w:pPr>
        <w:widowControl w:val="0"/>
        <w:autoSpaceDE w:val="0"/>
        <w:autoSpaceDN w:val="0"/>
        <w:adjustRightInd w:val="0"/>
        <w:spacing w:after="0" w:line="200" w:lineRule="exact"/>
        <w:rPr>
          <w:rFonts w:ascii="Arial Narrow" w:hAnsi="Arial Narrow"/>
          <w:sz w:val="24"/>
          <w:szCs w:val="24"/>
        </w:rPr>
      </w:pPr>
      <w:r>
        <w:rPr>
          <w:rFonts w:ascii="Arial Narrow" w:hAnsi="Arial Narrow"/>
          <w:noProof/>
        </w:rPr>
        <mc:AlternateContent>
          <mc:Choice Requires="wps">
            <w:drawing>
              <wp:anchor distT="0" distB="0" distL="114300" distR="114300" simplePos="0" relativeHeight="251961344" behindDoc="1" locked="0" layoutInCell="0" allowOverlap="1">
                <wp:simplePos x="0" y="0"/>
                <wp:positionH relativeFrom="column">
                  <wp:posOffset>76200</wp:posOffset>
                </wp:positionH>
                <wp:positionV relativeFrom="paragraph">
                  <wp:posOffset>-6985</wp:posOffset>
                </wp:positionV>
                <wp:extent cx="777240" cy="0"/>
                <wp:effectExtent l="9525" t="15875" r="13335" b="12700"/>
                <wp:wrapNone/>
                <wp:docPr id="6"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34AA" id="Line 383" o:spid="_x0000_s1026" style="position:absolute;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6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WmEw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GkSId&#10;SLQViqPpYhp60xtXQEildjZUR8/qxWw1/e6Q0lVL1IFHjq8XA4lZyEjepISNM3DDvv+sGcSQo9ex&#10;UefGdgESWoDOUY/LXQ9+9ojC4Xw+n+SgGh1cCSmGPGOd/8R1h4JRYgmkIy45bZ0PPEgxhIRrlN4I&#10;KaPaUqEeyE7n2SxmOC0FC94Q5+xhX0mLTiQMTPxiVeB5DLP6qFhEazlh65vtiZBXG26XKuBBKcDn&#10;Zl0n4sdT+rRerBf5KJ/M1qM8revRx02Vj2abbP6hntZVVWc/A7UsL1rBGFeB3TCdWf536t/eyXWu&#10;7vN570PyFj02DMgO/0g6ahnkuw7CXrPLzg4aw0DG4NvjCRP/uAf78YmvfgEAAP//AwBQSwMEFAAG&#10;AAgAAAAhAAj7fK7bAAAACAEAAA8AAABkcnMvZG93bnJldi54bWxMj0FLw0AQhe+C/2EZwVu7SS2l&#10;xmxKEfQgVDAKXqfZMQlmZ0N2k8Z/7xQP9vjmDe99L9/NrlMTDaH1bCBdJqCIK29brg18vD8ttqBC&#10;RLbYeSYDPxRgV1xf5ZhZf+I3mspYKwnhkKGBJsY+0zpUDTkMS98Ti/flB4dR5FBrO+BJwl2nV0my&#10;0Q5bloYGe3psqPouRyclY1du7zd1i6/7l+qA0+FTP1tjbm/m/QOoSHP8f4YzvqBDIUxHP7INqhO9&#10;kinRwCJNQZ39u/Ua1PHvoItcXw4ofgEAAP//AwBQSwECLQAUAAYACAAAACEAtoM4kv4AAADhAQAA&#10;EwAAAAAAAAAAAAAAAAAAAAAAW0NvbnRlbnRfVHlwZXNdLnhtbFBLAQItABQABgAIAAAAIQA4/SH/&#10;1gAAAJQBAAALAAAAAAAAAAAAAAAAAC8BAABfcmVscy8ucmVsc1BLAQItABQABgAIAAAAIQBZQGWm&#10;EwIAACoEAAAOAAAAAAAAAAAAAAAAAC4CAABkcnMvZTJvRG9jLnhtbFBLAQItABQABgAIAAAAIQAI&#10;+3yu2wAAAAgBAAAPAAAAAAAAAAAAAAAAAG0EAABkcnMvZG93bnJldi54bWxQSwUGAAAAAAQABADz&#10;AAAAdQUAAAAA&#10;" o:allowincell="f" strokeweight="1.08pt"/>
            </w:pict>
          </mc:Fallback>
        </mc:AlternateConten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3" w:lineRule="exact"/>
        <w:rPr>
          <w:rFonts w:ascii="Arial Narrow" w:hAnsi="Arial Narrow"/>
          <w:sz w:val="24"/>
          <w:szCs w:val="24"/>
        </w:rPr>
      </w:pPr>
    </w:p>
    <w:p w:rsidR="00476A31" w:rsidRPr="00F7390A" w:rsidRDefault="00476A31" w:rsidP="00394757">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sz w:val="24"/>
          <w:szCs w:val="24"/>
        </w:rPr>
        <w:t>ОБРАЗАЦ ТРОШКОВА ПРИПРЕМЕ ПОНУДЕ</w:t>
      </w:r>
    </w:p>
    <w:p w:rsidR="00476A31" w:rsidRPr="00F7390A" w:rsidRDefault="00476A31" w:rsidP="00394757">
      <w:pPr>
        <w:widowControl w:val="0"/>
        <w:autoSpaceDE w:val="0"/>
        <w:autoSpaceDN w:val="0"/>
        <w:adjustRightInd w:val="0"/>
        <w:spacing w:after="0" w:line="2" w:lineRule="exact"/>
        <w:jc w:val="center"/>
        <w:rPr>
          <w:rFonts w:ascii="Arial Narrow" w:hAnsi="Arial Narrow"/>
          <w:sz w:val="24"/>
          <w:szCs w:val="24"/>
        </w:rPr>
      </w:pPr>
    </w:p>
    <w:p w:rsidR="00476A31" w:rsidRPr="00F7390A" w:rsidRDefault="00DA2A2B" w:rsidP="00394757">
      <w:pPr>
        <w:widowControl w:val="0"/>
        <w:autoSpaceDE w:val="0"/>
        <w:autoSpaceDN w:val="0"/>
        <w:adjustRightInd w:val="0"/>
        <w:spacing w:after="0" w:line="240" w:lineRule="auto"/>
        <w:jc w:val="center"/>
        <w:rPr>
          <w:rFonts w:ascii="Arial Narrow" w:hAnsi="Arial Narrow"/>
          <w:sz w:val="24"/>
          <w:szCs w:val="24"/>
        </w:rPr>
      </w:pPr>
      <w:r w:rsidRPr="00DA2A2B">
        <w:rPr>
          <w:rFonts w:ascii="Arial Narrow" w:hAnsi="Arial Narrow"/>
          <w:b/>
        </w:rPr>
        <w:t>404-02-</w:t>
      </w:r>
      <w:r w:rsidR="00C37457">
        <w:rPr>
          <w:rFonts w:ascii="Arial Narrow" w:hAnsi="Arial Narrow"/>
          <w:b/>
          <w:lang w:val="sr-Cyrl-RS"/>
        </w:rPr>
        <w:t>256</w:t>
      </w:r>
      <w:r w:rsidRPr="00DA2A2B">
        <w:rPr>
          <w:rFonts w:ascii="Arial Narrow" w:hAnsi="Arial Narrow"/>
          <w:b/>
        </w:rPr>
        <w:t>/201</w:t>
      </w:r>
      <w:r w:rsidR="00C37457">
        <w:rPr>
          <w:rFonts w:ascii="Arial Narrow" w:hAnsi="Arial Narrow"/>
          <w:b/>
          <w:lang w:val="sr-Cyrl-RS"/>
        </w:rPr>
        <w:t>7</w:t>
      </w:r>
      <w:r w:rsidRPr="00DA2A2B">
        <w:rPr>
          <w:rFonts w:ascii="Arial Narrow" w:hAnsi="Arial Narrow"/>
          <w:b/>
        </w:rPr>
        <w:t>-10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1"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ind w:left="840"/>
        <w:rPr>
          <w:rFonts w:ascii="Arial Narrow" w:hAnsi="Arial Narrow"/>
          <w:sz w:val="24"/>
          <w:szCs w:val="24"/>
        </w:rPr>
      </w:pPr>
      <w:r w:rsidRPr="00F7390A">
        <w:rPr>
          <w:rFonts w:ascii="Arial Narrow" w:hAnsi="Arial Narrow"/>
        </w:rPr>
        <w:t xml:space="preserve">У складу са чланом 88. </w:t>
      </w:r>
      <w:proofErr w:type="gramStart"/>
      <w:r w:rsidRPr="00F7390A">
        <w:rPr>
          <w:rFonts w:ascii="Arial Narrow" w:hAnsi="Arial Narrow"/>
        </w:rPr>
        <w:t>став</w:t>
      </w:r>
      <w:proofErr w:type="gramEnd"/>
      <w:r w:rsidRPr="00F7390A">
        <w:rPr>
          <w:rFonts w:ascii="Arial Narrow" w:hAnsi="Arial Narrow"/>
        </w:rPr>
        <w:t xml:space="preserve"> 1. Закона, понуђач</w:t>
      </w:r>
      <w:r w:rsidR="00D57ED3">
        <w:rPr>
          <w:rFonts w:ascii="Arial Narrow" w:hAnsi="Arial Narrow"/>
        </w:rPr>
        <w:t xml:space="preserve"> </w:t>
      </w:r>
      <w:r w:rsidRPr="00F7390A">
        <w:rPr>
          <w:rFonts w:ascii="Arial Narrow" w:hAnsi="Arial Narrow"/>
        </w:rPr>
        <w:t>__________________________</w:t>
      </w:r>
    </w:p>
    <w:p w:rsidR="00476A31" w:rsidRPr="00F7390A" w:rsidRDefault="00476A31" w:rsidP="00476A31">
      <w:pPr>
        <w:widowControl w:val="0"/>
        <w:autoSpaceDE w:val="0"/>
        <w:autoSpaceDN w:val="0"/>
        <w:adjustRightInd w:val="0"/>
        <w:spacing w:after="0" w:line="5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left="120" w:right="120"/>
        <w:jc w:val="both"/>
        <w:rPr>
          <w:rFonts w:ascii="Arial Narrow" w:hAnsi="Arial Narrow"/>
        </w:rPr>
      </w:pPr>
      <w:r w:rsidRPr="00F7390A">
        <w:rPr>
          <w:rFonts w:ascii="Arial Narrow" w:hAnsi="Arial Narrow"/>
          <w:i/>
          <w:iCs/>
        </w:rPr>
        <w:t>[</w:t>
      </w:r>
      <w:proofErr w:type="gramStart"/>
      <w:r w:rsidRPr="00F7390A">
        <w:rPr>
          <w:rFonts w:ascii="Arial Narrow" w:hAnsi="Arial Narrow"/>
          <w:i/>
          <w:iCs/>
        </w:rPr>
        <w:t>навести</w:t>
      </w:r>
      <w:proofErr w:type="gramEnd"/>
      <w:r w:rsidRPr="00F7390A">
        <w:rPr>
          <w:rFonts w:ascii="Arial Narrow" w:hAnsi="Arial Narrow"/>
          <w:i/>
          <w:iCs/>
        </w:rPr>
        <w:t xml:space="preserve"> назив понуђача], </w:t>
      </w:r>
      <w:r w:rsidRPr="00F7390A">
        <w:rPr>
          <w:rFonts w:ascii="Arial Narrow" w:hAnsi="Arial Narrow"/>
        </w:rPr>
        <w:t>доставља укупан износ и структуру трошкова припремања</w:t>
      </w:r>
      <w:r w:rsidRPr="00F7390A">
        <w:rPr>
          <w:rFonts w:ascii="Arial Narrow" w:hAnsi="Arial Narrow"/>
          <w:i/>
          <w:iCs/>
        </w:rPr>
        <w:t xml:space="preserve"> </w:t>
      </w:r>
      <w:r w:rsidRPr="00F7390A">
        <w:rPr>
          <w:rFonts w:ascii="Arial Narrow" w:hAnsi="Arial Narrow"/>
        </w:rPr>
        <w:t>понуде, како следи у табели:</w:t>
      </w:r>
    </w:p>
    <w:p w:rsidR="00D26F54" w:rsidRPr="00F7390A" w:rsidRDefault="00D26F54" w:rsidP="00476A31">
      <w:pPr>
        <w:widowControl w:val="0"/>
        <w:overflowPunct w:val="0"/>
        <w:autoSpaceDE w:val="0"/>
        <w:autoSpaceDN w:val="0"/>
        <w:adjustRightInd w:val="0"/>
        <w:spacing w:after="0" w:line="215" w:lineRule="auto"/>
        <w:ind w:left="120" w:right="120"/>
        <w:jc w:val="both"/>
        <w:rPr>
          <w:rFonts w:ascii="Arial Narrow" w:hAnsi="Arial Narrow"/>
        </w:rPr>
      </w:pPr>
    </w:p>
    <w:tbl>
      <w:tblPr>
        <w:tblStyle w:val="TableGrid"/>
        <w:tblW w:w="0" w:type="auto"/>
        <w:tblInd w:w="120" w:type="dxa"/>
        <w:tblLook w:val="04A0" w:firstRow="1" w:lastRow="0" w:firstColumn="1" w:lastColumn="0" w:noHBand="0" w:noVBand="1"/>
      </w:tblPr>
      <w:tblGrid>
        <w:gridCol w:w="838"/>
        <w:gridCol w:w="5479"/>
        <w:gridCol w:w="1973"/>
      </w:tblGrid>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Р.бр.</w:t>
            </w: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Опис</w:t>
            </w:r>
          </w:p>
        </w:tc>
        <w:tc>
          <w:tcPr>
            <w:tcW w:w="1985"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Износ</w:t>
            </w: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1.</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2.</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3.</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b/>
              </w:rPr>
            </w:pPr>
            <w:r w:rsidRPr="00F7390A">
              <w:rPr>
                <w:rFonts w:ascii="Arial Narrow" w:hAnsi="Arial Narrow"/>
                <w:b/>
              </w:rPr>
              <w:t>УКУПНО:</w:t>
            </w: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790"/>
        <w:gridCol w:w="2774"/>
      </w:tblGrid>
      <w:tr w:rsidR="00D26F54" w:rsidRPr="00F7390A" w:rsidTr="00D26F54">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Место ______________</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М.П.</w:t>
            </w: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ПОНУЂАЧ</w:t>
            </w: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(потпис)</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r>
      <w:tr w:rsidR="00D26F54" w:rsidRPr="00F7390A" w:rsidTr="00D26F54">
        <w:trPr>
          <w:trHeight w:val="414"/>
        </w:trPr>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Датум ______________</w:t>
            </w: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___________________</w:t>
            </w:r>
            <w:r w:rsidR="00F7390A">
              <w:rPr>
                <w:rFonts w:ascii="Arial Narrow" w:hAnsi="Arial Narrow"/>
                <w:b/>
              </w:rPr>
              <w:t>____</w:t>
            </w:r>
            <w:r w:rsidRPr="00F7390A">
              <w:rPr>
                <w:rFonts w:ascii="Arial Narrow" w:hAnsi="Arial Narrow"/>
                <w:b/>
              </w:rPr>
              <w:t>_</w:t>
            </w: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sz w:val="24"/>
          <w:szCs w:val="24"/>
        </w:rPr>
      </w:pPr>
    </w:p>
    <w:p w:rsidR="00D26F54" w:rsidRPr="00F7390A" w:rsidRDefault="00D26F54" w:rsidP="00D26F54">
      <w:pPr>
        <w:widowControl w:val="0"/>
        <w:overflowPunct w:val="0"/>
        <w:autoSpaceDE w:val="0"/>
        <w:autoSpaceDN w:val="0"/>
        <w:adjustRightInd w:val="0"/>
        <w:spacing w:after="0" w:line="215" w:lineRule="auto"/>
        <w:ind w:right="120" w:firstLine="720"/>
        <w:jc w:val="both"/>
        <w:rPr>
          <w:rFonts w:ascii="Arial Narrow" w:eastAsiaTheme="minorEastAsia" w:hAnsi="Arial Narrow"/>
          <w:b/>
          <w:i/>
          <w:iCs/>
        </w:rPr>
      </w:pPr>
      <w:r w:rsidRPr="00F7390A">
        <w:rPr>
          <w:rFonts w:ascii="Arial Narrow" w:eastAsiaTheme="minorEastAsia" w:hAnsi="Arial Narrow"/>
          <w:b/>
          <w:i/>
          <w:iCs/>
        </w:rPr>
        <w:t>НАПОМЕНЕ:</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i/>
          <w:iCs/>
        </w:rPr>
      </w:pPr>
      <w:r w:rsidRPr="00F7390A">
        <w:rPr>
          <w:rFonts w:ascii="Arial Narrow" w:eastAsiaTheme="minorEastAsia" w:hAnsi="Arial Narrow"/>
          <w:i/>
          <w:iCs/>
        </w:rPr>
        <w:t xml:space="preserve">У складу са чланом 88. ЗЈН понуђач може да у оквиру понуде достави укупан износ и структуру трошкова припремања понуде. Трошкове припреме и </w:t>
      </w:r>
      <w:r w:rsidRPr="00F7390A">
        <w:rPr>
          <w:rFonts w:ascii="Arial Narrow" w:hAnsi="Arial Narrow"/>
          <w:i/>
          <w:iCs/>
        </w:rPr>
        <w:t>подношења понуде сноси искључиво понуђач и не може тражити од наручиоца накнаду трошкова.</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eastAsiaTheme="minorEastAsia" w:hAnsi="Arial Narrow"/>
          <w:i/>
          <w:iCs/>
        </w:rPr>
      </w:pPr>
      <w:r w:rsidRPr="00F7390A">
        <w:rPr>
          <w:rFonts w:ascii="Arial Narrow" w:hAnsi="Arial Narrow"/>
          <w:i/>
          <w:i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252AC9" w:rsidRPr="00F7390A">
        <w:rPr>
          <w:rFonts w:ascii="Arial Narrow" w:hAnsi="Arial Narrow"/>
          <w:i/>
          <w:iCs/>
        </w:rPr>
        <w:t xml:space="preserve"> </w:t>
      </w:r>
      <w:r w:rsidRPr="00F7390A">
        <w:rPr>
          <w:rFonts w:ascii="Arial Narrow" w:hAnsi="Arial Narrow"/>
          <w:i/>
          <w:iCs/>
        </w:rPr>
        <w:t xml:space="preserve">спецификацијама наручиоца и трошкове прибављања средства обезбеђења, под условом да је понуђач тражио </w:t>
      </w:r>
      <w:r w:rsidRPr="00F7390A">
        <w:rPr>
          <w:rFonts w:ascii="Arial Narrow" w:eastAsiaTheme="minorEastAsia" w:hAnsi="Arial Narrow"/>
          <w:i/>
          <w:iCs/>
        </w:rPr>
        <w:t>накнаду тих трошкова у својој понуди.</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sz w:val="24"/>
          <w:szCs w:val="24"/>
        </w:rPr>
      </w:pPr>
      <w:r w:rsidRPr="00F7390A">
        <w:rPr>
          <w:rFonts w:ascii="Arial Narrow" w:eastAsiaTheme="minorEastAsia" w:hAnsi="Arial Narrow"/>
          <w:i/>
          <w:iCs/>
        </w:rPr>
        <w:t>*Ова изјава је у складу</w:t>
      </w:r>
      <w:r w:rsidR="00252AC9" w:rsidRPr="00F7390A">
        <w:rPr>
          <w:rFonts w:ascii="Arial Narrow" w:eastAsiaTheme="minorEastAsia" w:hAnsi="Arial Narrow"/>
          <w:i/>
          <w:iCs/>
        </w:rPr>
        <w:t xml:space="preserve"> </w:t>
      </w:r>
      <w:r w:rsidRPr="00F7390A">
        <w:rPr>
          <w:rFonts w:ascii="Arial Narrow" w:eastAsiaTheme="minorEastAsia" w:hAnsi="Arial Narrow"/>
          <w:i/>
          <w:iCs/>
        </w:rPr>
        <w:t>са Правилником о обавезним елементима</w:t>
      </w:r>
      <w:r w:rsidR="00252AC9" w:rsidRPr="00F7390A">
        <w:rPr>
          <w:rFonts w:ascii="Arial Narrow" w:eastAsiaTheme="minorEastAsia" w:hAnsi="Arial Narrow"/>
          <w:i/>
          <w:iCs/>
        </w:rPr>
        <w:t xml:space="preserve"> конкурсне   документације у поступцима јавних набавки и начину доказивања испуњености услова („Сл.  </w:t>
      </w:r>
      <w:proofErr w:type="gramStart"/>
      <w:r w:rsidR="00252AC9" w:rsidRPr="00F7390A">
        <w:rPr>
          <w:rFonts w:ascii="Arial Narrow" w:eastAsiaTheme="minorEastAsia" w:hAnsi="Arial Narrow"/>
          <w:i/>
          <w:iCs/>
        </w:rPr>
        <w:t>Гласник  РС</w:t>
      </w:r>
      <w:proofErr w:type="gramEnd"/>
      <w:r w:rsidR="00252AC9" w:rsidRPr="00F7390A">
        <w:rPr>
          <w:rFonts w:ascii="Arial Narrow" w:eastAsiaTheme="minorEastAsia" w:hAnsi="Arial Narrow"/>
          <w:i/>
          <w:iCs/>
        </w:rPr>
        <w:t>” бр. 29/2013) обавезни елемент конкурсне документације.</w:t>
      </w:r>
    </w:p>
    <w:p w:rsidR="00476A31" w:rsidRPr="00F7390A" w:rsidRDefault="00252AC9" w:rsidP="00F7390A">
      <w:pPr>
        <w:widowControl w:val="0"/>
        <w:autoSpaceDE w:val="0"/>
        <w:autoSpaceDN w:val="0"/>
        <w:adjustRightInd w:val="0"/>
        <w:spacing w:before="120" w:after="120" w:line="242" w:lineRule="exact"/>
        <w:ind w:firstLine="720"/>
        <w:rPr>
          <w:rFonts w:ascii="Arial Narrow" w:hAnsi="Arial Narrow"/>
          <w:sz w:val="24"/>
          <w:szCs w:val="24"/>
        </w:rPr>
      </w:pPr>
      <w:r w:rsidRPr="00F7390A">
        <w:rPr>
          <w:rFonts w:ascii="Arial Narrow" w:eastAsiaTheme="minorEastAsia" w:hAnsi="Arial Narrow"/>
          <w:i/>
          <w:iCs/>
        </w:rPr>
        <w:t>ДОСТАВЉАЊЕ ОВЕ ИЗЈАВЕ НИЈЕ ОБАВЕЗНО.</w:t>
      </w:r>
    </w:p>
    <w:p w:rsidR="00252AC9" w:rsidRPr="00F7390A" w:rsidRDefault="00252AC9" w:rsidP="00476A31">
      <w:pPr>
        <w:widowControl w:val="0"/>
        <w:autoSpaceDE w:val="0"/>
        <w:autoSpaceDN w:val="0"/>
        <w:adjustRightInd w:val="0"/>
        <w:spacing w:after="0" w:line="242"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252AC9" w:rsidRPr="00F7390A" w:rsidRDefault="00252AC9">
      <w:pPr>
        <w:spacing w:after="0" w:line="240" w:lineRule="auto"/>
        <w:jc w:val="both"/>
        <w:rPr>
          <w:rFonts w:ascii="Arial Narrow" w:hAnsi="Arial Narrow"/>
          <w:sz w:val="24"/>
          <w:szCs w:val="24"/>
        </w:rPr>
      </w:pPr>
      <w:r w:rsidRPr="00F7390A">
        <w:rPr>
          <w:rFonts w:ascii="Arial Narrow" w:hAnsi="Arial Narrow"/>
          <w:sz w:val="24"/>
          <w:szCs w:val="24"/>
        </w:rPr>
        <w:br w:type="page"/>
      </w:r>
    </w:p>
    <w:p w:rsidR="00476A31" w:rsidRPr="00F7390A" w:rsidRDefault="001E3CA7" w:rsidP="00476A31">
      <w:pPr>
        <w:widowControl w:val="0"/>
        <w:autoSpaceDE w:val="0"/>
        <w:autoSpaceDN w:val="0"/>
        <w:adjustRightInd w:val="0"/>
        <w:spacing w:after="0" w:line="240" w:lineRule="auto"/>
        <w:rPr>
          <w:rFonts w:ascii="Arial Narrow" w:hAnsi="Arial Narrow"/>
          <w:sz w:val="24"/>
          <w:szCs w:val="24"/>
        </w:rPr>
      </w:pPr>
      <w:r>
        <w:rPr>
          <w:rFonts w:ascii="Arial Narrow" w:hAnsi="Arial Narrow"/>
          <w:b/>
          <w:bCs/>
        </w:rPr>
        <w:lastRenderedPageBreak/>
        <w:t>ОБРАЗАЦ 7</w:t>
      </w:r>
    </w:p>
    <w:p w:rsidR="00476A31" w:rsidRPr="00F7390A" w:rsidRDefault="007E3CA4" w:rsidP="00476A31">
      <w:pPr>
        <w:widowControl w:val="0"/>
        <w:autoSpaceDE w:val="0"/>
        <w:autoSpaceDN w:val="0"/>
        <w:adjustRightInd w:val="0"/>
        <w:spacing w:after="0" w:line="253" w:lineRule="exact"/>
        <w:rPr>
          <w:rFonts w:ascii="Arial Narrow" w:hAnsi="Arial Narrow"/>
          <w:sz w:val="24"/>
          <w:szCs w:val="24"/>
        </w:rPr>
      </w:pPr>
      <w:r>
        <w:rPr>
          <w:rFonts w:ascii="Arial Narrow" w:hAnsi="Arial Narrow"/>
          <w:noProof/>
        </w:rPr>
        <mc:AlternateContent>
          <mc:Choice Requires="wps">
            <w:drawing>
              <wp:anchor distT="0" distB="0" distL="114300" distR="114300" simplePos="0" relativeHeight="251988992"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5"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0F11F" id="Line 410" o:spid="_x0000_s1026" style="position:absolute;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rsFAIAACo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rMSPGCnS&#10;gUQboTjKs1ib3rgCQiq1tSE7elKvZqPpd4eUrlqi9jxyfDsbuJiFaibvroSNM/DCrv+iGcSQg9ex&#10;UKfGdgESSoBOUY/zTQ9+8ojC4Ww2m+SgGh1cCSmGe8Y6/5nrDgWjxBJIR1xy3DgfeJBiCAnPKL0W&#10;Uka1pUI9kH2YZdN4w2kpWPCGOGf3u0padCShYeIXswLPfZjVB8UiWssJW11tT4S82PC6VAEPUgE+&#10;V+vSET+e0qfVfDXPR/lkuhrlaV2PPq2rfDRdZ7PH+qGuqjr7GahledEKxrgK7IbuzPK/U/86J5e+&#10;uvXnrQ7Je/RYMCA7/CPpqGWQL4yTK3aanbd20BgaMgZfhyd0/P0e7PsRX/4CAAD//wMAUEsDBBQA&#10;BgAIAAAAIQBTxCox2gAAAAYBAAAPAAAAZHJzL2Rvd25yZXYueG1sTI/BasMwEETvhfyD2EBviWxT&#10;QupaDiGQHgop1Cn0urG2tqm0MpbsuH9fhR7a4+wsM2+K3WyNmGjwnWMF6ToBQVw73XGj4P18XG1B&#10;+ICs0TgmBd/kYVcu7grMtbvyG01VaEQMYZ+jgjaEPpfS1y1Z9GvXE0fv0w0WQ5RDI/WA1xhujcyS&#10;ZCMtdhwbWuzp0FL9VY02loym2j5umg5f9y/1CafTh3zWSt0v5/0TiEBz+HuGG35EhzIyXdzI2guj&#10;IA4JClZpCuLmZtkDiMvvQZaF/I9f/gAAAP//AwBQSwECLQAUAAYACAAAACEAtoM4kv4AAADhAQAA&#10;EwAAAAAAAAAAAAAAAAAAAAAAW0NvbnRlbnRfVHlwZXNdLnhtbFBLAQItABQABgAIAAAAIQA4/SH/&#10;1gAAAJQBAAALAAAAAAAAAAAAAAAAAC8BAABfcmVscy8ucmVsc1BLAQItABQABgAIAAAAIQB9fFrs&#10;FAIAACoEAAAOAAAAAAAAAAAAAAAAAC4CAABkcnMvZTJvRG9jLnhtbFBLAQItABQABgAIAAAAIQBT&#10;xCox2gAAAAYBAAAPAAAAAAAAAAAAAAAAAG4EAABkcnMvZG93bnJldi54bWxQSwUGAAAAAAQABADz&#10;AAAAdQUAAAAA&#10;" o:allowincell="f" strokeweight="1.08pt"/>
            </w:pict>
          </mc:Fallback>
        </mc:AlternateContent>
      </w:r>
    </w:p>
    <w:p w:rsidR="00F42A63" w:rsidRDefault="00F42A63" w:rsidP="00F7390A">
      <w:pPr>
        <w:widowControl w:val="0"/>
        <w:autoSpaceDE w:val="0"/>
        <w:autoSpaceDN w:val="0"/>
        <w:adjustRightInd w:val="0"/>
        <w:spacing w:after="0" w:line="240" w:lineRule="auto"/>
        <w:jc w:val="center"/>
        <w:rPr>
          <w:rFonts w:ascii="Arial Narrow" w:hAnsi="Arial Narrow"/>
          <w:b/>
          <w:bCs/>
        </w:rPr>
      </w:pPr>
    </w:p>
    <w:p w:rsidR="00F42A63" w:rsidRDefault="00F42A63" w:rsidP="00F7390A">
      <w:pPr>
        <w:widowControl w:val="0"/>
        <w:autoSpaceDE w:val="0"/>
        <w:autoSpaceDN w:val="0"/>
        <w:adjustRightInd w:val="0"/>
        <w:spacing w:after="0" w:line="240" w:lineRule="auto"/>
        <w:jc w:val="center"/>
        <w:rPr>
          <w:rFonts w:ascii="Arial Narrow" w:hAnsi="Arial Narrow"/>
          <w:b/>
          <w:bCs/>
        </w:rPr>
      </w:pPr>
    </w:p>
    <w:p w:rsidR="00476A31" w:rsidRPr="00F7390A" w:rsidRDefault="00476A31" w:rsidP="00F7390A">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rPr>
        <w:t>ИЗЈАВА О УЧЕШЋУ ПОДИЗВОЂАЧА</w:t>
      </w:r>
    </w:p>
    <w:p w:rsidR="00476A31" w:rsidRPr="00F7390A" w:rsidRDefault="00DA2A2B" w:rsidP="00F7390A">
      <w:pPr>
        <w:widowControl w:val="0"/>
        <w:autoSpaceDE w:val="0"/>
        <w:autoSpaceDN w:val="0"/>
        <w:adjustRightInd w:val="0"/>
        <w:spacing w:after="0" w:line="239" w:lineRule="auto"/>
        <w:jc w:val="center"/>
        <w:rPr>
          <w:rFonts w:ascii="Arial Narrow" w:hAnsi="Arial Narrow"/>
          <w:sz w:val="24"/>
          <w:szCs w:val="24"/>
        </w:rPr>
      </w:pPr>
      <w:r w:rsidRPr="00A704CA">
        <w:rPr>
          <w:rFonts w:ascii="Arial Narrow" w:hAnsi="Arial Narrow"/>
          <w:b/>
        </w:rPr>
        <w:t>404-02-</w:t>
      </w:r>
      <w:r w:rsidR="00A704CA">
        <w:rPr>
          <w:rFonts w:ascii="Arial Narrow" w:hAnsi="Arial Narrow"/>
          <w:b/>
          <w:lang w:val="sr-Cyrl-RS"/>
        </w:rPr>
        <w:t>256</w:t>
      </w:r>
      <w:r w:rsidRPr="00A704CA">
        <w:rPr>
          <w:rFonts w:ascii="Arial Narrow" w:hAnsi="Arial Narrow"/>
          <w:b/>
        </w:rPr>
        <w:t>/201</w:t>
      </w:r>
      <w:r w:rsidR="00A704CA">
        <w:rPr>
          <w:rFonts w:ascii="Arial Narrow" w:hAnsi="Arial Narrow"/>
          <w:b/>
          <w:lang w:val="sr-Cyrl-RS"/>
        </w:rPr>
        <w:t>7</w:t>
      </w:r>
      <w:r w:rsidRPr="00A704CA">
        <w:rPr>
          <w:rFonts w:ascii="Arial Narrow" w:hAnsi="Arial Narrow"/>
          <w:b/>
        </w:rPr>
        <w:t>-10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F7390A">
        <w:rPr>
          <w:rFonts w:ascii="Arial Narrow" w:hAnsi="Arial Narrow"/>
        </w:rPr>
        <w:t xml:space="preserve">У циљу реализације јавне набавке за доделу уговора о набавци </w:t>
      </w:r>
      <w:r w:rsidR="00D00A3F">
        <w:rPr>
          <w:rFonts w:ascii="Arial Narrow" w:hAnsi="Arial Narrow"/>
          <w:lang w:val="sr-Cyrl-RS"/>
        </w:rPr>
        <w:t>софтвера</w:t>
      </w:r>
      <w:r w:rsidR="00D00A3F" w:rsidRPr="00651B0C">
        <w:rPr>
          <w:rFonts w:ascii="Arial Narrow" w:hAnsi="Arial Narrow"/>
        </w:rPr>
        <w:t xml:space="preserve"> </w:t>
      </w:r>
      <w:r w:rsidRPr="00F7390A">
        <w:rPr>
          <w:rFonts w:ascii="Arial Narrow" w:hAnsi="Arial Narrow"/>
        </w:rPr>
        <w:t>под пуном материјалном и кривичном одговорношћу, изјављујемо да наступамо са подизвођачима и у наставку наводимо њихово учешће по вредности:</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29"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w:t>
      </w:r>
      <w:proofErr w:type="gramStart"/>
      <w:r w:rsidRPr="00F7390A">
        <w:rPr>
          <w:rFonts w:ascii="Arial Narrow" w:hAnsi="Arial Narrow"/>
          <w:b/>
          <w:bCs/>
          <w:i/>
          <w:iCs/>
          <w:sz w:val="20"/>
          <w:szCs w:val="20"/>
        </w:rPr>
        <w:t>пун</w:t>
      </w:r>
      <w:proofErr w:type="gramEnd"/>
      <w:r w:rsidRPr="00F7390A">
        <w:rPr>
          <w:rFonts w:ascii="Arial Narrow" w:hAnsi="Arial Narrow"/>
          <w:b/>
          <w:bCs/>
          <w:i/>
          <w:iCs/>
          <w:sz w:val="20"/>
          <w:szCs w:val="20"/>
        </w:rPr>
        <w:t xml:space="preserve">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w:t>
      </w:r>
      <w:proofErr w:type="gramStart"/>
      <w:r w:rsidRPr="00F7390A">
        <w:rPr>
          <w:rFonts w:ascii="Arial Narrow" w:hAnsi="Arial Narrow"/>
          <w:b/>
          <w:bCs/>
          <w:i/>
          <w:iCs/>
          <w:sz w:val="20"/>
          <w:szCs w:val="20"/>
        </w:rPr>
        <w:t>пун</w:t>
      </w:r>
      <w:proofErr w:type="gramEnd"/>
      <w:r w:rsidRPr="00F7390A">
        <w:rPr>
          <w:rFonts w:ascii="Arial Narrow" w:hAnsi="Arial Narrow"/>
          <w:b/>
          <w:bCs/>
          <w:i/>
          <w:iCs/>
          <w:sz w:val="20"/>
          <w:szCs w:val="20"/>
        </w:rPr>
        <w:t xml:space="preserve">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w:t>
      </w:r>
      <w:proofErr w:type="gramStart"/>
      <w:r w:rsidRPr="00F7390A">
        <w:rPr>
          <w:rFonts w:ascii="Arial Narrow" w:hAnsi="Arial Narrow"/>
          <w:b/>
          <w:bCs/>
          <w:i/>
          <w:iCs/>
          <w:sz w:val="20"/>
          <w:szCs w:val="20"/>
        </w:rPr>
        <w:t>пун</w:t>
      </w:r>
      <w:proofErr w:type="gramEnd"/>
      <w:r w:rsidRPr="00F7390A">
        <w:rPr>
          <w:rFonts w:ascii="Arial Narrow" w:hAnsi="Arial Narrow"/>
          <w:b/>
          <w:bCs/>
          <w:i/>
          <w:iCs/>
          <w:sz w:val="20"/>
          <w:szCs w:val="20"/>
        </w:rPr>
        <w:t xml:space="preserve">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6" w:lineRule="exact"/>
        <w:rPr>
          <w:rFonts w:ascii="Arial Narrow" w:hAnsi="Arial Narrow"/>
          <w:sz w:val="24"/>
          <w:szCs w:val="24"/>
        </w:rPr>
      </w:pPr>
    </w:p>
    <w:p w:rsidR="00476A31" w:rsidRPr="00F42A63" w:rsidRDefault="00476A31" w:rsidP="00476A31">
      <w:pPr>
        <w:widowControl w:val="0"/>
        <w:autoSpaceDE w:val="0"/>
        <w:autoSpaceDN w:val="0"/>
        <w:adjustRightInd w:val="0"/>
        <w:spacing w:after="0" w:line="239" w:lineRule="auto"/>
        <w:ind w:left="720"/>
        <w:rPr>
          <w:rFonts w:ascii="Arial Narrow" w:hAnsi="Arial Narrow"/>
          <w:b/>
          <w:sz w:val="24"/>
          <w:szCs w:val="24"/>
        </w:rPr>
      </w:pPr>
      <w:r w:rsidRPr="00F42A63">
        <w:rPr>
          <w:rFonts w:ascii="Arial Narrow" w:hAnsi="Arial Narrow"/>
          <w:b/>
          <w:i/>
          <w:iCs/>
        </w:rPr>
        <w:t>НАПОМЕНА:</w:t>
      </w:r>
    </w:p>
    <w:p w:rsidR="00476A31" w:rsidRPr="00F7390A" w:rsidRDefault="00476A31" w:rsidP="00476A31">
      <w:pPr>
        <w:widowControl w:val="0"/>
        <w:autoSpaceDE w:val="0"/>
        <w:autoSpaceDN w:val="0"/>
        <w:adjustRightInd w:val="0"/>
        <w:spacing w:after="0" w:line="56"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75"/>
        <w:jc w:val="both"/>
        <w:rPr>
          <w:rFonts w:ascii="Arial Narrow" w:hAnsi="Arial Narrow"/>
          <w:i/>
          <w:iCs/>
        </w:rPr>
      </w:pPr>
      <w:r w:rsidRPr="00F7390A">
        <w:rPr>
          <w:rFonts w:ascii="Arial Narrow" w:hAnsi="Arial Narrow"/>
          <w:i/>
          <w:iCs/>
        </w:rPr>
        <w:t xml:space="preserve">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F7390A">
        <w:rPr>
          <w:rFonts w:ascii="Arial Narrow" w:hAnsi="Arial Narrow"/>
          <w:b/>
          <w:bCs/>
          <w:i/>
          <w:iCs/>
        </w:rPr>
        <w:t>не може</w:t>
      </w:r>
      <w:r w:rsidRPr="00F7390A">
        <w:rPr>
          <w:rFonts w:ascii="Arial Narrow" w:hAnsi="Arial Narrow"/>
          <w:i/>
          <w:iCs/>
        </w:rPr>
        <w:t xml:space="preserve"> </w:t>
      </w:r>
      <w:r w:rsidRPr="00F7390A">
        <w:rPr>
          <w:rFonts w:ascii="Arial Narrow" w:hAnsi="Arial Narrow"/>
          <w:b/>
          <w:bCs/>
          <w:i/>
          <w:iCs/>
        </w:rPr>
        <w:t xml:space="preserve">бити већи од 50 % </w:t>
      </w:r>
      <w:r w:rsidRPr="00F7390A">
        <w:rPr>
          <w:rFonts w:ascii="Arial Narrow" w:hAnsi="Arial Narrow"/>
          <w:i/>
          <w:iCs/>
        </w:rPr>
        <w:t>као и део предмета набавке који ће извршити преко подизвођача.</w:t>
      </w: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i/>
          <w:iCs/>
        </w:rPr>
      </w:pP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2515"/>
        <w:gridCol w:w="3045"/>
      </w:tblGrid>
      <w:tr w:rsidR="00F7390A" w:rsidRPr="00F42A63" w:rsidTr="001F2AAE">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Место ______________</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М.П.</w:t>
            </w: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ПОНУЂАЧ</w:t>
            </w: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(потпис)</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r>
      <w:tr w:rsidR="00F7390A" w:rsidRPr="00F42A63" w:rsidTr="001F2AAE">
        <w:trPr>
          <w:trHeight w:val="414"/>
        </w:trPr>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Датум ______________</w:t>
            </w: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____________________</w:t>
            </w:r>
            <w:r w:rsidR="00F42A63">
              <w:rPr>
                <w:rFonts w:ascii="Arial Narrow" w:hAnsi="Arial Narrow"/>
                <w:b/>
              </w:rPr>
              <w:t>_____</w:t>
            </w:r>
            <w:r w:rsidR="001F2AAE">
              <w:rPr>
                <w:rFonts w:ascii="Arial Narrow" w:hAnsi="Arial Narrow"/>
                <w:b/>
              </w:rPr>
              <w:t>__</w:t>
            </w:r>
          </w:p>
        </w:tc>
      </w:tr>
    </w:tbl>
    <w:p w:rsidR="00476A31" w:rsidRPr="00F7390A" w:rsidRDefault="00476A31" w:rsidP="00476A31">
      <w:pPr>
        <w:widowControl w:val="0"/>
        <w:autoSpaceDE w:val="0"/>
        <w:autoSpaceDN w:val="0"/>
        <w:adjustRightInd w:val="0"/>
        <w:spacing w:after="0" w:line="287"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800" w:header="720" w:footer="720" w:gutter="0"/>
          <w:cols w:space="720" w:equalWidth="0">
            <w:col w:w="8420"/>
          </w:cols>
          <w:noEndnote/>
        </w:sectPr>
      </w:pPr>
    </w:p>
    <w:p w:rsidR="00476A31" w:rsidRPr="00571C78" w:rsidRDefault="00476A31" w:rsidP="001F2AAE">
      <w:pPr>
        <w:widowControl w:val="0"/>
        <w:autoSpaceDE w:val="0"/>
        <w:autoSpaceDN w:val="0"/>
        <w:adjustRightInd w:val="0"/>
        <w:spacing w:after="0" w:line="200" w:lineRule="exact"/>
        <w:ind w:firstLine="720"/>
        <w:rPr>
          <w:rFonts w:ascii="Arial Narrow" w:hAnsi="Arial Narrow"/>
          <w:sz w:val="24"/>
          <w:szCs w:val="24"/>
        </w:rPr>
      </w:pPr>
      <w:bookmarkStart w:id="7" w:name="page20"/>
      <w:bookmarkEnd w:id="7"/>
      <w:r w:rsidRPr="00571C78">
        <w:rPr>
          <w:rFonts w:ascii="Arial Narrow" w:hAnsi="Arial Narrow"/>
          <w:b/>
          <w:bCs/>
        </w:rPr>
        <w:lastRenderedPageBreak/>
        <w:t>VI</w:t>
      </w:r>
      <w:r w:rsidRPr="00571C78">
        <w:rPr>
          <w:rFonts w:ascii="Arial Narrow" w:hAnsi="Arial Narrow"/>
          <w:sz w:val="24"/>
          <w:szCs w:val="24"/>
        </w:rPr>
        <w:tab/>
      </w:r>
      <w:r w:rsidRPr="00571C78">
        <w:rPr>
          <w:rFonts w:ascii="Arial Narrow" w:hAnsi="Arial Narrow"/>
          <w:b/>
          <w:bCs/>
        </w:rPr>
        <w:t>УПУТСТВО ПОНУЂАЧУ КАКО ДА САЧИНИ ПОНУДУ</w:t>
      </w:r>
    </w:p>
    <w:p w:rsidR="00476A31" w:rsidRPr="00571C78" w:rsidRDefault="00476A31" w:rsidP="00476A31">
      <w:pPr>
        <w:widowControl w:val="0"/>
        <w:autoSpaceDE w:val="0"/>
        <w:autoSpaceDN w:val="0"/>
        <w:adjustRightInd w:val="0"/>
        <w:spacing w:after="0" w:line="184" w:lineRule="exact"/>
        <w:rPr>
          <w:rFonts w:ascii="Arial Narrow" w:hAnsi="Arial Narrow"/>
          <w:sz w:val="24"/>
          <w:szCs w:val="24"/>
        </w:rPr>
      </w:pP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1.  Језик</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мора бити сачињена на српском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Конкурсна документација се припрема и поступак јавне набавке води на српском језику.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571C78">
        <w:rPr>
          <w:rFonts w:ascii="Arial Narrow" w:hAnsi="Arial Narrow"/>
          <w:b/>
          <w:bCs/>
        </w:rPr>
        <w:t>одбијена као</w:t>
      </w:r>
      <w:r w:rsidRPr="00571C78">
        <w:rPr>
          <w:rFonts w:ascii="Arial Narrow" w:hAnsi="Arial Narrow"/>
        </w:rPr>
        <w:t xml:space="preserve"> </w:t>
      </w:r>
      <w:r w:rsidRPr="00571C78">
        <w:rPr>
          <w:rFonts w:ascii="Arial Narrow" w:hAnsi="Arial Narrow"/>
          <w:b/>
          <w:bCs/>
        </w:rPr>
        <w:t xml:space="preserve">неприхватљива </w:t>
      </w:r>
      <w:r w:rsidRPr="00571C78">
        <w:rPr>
          <w:rFonts w:ascii="Arial Narrow" w:hAnsi="Arial Narrow"/>
        </w:rPr>
        <w:t>због битног недостатка из члана</w:t>
      </w:r>
      <w:r w:rsidRPr="00571C78">
        <w:rPr>
          <w:rFonts w:ascii="Arial Narrow" w:hAnsi="Arial Narrow"/>
          <w:b/>
          <w:bCs/>
        </w:rPr>
        <w:t xml:space="preserve"> </w:t>
      </w:r>
      <w:r w:rsidRPr="00571C78">
        <w:rPr>
          <w:rFonts w:ascii="Arial Narrow" w:hAnsi="Arial Narrow"/>
        </w:rPr>
        <w:t>106.</w:t>
      </w:r>
      <w:r w:rsidRPr="00571C78">
        <w:rPr>
          <w:rFonts w:ascii="Arial Narrow" w:hAnsi="Arial Narrow"/>
          <w:b/>
          <w:bCs/>
        </w:rPr>
        <w:t xml:space="preserve"> </w:t>
      </w:r>
      <w:proofErr w:type="gramStart"/>
      <w:r w:rsidRPr="00571C78">
        <w:rPr>
          <w:rFonts w:ascii="Arial Narrow" w:hAnsi="Arial Narrow"/>
        </w:rPr>
        <w:t>став</w:t>
      </w:r>
      <w:proofErr w:type="gramEnd"/>
      <w:r w:rsidRPr="00571C78">
        <w:rPr>
          <w:rFonts w:ascii="Arial Narrow" w:hAnsi="Arial Narrow"/>
          <w:b/>
          <w:bCs/>
        </w:rPr>
        <w:t xml:space="preserve"> </w:t>
      </w:r>
      <w:r w:rsidRPr="00571C78">
        <w:rPr>
          <w:rFonts w:ascii="Arial Narrow" w:hAnsi="Arial Narrow"/>
        </w:rPr>
        <w:t>1,</w:t>
      </w:r>
      <w:r w:rsidRPr="00571C78">
        <w:rPr>
          <w:rFonts w:ascii="Arial Narrow" w:hAnsi="Arial Narrow"/>
          <w:b/>
          <w:bCs/>
        </w:rPr>
        <w:t xml:space="preserve"> </w:t>
      </w:r>
      <w:r w:rsidRPr="00571C78">
        <w:rPr>
          <w:rFonts w:ascii="Arial Narrow" w:hAnsi="Arial Narrow"/>
        </w:rPr>
        <w:t>тачка</w:t>
      </w:r>
      <w:r w:rsidRPr="00571C78">
        <w:rPr>
          <w:rFonts w:ascii="Arial Narrow" w:hAnsi="Arial Narrow"/>
          <w:b/>
          <w:bCs/>
        </w:rPr>
        <w:t xml:space="preserve"> </w:t>
      </w:r>
      <w:r w:rsidRPr="00571C78">
        <w:rPr>
          <w:rFonts w:ascii="Arial Narrow" w:hAnsi="Arial Narrow"/>
        </w:rPr>
        <w:t>5 (недостатак због</w:t>
      </w:r>
      <w:r w:rsidRPr="00571C78">
        <w:rPr>
          <w:rFonts w:ascii="Arial Narrow" w:hAnsi="Arial Narrow"/>
          <w:b/>
          <w:bCs/>
        </w:rPr>
        <w:t xml:space="preserve"> </w:t>
      </w:r>
      <w:r w:rsidRPr="00571C78">
        <w:rPr>
          <w:rFonts w:ascii="Arial Narrow" w:hAnsi="Arial Narrow"/>
        </w:rPr>
        <w:t>кога није могуће утврдити стварну садржину понуде или није могуће упоредити је са другим понудама).</w:t>
      </w:r>
    </w:p>
    <w:p w:rsidR="00476A31" w:rsidRPr="00571C78" w:rsidRDefault="00476A31" w:rsidP="00571C78">
      <w:pPr>
        <w:widowControl w:val="0"/>
        <w:numPr>
          <w:ilvl w:val="1"/>
          <w:numId w:val="27"/>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Обавезна садржина понуде </w:t>
      </w:r>
    </w:p>
    <w:p w:rsidR="00476A31" w:rsidRPr="00571C78" w:rsidRDefault="00476A31" w:rsidP="00C3066F">
      <w:pPr>
        <w:pStyle w:val="ListParagraph"/>
        <w:widowControl w:val="0"/>
        <w:numPr>
          <w:ilvl w:val="0"/>
          <w:numId w:val="41"/>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 од стране понуђача потписан образац понуде (који је садржан у поглављу VII конкурсне документације); </w:t>
      </w:r>
    </w:p>
    <w:p w:rsidR="00476A31" w:rsidRPr="002A6695" w:rsidRDefault="00476A31" w:rsidP="00C3066F">
      <w:pPr>
        <w:pStyle w:val="ListParagraph"/>
        <w:widowControl w:val="0"/>
        <w:numPr>
          <w:ilvl w:val="0"/>
          <w:numId w:val="41"/>
        </w:numPr>
        <w:overflowPunct w:val="0"/>
        <w:autoSpaceDE w:val="0"/>
        <w:autoSpaceDN w:val="0"/>
        <w:adjustRightInd w:val="0"/>
        <w:spacing w:before="60" w:after="60" w:line="240" w:lineRule="auto"/>
        <w:jc w:val="both"/>
        <w:rPr>
          <w:rFonts w:ascii="Arial Narrow" w:hAnsi="Arial Narrow" w:cs="Symbol"/>
        </w:rPr>
      </w:pPr>
      <w:r w:rsidRPr="002A6695">
        <w:rPr>
          <w:rFonts w:ascii="Arial Narrow" w:hAnsi="Arial Narrow"/>
        </w:rPr>
        <w:t xml:space="preserve">Доказе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 </w:t>
      </w:r>
    </w:p>
    <w:p w:rsidR="00476A31" w:rsidRPr="00571C78" w:rsidRDefault="00476A31" w:rsidP="00C3066F">
      <w:pPr>
        <w:pStyle w:val="ListParagraph"/>
        <w:widowControl w:val="0"/>
        <w:numPr>
          <w:ilvl w:val="0"/>
          <w:numId w:val="41"/>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Попуњени, од стране понуђача потписани обрасци за оцену испуњености услова (поглавље V конкурсне документације); </w:t>
      </w:r>
    </w:p>
    <w:p w:rsidR="00476A31" w:rsidRPr="00571C78" w:rsidRDefault="00476A31" w:rsidP="00571C78">
      <w:pPr>
        <w:widowControl w:val="0"/>
        <w:numPr>
          <w:ilvl w:val="1"/>
          <w:numId w:val="28"/>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Захтеви наручиоца у погледу начина припремања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Понудом мора бити доказано испуњење </w:t>
      </w:r>
      <w:r w:rsidRPr="00571C78">
        <w:rPr>
          <w:rFonts w:ascii="Arial Narrow" w:hAnsi="Arial Narrow"/>
          <w:b/>
          <w:bCs/>
        </w:rPr>
        <w:t>обавезних и додатних услова као и</w:t>
      </w:r>
      <w:r w:rsidRPr="00571C78">
        <w:rPr>
          <w:rFonts w:ascii="Arial Narrow" w:hAnsi="Arial Narrow"/>
        </w:rPr>
        <w:t xml:space="preserve"> </w:t>
      </w:r>
      <w:r w:rsidRPr="00571C78">
        <w:rPr>
          <w:rFonts w:ascii="Arial Narrow" w:hAnsi="Arial Narrow"/>
          <w:b/>
          <w:bCs/>
        </w:rPr>
        <w:t xml:space="preserve">посебних захтева </w:t>
      </w:r>
      <w:r w:rsidRPr="00571C78">
        <w:rPr>
          <w:rFonts w:ascii="Arial Narrow" w:hAnsi="Arial Narrow"/>
        </w:rPr>
        <w:t>наручиоца у погледу околности од којих зависи прихватљивост</w:t>
      </w:r>
      <w:r w:rsidRPr="00571C78">
        <w:rPr>
          <w:rFonts w:ascii="Arial Narrow" w:hAnsi="Arial Narrow"/>
          <w:b/>
          <w:bCs/>
        </w:rPr>
        <w:t xml:space="preserve"> </w:t>
      </w:r>
      <w:r w:rsidRPr="00571C78">
        <w:rPr>
          <w:rFonts w:ascii="Arial Narrow" w:hAnsi="Arial Narrow"/>
        </w:rPr>
        <w:t>понуде.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јасна и недвосмислена, потписана од стране понуђача на свим за то предвиђеним местима.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571C78">
        <w:rPr>
          <w:rFonts w:ascii="Arial Narrow" w:hAnsi="Arial Narrow"/>
          <w:b/>
          <w:bCs/>
        </w:rPr>
        <w:t>МИНИСТАРСТВО</w:t>
      </w:r>
      <w:r w:rsidR="00571C78">
        <w:rPr>
          <w:rFonts w:ascii="Arial Narrow" w:hAnsi="Arial Narrow"/>
          <w:b/>
          <w:bCs/>
        </w:rPr>
        <w:t xml:space="preserve"> </w:t>
      </w:r>
      <w:r w:rsidRPr="00571C78">
        <w:rPr>
          <w:rFonts w:ascii="Arial Narrow" w:hAnsi="Arial Narrow"/>
          <w:b/>
          <w:bCs/>
        </w:rPr>
        <w:t xml:space="preserve">ПОЉОПРИВРЕДЕ И ЗАШТИТЕ ЖИВОТНЕ СРЕДИНЕ, Управа за </w:t>
      </w:r>
      <w:r w:rsidR="00571C78">
        <w:rPr>
          <w:rFonts w:ascii="Arial Narrow" w:hAnsi="Arial Narrow"/>
          <w:b/>
          <w:bCs/>
        </w:rPr>
        <w:t>шуме</w:t>
      </w:r>
      <w:r w:rsidRPr="00571C78">
        <w:rPr>
          <w:rFonts w:ascii="Arial Narrow" w:hAnsi="Arial Narrow"/>
          <w:b/>
          <w:bCs/>
        </w:rPr>
        <w:t>, Омладинских бригада 1, 11070 Нови Београд.</w:t>
      </w:r>
    </w:p>
    <w:p w:rsidR="00476A31" w:rsidRPr="00A704CA" w:rsidRDefault="00476A31" w:rsidP="008968AD">
      <w:pPr>
        <w:widowControl w:val="0"/>
        <w:autoSpaceDE w:val="0"/>
        <w:autoSpaceDN w:val="0"/>
        <w:adjustRightInd w:val="0"/>
        <w:spacing w:before="60" w:after="60" w:line="240" w:lineRule="auto"/>
        <w:ind w:firstLine="720"/>
        <w:rPr>
          <w:rFonts w:ascii="Arial Narrow" w:hAnsi="Arial Narrow"/>
          <w:sz w:val="24"/>
          <w:szCs w:val="24"/>
        </w:rPr>
      </w:pPr>
      <w:bookmarkStart w:id="8" w:name="page21"/>
      <w:bookmarkEnd w:id="8"/>
      <w:r w:rsidRPr="00571C78">
        <w:rPr>
          <w:rFonts w:ascii="Arial Narrow" w:hAnsi="Arial Narrow"/>
        </w:rPr>
        <w:t xml:space="preserve">Коверат са понудом мора имати ознаку </w:t>
      </w:r>
      <w:proofErr w:type="gramStart"/>
      <w:r w:rsidRPr="00571C78">
        <w:rPr>
          <w:rFonts w:ascii="Arial Narrow" w:hAnsi="Arial Narrow"/>
          <w:b/>
          <w:bCs/>
        </w:rPr>
        <w:t>,,Понуда</w:t>
      </w:r>
      <w:proofErr w:type="gramEnd"/>
      <w:r w:rsidRPr="00571C78">
        <w:rPr>
          <w:rFonts w:ascii="Arial Narrow" w:hAnsi="Arial Narrow"/>
          <w:b/>
          <w:bCs/>
        </w:rPr>
        <w:t xml:space="preserve"> за јавну набавку </w:t>
      </w:r>
      <w:r w:rsidR="00A704CA">
        <w:rPr>
          <w:rFonts w:ascii="Arial Narrow" w:hAnsi="Arial Narrow"/>
          <w:b/>
          <w:bCs/>
          <w:lang w:val="sr-Cyrl-RS"/>
        </w:rPr>
        <w:t>софтвера</w:t>
      </w:r>
      <w:r w:rsidRPr="00571C78">
        <w:rPr>
          <w:rFonts w:ascii="Arial Narrow" w:hAnsi="Arial Narrow"/>
          <w:b/>
          <w:bCs/>
        </w:rPr>
        <w:t xml:space="preserve">, број </w:t>
      </w:r>
      <w:r w:rsidR="00DA2A2B" w:rsidRPr="00A704CA">
        <w:rPr>
          <w:rFonts w:ascii="Arial Narrow" w:hAnsi="Arial Narrow"/>
          <w:b/>
        </w:rPr>
        <w:t>404-02-</w:t>
      </w:r>
      <w:r w:rsidR="00A704CA" w:rsidRPr="00A704CA">
        <w:rPr>
          <w:rFonts w:ascii="Arial Narrow" w:hAnsi="Arial Narrow"/>
          <w:b/>
          <w:lang w:val="sr-Cyrl-RS"/>
        </w:rPr>
        <w:t>256</w:t>
      </w:r>
      <w:r w:rsidR="00DA2A2B" w:rsidRPr="00A704CA">
        <w:rPr>
          <w:rFonts w:ascii="Arial Narrow" w:hAnsi="Arial Narrow"/>
          <w:b/>
        </w:rPr>
        <w:t>/201</w:t>
      </w:r>
      <w:r w:rsidR="00A704CA" w:rsidRPr="00A704CA">
        <w:rPr>
          <w:rFonts w:ascii="Arial Narrow" w:hAnsi="Arial Narrow"/>
          <w:b/>
          <w:lang w:val="sr-Cyrl-RS"/>
        </w:rPr>
        <w:t>7</w:t>
      </w:r>
      <w:r w:rsidR="00DA2A2B" w:rsidRPr="00A704CA">
        <w:rPr>
          <w:rFonts w:ascii="Arial Narrow" w:hAnsi="Arial Narrow"/>
          <w:b/>
        </w:rPr>
        <w:t>-10</w:t>
      </w:r>
      <w:r w:rsidRPr="00A704CA">
        <w:rPr>
          <w:rFonts w:ascii="Arial Narrow" w:hAnsi="Arial Narrow"/>
          <w:b/>
          <w:bCs/>
        </w:rPr>
        <w:t xml:space="preserve"> – НЕ ОТВАРАТИ”, </w:t>
      </w:r>
      <w:r w:rsidRPr="00A704CA">
        <w:rPr>
          <w:rFonts w:ascii="Arial Narrow" w:hAnsi="Arial Narrow"/>
        </w:rPr>
        <w:t>а на полеђини назив понуђача,</w:t>
      </w:r>
      <w:r w:rsidRPr="00A704CA">
        <w:rPr>
          <w:rFonts w:ascii="Arial Narrow" w:hAnsi="Arial Narrow"/>
          <w:b/>
          <w:bCs/>
        </w:rPr>
        <w:t xml:space="preserve"> </w:t>
      </w:r>
      <w:r w:rsidRPr="00A704CA">
        <w:rPr>
          <w:rFonts w:ascii="Arial Narrow" w:hAnsi="Arial Narrow"/>
        </w:rPr>
        <w:t>адресу и име и телефон лица за контакт.</w:t>
      </w:r>
    </w:p>
    <w:p w:rsidR="00476A31" w:rsidRPr="00660F2E" w:rsidRDefault="00476A31" w:rsidP="00571C78">
      <w:pPr>
        <w:widowControl w:val="0"/>
        <w:autoSpaceDE w:val="0"/>
        <w:autoSpaceDN w:val="0"/>
        <w:adjustRightInd w:val="0"/>
        <w:spacing w:before="60" w:after="60" w:line="240" w:lineRule="auto"/>
        <w:ind w:left="720"/>
        <w:rPr>
          <w:rFonts w:ascii="Arial Narrow" w:hAnsi="Arial Narrow"/>
          <w:i/>
          <w:sz w:val="24"/>
          <w:szCs w:val="24"/>
        </w:rPr>
      </w:pPr>
      <w:r w:rsidRPr="00660F2E">
        <w:rPr>
          <w:rFonts w:ascii="Arial Narrow" w:hAnsi="Arial Narrow"/>
          <w:b/>
          <w:bCs/>
          <w:i/>
          <w:sz w:val="24"/>
          <w:szCs w:val="24"/>
        </w:rPr>
        <w:t xml:space="preserve">Рок за достављање понуде је до </w:t>
      </w:r>
      <w:r w:rsidR="00A05D0A" w:rsidRPr="00660F2E">
        <w:rPr>
          <w:rFonts w:ascii="Arial Narrow" w:hAnsi="Arial Narrow"/>
          <w:b/>
          <w:bCs/>
          <w:i/>
          <w:sz w:val="24"/>
          <w:szCs w:val="24"/>
          <w:lang w:val="sr-Cyrl-RS"/>
        </w:rPr>
        <w:t>26</w:t>
      </w:r>
      <w:r w:rsidR="00DA2A2B" w:rsidRPr="00660F2E">
        <w:rPr>
          <w:rFonts w:ascii="Arial Narrow" w:hAnsi="Arial Narrow"/>
          <w:b/>
          <w:bCs/>
          <w:i/>
          <w:sz w:val="24"/>
          <w:szCs w:val="24"/>
          <w:lang w:val="sr-Cyrl-RS"/>
        </w:rPr>
        <w:t>.05</w:t>
      </w:r>
      <w:r w:rsidRPr="00660F2E">
        <w:rPr>
          <w:rFonts w:ascii="Arial Narrow" w:hAnsi="Arial Narrow"/>
          <w:b/>
          <w:bCs/>
          <w:i/>
          <w:sz w:val="24"/>
          <w:szCs w:val="24"/>
        </w:rPr>
        <w:t>.</w:t>
      </w:r>
      <w:r w:rsidR="00DA2A2B" w:rsidRPr="00660F2E">
        <w:rPr>
          <w:rFonts w:ascii="Arial Narrow" w:hAnsi="Arial Narrow"/>
          <w:b/>
          <w:bCs/>
          <w:i/>
          <w:sz w:val="24"/>
          <w:szCs w:val="24"/>
          <w:lang w:val="sr-Cyrl-RS"/>
        </w:rPr>
        <w:t>201</w:t>
      </w:r>
      <w:r w:rsidR="00A704CA" w:rsidRPr="00660F2E">
        <w:rPr>
          <w:rFonts w:ascii="Arial Narrow" w:hAnsi="Arial Narrow"/>
          <w:b/>
          <w:bCs/>
          <w:i/>
          <w:sz w:val="24"/>
          <w:szCs w:val="24"/>
          <w:lang w:val="sr-Cyrl-RS"/>
        </w:rPr>
        <w:t>7</w:t>
      </w:r>
      <w:r w:rsidR="00DA2A2B" w:rsidRPr="00660F2E">
        <w:rPr>
          <w:rFonts w:ascii="Arial Narrow" w:hAnsi="Arial Narrow"/>
          <w:b/>
          <w:bCs/>
          <w:i/>
          <w:sz w:val="24"/>
          <w:szCs w:val="24"/>
          <w:lang w:val="sr-Cyrl-RS"/>
        </w:rPr>
        <w:t>.</w:t>
      </w:r>
      <w:r w:rsidRPr="00660F2E">
        <w:rPr>
          <w:rFonts w:ascii="Arial Narrow" w:hAnsi="Arial Narrow"/>
          <w:b/>
          <w:bCs/>
          <w:i/>
          <w:sz w:val="24"/>
          <w:szCs w:val="24"/>
        </w:rPr>
        <w:t xml:space="preserve"> </w:t>
      </w:r>
      <w:proofErr w:type="gramStart"/>
      <w:r w:rsidRPr="00660F2E">
        <w:rPr>
          <w:rFonts w:ascii="Arial Narrow" w:hAnsi="Arial Narrow"/>
          <w:b/>
          <w:bCs/>
          <w:i/>
          <w:sz w:val="24"/>
          <w:szCs w:val="24"/>
        </w:rPr>
        <w:t>године</w:t>
      </w:r>
      <w:proofErr w:type="gramEnd"/>
      <w:r w:rsidRPr="00660F2E">
        <w:rPr>
          <w:rFonts w:ascii="Arial Narrow" w:hAnsi="Arial Narrow"/>
          <w:b/>
          <w:bCs/>
          <w:i/>
          <w:sz w:val="24"/>
          <w:szCs w:val="24"/>
        </w:rPr>
        <w:t xml:space="preserve"> до 12:00 сати.</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Неблаговременом ће се сматрати понуда која није примљена од стране наручиоца до назначеног датума и часа, без обзира на начин подношења.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4.  Место, време и начин отварања понуда</w:t>
      </w:r>
    </w:p>
    <w:p w:rsidR="00476A31" w:rsidRPr="00660F2E" w:rsidRDefault="00476A31" w:rsidP="00571C78">
      <w:pPr>
        <w:widowControl w:val="0"/>
        <w:overflowPunct w:val="0"/>
        <w:autoSpaceDE w:val="0"/>
        <w:autoSpaceDN w:val="0"/>
        <w:adjustRightInd w:val="0"/>
        <w:spacing w:before="60" w:after="60" w:line="240" w:lineRule="auto"/>
        <w:ind w:firstLine="720"/>
        <w:jc w:val="both"/>
        <w:rPr>
          <w:rFonts w:ascii="Arial Narrow" w:hAnsi="Arial Narrow"/>
          <w:b/>
          <w:i/>
          <w:sz w:val="24"/>
          <w:szCs w:val="24"/>
        </w:rPr>
      </w:pPr>
      <w:r w:rsidRPr="00660F2E">
        <w:rPr>
          <w:rFonts w:ascii="Arial Narrow" w:hAnsi="Arial Narrow"/>
          <w:b/>
          <w:i/>
        </w:rPr>
        <w:lastRenderedPageBreak/>
        <w:t xml:space="preserve">Јавно отварање понуда одржаће се дана </w:t>
      </w:r>
      <w:r w:rsidR="00A05D0A" w:rsidRPr="00660F2E">
        <w:rPr>
          <w:rFonts w:ascii="Arial Narrow" w:hAnsi="Arial Narrow"/>
          <w:b/>
          <w:bCs/>
          <w:i/>
          <w:lang w:val="sr-Cyrl-RS"/>
        </w:rPr>
        <w:t>26.05.</w:t>
      </w:r>
      <w:r w:rsidRPr="00660F2E">
        <w:rPr>
          <w:rFonts w:ascii="Arial Narrow" w:hAnsi="Arial Narrow"/>
          <w:b/>
          <w:bCs/>
          <w:i/>
        </w:rPr>
        <w:t>201</w:t>
      </w:r>
      <w:r w:rsidR="00F75F8F" w:rsidRPr="00660F2E">
        <w:rPr>
          <w:rFonts w:ascii="Arial Narrow" w:hAnsi="Arial Narrow"/>
          <w:b/>
          <w:bCs/>
          <w:i/>
          <w:lang w:val="sr-Cyrl-RS"/>
        </w:rPr>
        <w:t>7</w:t>
      </w:r>
      <w:r w:rsidRPr="00660F2E">
        <w:rPr>
          <w:rFonts w:ascii="Arial Narrow" w:hAnsi="Arial Narrow"/>
          <w:b/>
          <w:bCs/>
          <w:i/>
        </w:rPr>
        <w:t>.</w:t>
      </w:r>
      <w:r w:rsidRPr="00660F2E">
        <w:rPr>
          <w:rFonts w:ascii="Arial Narrow" w:hAnsi="Arial Narrow"/>
          <w:b/>
          <w:i/>
        </w:rPr>
        <w:t xml:space="preserve"> </w:t>
      </w:r>
      <w:proofErr w:type="gramStart"/>
      <w:r w:rsidRPr="00660F2E">
        <w:rPr>
          <w:rFonts w:ascii="Arial Narrow" w:hAnsi="Arial Narrow"/>
          <w:b/>
          <w:bCs/>
          <w:i/>
        </w:rPr>
        <w:t>године</w:t>
      </w:r>
      <w:proofErr w:type="gramEnd"/>
      <w:r w:rsidRPr="00660F2E">
        <w:rPr>
          <w:rFonts w:ascii="Arial Narrow" w:hAnsi="Arial Narrow"/>
          <w:b/>
          <w:bCs/>
          <w:i/>
        </w:rPr>
        <w:t xml:space="preserve"> у</w:t>
      </w:r>
      <w:r w:rsidRPr="00660F2E">
        <w:rPr>
          <w:rFonts w:ascii="Arial Narrow" w:hAnsi="Arial Narrow"/>
          <w:b/>
          <w:i/>
        </w:rPr>
        <w:t xml:space="preserve"> </w:t>
      </w:r>
      <w:r w:rsidR="00660F2E" w:rsidRPr="00660F2E">
        <w:rPr>
          <w:rFonts w:ascii="Arial Narrow" w:hAnsi="Arial Narrow"/>
          <w:b/>
          <w:bCs/>
          <w:i/>
        </w:rPr>
        <w:t>12:3</w:t>
      </w:r>
      <w:r w:rsidRPr="00660F2E">
        <w:rPr>
          <w:rFonts w:ascii="Arial Narrow" w:hAnsi="Arial Narrow"/>
          <w:b/>
          <w:bCs/>
          <w:i/>
        </w:rPr>
        <w:t>0</w:t>
      </w:r>
      <w:r w:rsidRPr="00660F2E">
        <w:rPr>
          <w:rFonts w:ascii="Arial Narrow" w:hAnsi="Arial Narrow"/>
          <w:b/>
          <w:i/>
        </w:rPr>
        <w:t xml:space="preserve"> часова у просторијама Управe за </w:t>
      </w:r>
      <w:r w:rsidR="008968AD" w:rsidRPr="00660F2E">
        <w:rPr>
          <w:rFonts w:ascii="Arial Narrow" w:hAnsi="Arial Narrow"/>
          <w:b/>
          <w:i/>
        </w:rPr>
        <w:t>шуме</w:t>
      </w:r>
      <w:r w:rsidRPr="00660F2E">
        <w:rPr>
          <w:rFonts w:ascii="Arial Narrow" w:hAnsi="Arial Narrow"/>
          <w:b/>
          <w:i/>
        </w:rPr>
        <w:t>, Омладинских бригада 1</w:t>
      </w:r>
      <w:r w:rsidR="008968AD" w:rsidRPr="00660F2E">
        <w:rPr>
          <w:rFonts w:ascii="Arial Narrow" w:hAnsi="Arial Narrow"/>
          <w:b/>
          <w:i/>
        </w:rPr>
        <w:t>,</w:t>
      </w:r>
      <w:r w:rsidRPr="00660F2E">
        <w:rPr>
          <w:rFonts w:ascii="Arial Narrow" w:hAnsi="Arial Narrow"/>
          <w:b/>
          <w:i/>
        </w:rPr>
        <w:t xml:space="preserve"> </w:t>
      </w:r>
      <w:r w:rsidR="00A05D0A" w:rsidRPr="00660F2E">
        <w:rPr>
          <w:rFonts w:ascii="Arial Narrow" w:hAnsi="Arial Narrow"/>
          <w:b/>
          <w:i/>
        </w:rPr>
        <w:t>IV</w:t>
      </w:r>
      <w:r w:rsidRPr="00660F2E">
        <w:rPr>
          <w:rFonts w:ascii="Arial Narrow" w:hAnsi="Arial Narrow"/>
          <w:b/>
          <w:i/>
        </w:rPr>
        <w:t>.</w:t>
      </w:r>
      <w:r w:rsidR="008968AD" w:rsidRPr="00660F2E">
        <w:rPr>
          <w:rFonts w:ascii="Arial Narrow" w:hAnsi="Arial Narrow"/>
          <w:b/>
          <w:i/>
        </w:rPr>
        <w:t xml:space="preserve"> </w:t>
      </w:r>
      <w:proofErr w:type="gramStart"/>
      <w:r w:rsidRPr="00660F2E">
        <w:rPr>
          <w:rFonts w:ascii="Arial Narrow" w:hAnsi="Arial Narrow"/>
          <w:b/>
          <w:i/>
        </w:rPr>
        <w:t>спрат</w:t>
      </w:r>
      <w:proofErr w:type="gramEnd"/>
      <w:r w:rsidRPr="00660F2E">
        <w:rPr>
          <w:rFonts w:ascii="Arial Narrow" w:hAnsi="Arial Narrow"/>
          <w:b/>
          <w:i/>
        </w:rPr>
        <w:t xml:space="preserve">, канцеларија број </w:t>
      </w:r>
      <w:r w:rsidR="00A05D0A" w:rsidRPr="00660F2E">
        <w:rPr>
          <w:rFonts w:ascii="Arial Narrow" w:hAnsi="Arial Narrow"/>
          <w:b/>
          <w:i/>
        </w:rPr>
        <w:t>442</w:t>
      </w:r>
      <w:r w:rsidRPr="00660F2E">
        <w:rPr>
          <w:rFonts w:ascii="Arial Narrow" w:hAnsi="Arial Narrow"/>
          <w:b/>
          <w:i/>
        </w:rPr>
        <w:t>, уз присуство овлашћених представника понуђача.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5.  Понуда са варијантама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са варијантама није дозвољена.</w:t>
      </w:r>
    </w:p>
    <w:p w:rsidR="00476A31" w:rsidRPr="00571C78" w:rsidRDefault="00476A31" w:rsidP="00571C78">
      <w:pPr>
        <w:widowControl w:val="0"/>
        <w:numPr>
          <w:ilvl w:val="1"/>
          <w:numId w:val="29"/>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Начин измене, допуне и опозива понуде </w:t>
      </w:r>
    </w:p>
    <w:p w:rsidR="00476A31" w:rsidRPr="00571C78" w:rsidRDefault="00476A31" w:rsidP="00571C78">
      <w:pPr>
        <w:widowControl w:val="0"/>
        <w:numPr>
          <w:ilvl w:val="0"/>
          <w:numId w:val="29"/>
        </w:numPr>
        <w:tabs>
          <w:tab w:val="clear" w:pos="720"/>
          <w:tab w:val="num" w:pos="1010"/>
        </w:tabs>
        <w:overflowPunct w:val="0"/>
        <w:autoSpaceDE w:val="0"/>
        <w:autoSpaceDN w:val="0"/>
        <w:adjustRightInd w:val="0"/>
        <w:spacing w:before="60" w:after="60" w:line="240" w:lineRule="auto"/>
        <w:ind w:left="0" w:firstLine="720"/>
        <w:jc w:val="both"/>
        <w:rPr>
          <w:rFonts w:ascii="Arial Narrow" w:hAnsi="Arial Narrow"/>
        </w:rPr>
      </w:pPr>
      <w:proofErr w:type="gramStart"/>
      <w:r w:rsidRPr="00571C78">
        <w:rPr>
          <w:rFonts w:ascii="Arial Narrow" w:hAnsi="Arial Narrow"/>
        </w:rPr>
        <w:t>складу</w:t>
      </w:r>
      <w:proofErr w:type="gramEnd"/>
      <w:r w:rsidRPr="00571C78">
        <w:rPr>
          <w:rFonts w:ascii="Arial Narrow" w:hAnsi="Arial Narrow"/>
        </w:rPr>
        <w:t xml:space="preserve"> са чланом 87. </w:t>
      </w:r>
      <w:proofErr w:type="gramStart"/>
      <w:r w:rsidRPr="00571C78">
        <w:rPr>
          <w:rFonts w:ascii="Arial Narrow" w:hAnsi="Arial Narrow"/>
        </w:rPr>
        <w:t>став</w:t>
      </w:r>
      <w:proofErr w:type="gramEnd"/>
      <w:r w:rsidRPr="00571C78">
        <w:rPr>
          <w:rFonts w:ascii="Arial Narrow" w:hAnsi="Arial Narrow"/>
        </w:rPr>
        <w:t xml:space="preserve">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је дужан да јасно назначи који део понуде мења односно која документа накнадно доставља.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Измену, допуну или опозив понуде треба доставити на адресу наручиоца</w:t>
      </w:r>
      <w:r w:rsidRPr="00571C78">
        <w:rPr>
          <w:rFonts w:ascii="Arial Narrow" w:hAnsi="Arial Narrow"/>
          <w:i/>
          <w:iCs/>
        </w:rPr>
        <w:t>,</w:t>
      </w:r>
      <w:r w:rsidRPr="00571C78">
        <w:rPr>
          <w:rFonts w:ascii="Arial Narrow" w:hAnsi="Arial Narrow"/>
        </w:rPr>
        <w:t xml:space="preserve"> са назнаком: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w:t>
      </w:r>
      <w:r w:rsidRPr="00571C78">
        <w:rPr>
          <w:rFonts w:ascii="Arial Narrow" w:hAnsi="Arial Narrow"/>
          <w:b/>
          <w:bCs/>
        </w:rPr>
        <w:t xml:space="preserve">Измена понуде за јавну набавку </w:t>
      </w:r>
      <w:r w:rsidR="00D00A3F" w:rsidRPr="00D00A3F">
        <w:rPr>
          <w:rFonts w:ascii="Arial Narrow" w:hAnsi="Arial Narrow"/>
          <w:b/>
          <w:lang w:val="sr-Cyrl-RS"/>
        </w:rPr>
        <w:t>софтвера</w:t>
      </w:r>
      <w:r w:rsidRPr="00571C78">
        <w:rPr>
          <w:rFonts w:ascii="Arial Narrow" w:hAnsi="Arial Narrow"/>
          <w:b/>
          <w:bCs/>
        </w:rPr>
        <w:t xml:space="preserve">, бр. </w:t>
      </w:r>
      <w:r w:rsidR="00DA2A2B" w:rsidRPr="00F75F8F">
        <w:rPr>
          <w:rFonts w:ascii="Arial Narrow" w:hAnsi="Arial Narrow"/>
          <w:b/>
        </w:rPr>
        <w:t>404-02-</w:t>
      </w:r>
      <w:r w:rsidR="00F75F8F" w:rsidRPr="00F75F8F">
        <w:rPr>
          <w:rFonts w:ascii="Arial Narrow" w:hAnsi="Arial Narrow"/>
          <w:b/>
          <w:lang w:val="sr-Cyrl-RS"/>
        </w:rPr>
        <w:t>256</w:t>
      </w:r>
      <w:r w:rsidR="00DA2A2B" w:rsidRPr="00F75F8F">
        <w:rPr>
          <w:rFonts w:ascii="Arial Narrow" w:hAnsi="Arial Narrow"/>
          <w:b/>
        </w:rPr>
        <w:t>/201</w:t>
      </w:r>
      <w:r w:rsidR="00F75F8F" w:rsidRPr="00F75F8F">
        <w:rPr>
          <w:rFonts w:ascii="Arial Narrow" w:hAnsi="Arial Narrow"/>
          <w:b/>
          <w:lang w:val="sr-Cyrl-RS"/>
        </w:rPr>
        <w:t>7</w:t>
      </w:r>
      <w:r w:rsidR="00DA2A2B" w:rsidRPr="00F75F8F">
        <w:rPr>
          <w:rFonts w:ascii="Arial Narrow" w:hAnsi="Arial Narrow"/>
          <w:b/>
        </w:rPr>
        <w:t>-10</w:t>
      </w:r>
      <w:r w:rsidRPr="00571C78">
        <w:rPr>
          <w:rFonts w:ascii="Arial Narrow" w:hAnsi="Arial Narrow"/>
          <w:b/>
          <w:bCs/>
        </w:rPr>
        <w:t xml:space="preserve">–НЕ ОТВАРАТИ” </w:t>
      </w:r>
      <w:r w:rsidRPr="00571C78">
        <w:rPr>
          <w:rFonts w:ascii="Arial Narrow" w:hAnsi="Arial Narrow"/>
        </w:rPr>
        <w:t>или</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Допуна понуде за јавну набавку </w:t>
      </w:r>
      <w:r w:rsidR="00D00A3F" w:rsidRPr="00D00A3F">
        <w:rPr>
          <w:rFonts w:ascii="Arial Narrow" w:hAnsi="Arial Narrow"/>
          <w:b/>
          <w:lang w:val="sr-Cyrl-RS"/>
        </w:rPr>
        <w:t>софтвера</w:t>
      </w:r>
      <w:r w:rsidRPr="00571C78">
        <w:rPr>
          <w:rFonts w:ascii="Arial Narrow" w:hAnsi="Arial Narrow"/>
          <w:b/>
          <w:bCs/>
        </w:rPr>
        <w:t xml:space="preserve"> бр. </w:t>
      </w:r>
      <w:r w:rsidR="00F75F8F" w:rsidRPr="00F75F8F">
        <w:rPr>
          <w:rFonts w:ascii="Arial Narrow" w:hAnsi="Arial Narrow"/>
          <w:b/>
        </w:rPr>
        <w:t>404-02-</w:t>
      </w:r>
      <w:r w:rsidR="00F75F8F" w:rsidRPr="00F75F8F">
        <w:rPr>
          <w:rFonts w:ascii="Arial Narrow" w:hAnsi="Arial Narrow"/>
          <w:b/>
          <w:lang w:val="sr-Cyrl-RS"/>
        </w:rPr>
        <w:t>256</w:t>
      </w:r>
      <w:r w:rsidR="00F75F8F" w:rsidRPr="00F75F8F">
        <w:rPr>
          <w:rFonts w:ascii="Arial Narrow" w:hAnsi="Arial Narrow"/>
          <w:b/>
        </w:rPr>
        <w:t>/201</w:t>
      </w:r>
      <w:r w:rsidR="00F75F8F" w:rsidRPr="00F75F8F">
        <w:rPr>
          <w:rFonts w:ascii="Arial Narrow" w:hAnsi="Arial Narrow"/>
          <w:b/>
          <w:lang w:val="sr-Cyrl-RS"/>
        </w:rPr>
        <w:t>7</w:t>
      </w:r>
      <w:r w:rsidR="00F75F8F" w:rsidRPr="00F75F8F">
        <w:rPr>
          <w:rFonts w:ascii="Arial Narrow" w:hAnsi="Arial Narrow"/>
          <w:b/>
        </w:rPr>
        <w:t>-10</w:t>
      </w:r>
      <w:r w:rsidRPr="00571C78">
        <w:rPr>
          <w:rFonts w:ascii="Arial Narrow" w:hAnsi="Arial Narrow"/>
          <w:b/>
          <w:bCs/>
        </w:rPr>
        <w:t xml:space="preserve">–НЕ ОТВАРАТИ” </w:t>
      </w:r>
      <w:r w:rsidRPr="00571C78">
        <w:rPr>
          <w:rFonts w:ascii="Arial Narrow" w:hAnsi="Arial Narrow"/>
        </w:rPr>
        <w:t>или</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Опозив понуде за јавну набавку </w:t>
      </w:r>
      <w:r w:rsidR="00D00A3F" w:rsidRPr="00D00A3F">
        <w:rPr>
          <w:rFonts w:ascii="Arial Narrow" w:hAnsi="Arial Narrow"/>
          <w:b/>
          <w:lang w:val="sr-Cyrl-RS"/>
        </w:rPr>
        <w:t>софтвера</w:t>
      </w:r>
      <w:r w:rsidRPr="00571C78">
        <w:rPr>
          <w:rFonts w:ascii="Arial Narrow" w:hAnsi="Arial Narrow"/>
          <w:b/>
          <w:bCs/>
        </w:rPr>
        <w:t xml:space="preserve"> бр. </w:t>
      </w:r>
      <w:r w:rsidR="00F75F8F" w:rsidRPr="00F75F8F">
        <w:rPr>
          <w:rFonts w:ascii="Arial Narrow" w:hAnsi="Arial Narrow"/>
          <w:b/>
        </w:rPr>
        <w:t>404-02-</w:t>
      </w:r>
      <w:r w:rsidR="00F75F8F" w:rsidRPr="00F75F8F">
        <w:rPr>
          <w:rFonts w:ascii="Arial Narrow" w:hAnsi="Arial Narrow"/>
          <w:b/>
          <w:lang w:val="sr-Cyrl-RS"/>
        </w:rPr>
        <w:t>256</w:t>
      </w:r>
      <w:r w:rsidR="00F75F8F" w:rsidRPr="00F75F8F">
        <w:rPr>
          <w:rFonts w:ascii="Arial Narrow" w:hAnsi="Arial Narrow"/>
          <w:b/>
        </w:rPr>
        <w:t>/201</w:t>
      </w:r>
      <w:r w:rsidR="00F75F8F" w:rsidRPr="00F75F8F">
        <w:rPr>
          <w:rFonts w:ascii="Arial Narrow" w:hAnsi="Arial Narrow"/>
          <w:b/>
          <w:lang w:val="sr-Cyrl-RS"/>
        </w:rPr>
        <w:t>7</w:t>
      </w:r>
      <w:r w:rsidR="00F75F8F" w:rsidRPr="00F75F8F">
        <w:rPr>
          <w:rFonts w:ascii="Arial Narrow" w:hAnsi="Arial Narrow"/>
          <w:b/>
        </w:rPr>
        <w:t>-10</w:t>
      </w:r>
      <w:r w:rsidRPr="00571C78">
        <w:rPr>
          <w:rFonts w:ascii="Arial Narrow" w:hAnsi="Arial Narrow"/>
          <w:b/>
          <w:bCs/>
        </w:rPr>
        <w:t xml:space="preserve">–НЕ ОТВАРАТИ” </w:t>
      </w:r>
      <w:r w:rsidRPr="00571C78">
        <w:rPr>
          <w:rFonts w:ascii="Arial Narrow" w:hAnsi="Arial Narrow"/>
        </w:rPr>
        <w:t>или</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Измена и допуна понуде за јавну набавку </w:t>
      </w:r>
      <w:r w:rsidR="00D00A3F" w:rsidRPr="00D00A3F">
        <w:rPr>
          <w:rFonts w:ascii="Arial Narrow" w:hAnsi="Arial Narrow"/>
          <w:b/>
          <w:lang w:val="sr-Cyrl-RS"/>
        </w:rPr>
        <w:t>софтвера</w:t>
      </w:r>
      <w:r w:rsidRPr="00571C78">
        <w:rPr>
          <w:rFonts w:ascii="Arial Narrow" w:hAnsi="Arial Narrow"/>
          <w:b/>
          <w:bCs/>
        </w:rPr>
        <w:t xml:space="preserve"> бр. </w:t>
      </w:r>
      <w:r w:rsidR="00F75F8F" w:rsidRPr="00F75F8F">
        <w:rPr>
          <w:rFonts w:ascii="Arial Narrow" w:hAnsi="Arial Narrow"/>
          <w:b/>
        </w:rPr>
        <w:t>404-02-</w:t>
      </w:r>
      <w:r w:rsidR="00F75F8F" w:rsidRPr="00F75F8F">
        <w:rPr>
          <w:rFonts w:ascii="Arial Narrow" w:hAnsi="Arial Narrow"/>
          <w:b/>
          <w:lang w:val="sr-Cyrl-RS"/>
        </w:rPr>
        <w:t>256</w:t>
      </w:r>
      <w:r w:rsidR="00F75F8F" w:rsidRPr="00F75F8F">
        <w:rPr>
          <w:rFonts w:ascii="Arial Narrow" w:hAnsi="Arial Narrow"/>
          <w:b/>
        </w:rPr>
        <w:t>/201</w:t>
      </w:r>
      <w:r w:rsidR="00F75F8F" w:rsidRPr="00F75F8F">
        <w:rPr>
          <w:rFonts w:ascii="Arial Narrow" w:hAnsi="Arial Narrow"/>
          <w:b/>
          <w:lang w:val="sr-Cyrl-RS"/>
        </w:rPr>
        <w:t>7</w:t>
      </w:r>
      <w:r w:rsidR="00F75F8F" w:rsidRPr="00F75F8F">
        <w:rPr>
          <w:rFonts w:ascii="Arial Narrow" w:hAnsi="Arial Narrow"/>
          <w:b/>
        </w:rPr>
        <w:t>-10</w:t>
      </w:r>
      <w:r w:rsidRPr="00571C78">
        <w:rPr>
          <w:rFonts w:ascii="Arial Narrow" w:hAnsi="Arial Narrow"/>
          <w:b/>
          <w:bCs/>
        </w:rPr>
        <w:t>–НЕ ОТВАРАТИ”</w:t>
      </w:r>
      <w:r w:rsidRPr="00571C78">
        <w:rPr>
          <w:rFonts w:ascii="Arial Narrow" w:hAnsi="Arial Narrow"/>
        </w:rPr>
        <w:t>.</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6A31" w:rsidRPr="00571C78" w:rsidRDefault="00476A31" w:rsidP="00571C78">
      <w:pPr>
        <w:widowControl w:val="0"/>
        <w:numPr>
          <w:ilvl w:val="1"/>
          <w:numId w:val="30"/>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Подношење заједничке понуде и понуде са подизвођачем </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Понуђач може да поднесе само једну понуду.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571C78">
        <w:rPr>
          <w:rFonts w:ascii="Arial Narrow" w:hAnsi="Arial Narrow"/>
          <w:b/>
          <w:bCs/>
        </w:rPr>
        <w:t>биће одбијена.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76A31" w:rsidRPr="00571C78" w:rsidRDefault="00476A31" w:rsidP="00571C78">
      <w:pPr>
        <w:widowControl w:val="0"/>
        <w:autoSpaceDE w:val="0"/>
        <w:autoSpaceDN w:val="0"/>
        <w:adjustRightInd w:val="0"/>
        <w:spacing w:before="60" w:after="60" w:line="240" w:lineRule="auto"/>
        <w:ind w:firstLine="720"/>
        <w:rPr>
          <w:rFonts w:ascii="Arial Narrow" w:hAnsi="Arial Narrow"/>
          <w:sz w:val="24"/>
          <w:szCs w:val="24"/>
        </w:rPr>
      </w:pPr>
      <w:bookmarkStart w:id="9" w:name="page22"/>
      <w:bookmarkEnd w:id="9"/>
      <w:r w:rsidRPr="00571C78">
        <w:rPr>
          <w:rFonts w:ascii="Arial Narrow" w:hAnsi="Arial Narrow"/>
          <w:b/>
          <w:bCs/>
        </w:rPr>
        <w:t>8.  Подизвођач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571C78">
        <w:rPr>
          <w:rFonts w:ascii="Arial Narrow" w:hAnsi="Arial Narrow"/>
          <w:b/>
          <w:bCs/>
        </w:rPr>
        <w:t>не може бити већи од</w:t>
      </w:r>
      <w:r w:rsidRPr="00571C78">
        <w:rPr>
          <w:rFonts w:ascii="Arial Narrow" w:hAnsi="Arial Narrow"/>
        </w:rPr>
        <w:t xml:space="preserve"> </w:t>
      </w:r>
      <w:r w:rsidRPr="00571C78">
        <w:rPr>
          <w:rFonts w:ascii="Arial Narrow" w:hAnsi="Arial Narrow"/>
          <w:b/>
          <w:bCs/>
        </w:rPr>
        <w:t>50 %</w:t>
      </w:r>
      <w:r w:rsidRPr="00571C78">
        <w:rPr>
          <w:rFonts w:ascii="Arial Narrow" w:hAnsi="Arial Narrow"/>
        </w:rPr>
        <w:t xml:space="preserve"> као и део предмета набавке који ће извршити преко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Понуђач је дужан да наручиоцу, на његов захтев, омогући приступ код подизвођача ради утврђивања испуњености услова.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је дужан да за подизвођаче достави доказ о испуњености обавезних услова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w:t>
      </w:r>
      <w:proofErr w:type="gramEnd"/>
      <w:r w:rsidRPr="00571C78">
        <w:rPr>
          <w:rFonts w:ascii="Arial Narrow" w:hAnsi="Arial Narrow"/>
        </w:rPr>
        <w:t xml:space="preserve"> 1) до 4) Закона (Поглавље IV од тачке 1. до 4.), доказ о испуњености услова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тачка</w:t>
      </w:r>
      <w:proofErr w:type="gramEnd"/>
      <w:r w:rsidRPr="00571C78">
        <w:rPr>
          <w:rFonts w:ascii="Arial Narrow" w:hAnsi="Arial Narrow"/>
        </w:rPr>
        <w:t xml:space="preserve"> 5) овог закона за део набавке који ће извршити преко подизвођача, као и додатне услове које је Наручилац захтевао.</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b/>
          <w:bCs/>
        </w:rPr>
        <w:t>Напомена: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Наручилац може на захтев подизвођача и где природа предмета јавне набавке то дозвољава </w:t>
      </w:r>
      <w:r w:rsidRPr="00571C78">
        <w:rPr>
          <w:rFonts w:ascii="Arial Narrow" w:hAnsi="Arial Narrow"/>
        </w:rPr>
        <w:lastRenderedPageBreak/>
        <w:t>пренети доспела потраживања директно подизвођачу, за део набавке која се извршава преко тог поди</w:t>
      </w:r>
      <w:r w:rsidR="00A05D0A">
        <w:rPr>
          <w:rFonts w:ascii="Arial Narrow" w:hAnsi="Arial Narrow"/>
        </w:rPr>
        <w:t>звођача у складу са чл. 80. Став 9. Закона, односно у вези са ставом</w:t>
      </w:r>
      <w:r w:rsidRPr="00571C78">
        <w:rPr>
          <w:rFonts w:ascii="Arial Narrow" w:hAnsi="Arial Narrow"/>
        </w:rPr>
        <w:t xml:space="preserve"> 10</w:t>
      </w:r>
      <w:r w:rsidR="00A05D0A">
        <w:rPr>
          <w:rFonts w:ascii="Arial Narrow" w:hAnsi="Arial Narrow"/>
          <w:lang w:val="sr-Cyrl-RS"/>
        </w:rPr>
        <w:t>.</w:t>
      </w:r>
      <w:r w:rsidRPr="00571C78">
        <w:rPr>
          <w:rFonts w:ascii="Arial Narrow" w:hAnsi="Arial Narrow"/>
        </w:rPr>
        <w:t xml:space="preserve"> </w:t>
      </w:r>
      <w:proofErr w:type="gramStart"/>
      <w:r w:rsidRPr="00571C78">
        <w:rPr>
          <w:rFonts w:ascii="Arial Narrow" w:hAnsi="Arial Narrow"/>
        </w:rPr>
        <w:t>и</w:t>
      </w:r>
      <w:proofErr w:type="gramEnd"/>
      <w:r w:rsidRPr="00571C78">
        <w:rPr>
          <w:rFonts w:ascii="Arial Narrow" w:hAnsi="Arial Narrow"/>
        </w:rPr>
        <w:t xml:space="preserve"> 11</w:t>
      </w:r>
      <w:r w:rsidR="00A05D0A">
        <w:rPr>
          <w:rFonts w:ascii="Arial Narrow" w:hAnsi="Arial Narrow"/>
          <w:lang w:val="sr-Cyrl-RS"/>
        </w:rPr>
        <w:t>.</w:t>
      </w:r>
      <w:r w:rsidRPr="00571C78">
        <w:rPr>
          <w:rFonts w:ascii="Arial Narrow" w:hAnsi="Arial Narrow"/>
        </w:rPr>
        <w:t xml:space="preserve"> истог члана.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9.  Заједничка понуда (група понуђача)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Понуду може поднети група понуђача.</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sz w:val="24"/>
          <w:szCs w:val="24"/>
        </w:rPr>
      </w:pPr>
      <w:r w:rsidRPr="00571C78">
        <w:rPr>
          <w:rFonts w:ascii="Arial Narrow" w:hAnsi="Arial Narrow"/>
        </w:rPr>
        <w:t xml:space="preserve">Сваки понуђач из групе понуђача мора да испуни обавезне услове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w:t>
      </w:r>
      <w:proofErr w:type="gramEnd"/>
      <w:r w:rsidRPr="00571C78">
        <w:rPr>
          <w:rFonts w:ascii="Arial Narrow" w:hAnsi="Arial Narrow"/>
        </w:rPr>
        <w:t xml:space="preserve">. 1) </w:t>
      </w:r>
      <w:proofErr w:type="gramStart"/>
      <w:r w:rsidRPr="00571C78">
        <w:rPr>
          <w:rFonts w:ascii="Arial Narrow" w:hAnsi="Arial Narrow"/>
        </w:rPr>
        <w:t>до</w:t>
      </w:r>
      <w:proofErr w:type="gramEnd"/>
      <w:r w:rsidRPr="00571C78">
        <w:rPr>
          <w:rFonts w:ascii="Arial Narrow" w:hAnsi="Arial Narrow"/>
        </w:rPr>
        <w:t xml:space="preserve"> 4) Закона о јавним набавкама, (Поглавље IV од тачке 1. до 4.), додатне услове испуњавају заједно, а услов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тачка</w:t>
      </w:r>
      <w:proofErr w:type="gramEnd"/>
      <w:r w:rsidRPr="00571C78">
        <w:rPr>
          <w:rFonts w:ascii="Arial Narrow" w:hAnsi="Arial Narrow"/>
        </w:rPr>
        <w:t xml:space="preserve">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Уколико понуду подноси група понуђача, саставни део заједничке понуде мора бити </w:t>
      </w:r>
      <w:r w:rsidRPr="00571C78">
        <w:rPr>
          <w:rFonts w:ascii="Arial Narrow" w:hAnsi="Arial Narrow"/>
          <w:b/>
          <w:bCs/>
          <w:u w:val="single"/>
        </w:rPr>
        <w:t>споразум</w:t>
      </w:r>
      <w:r w:rsidRPr="00571C78">
        <w:rPr>
          <w:rFonts w:ascii="Arial Narrow" w:hAnsi="Arial Narrow"/>
        </w:rPr>
        <w:t xml:space="preserve">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571C78">
        <w:rPr>
          <w:rFonts w:ascii="Arial Narrow" w:hAnsi="Arial Narrow"/>
        </w:rPr>
        <w:t>ст</w:t>
      </w:r>
      <w:proofErr w:type="gramEnd"/>
      <w:r w:rsidRPr="00571C78">
        <w:rPr>
          <w:rFonts w:ascii="Arial Narrow" w:hAnsi="Arial Narrow"/>
        </w:rPr>
        <w:t xml:space="preserve">. 4. </w:t>
      </w:r>
      <w:proofErr w:type="gramStart"/>
      <w:r w:rsidRPr="00571C78">
        <w:rPr>
          <w:rFonts w:ascii="Arial Narrow" w:hAnsi="Arial Narrow"/>
        </w:rPr>
        <w:t>тач</w:t>
      </w:r>
      <w:proofErr w:type="gramEnd"/>
      <w:r w:rsidRPr="00571C78">
        <w:rPr>
          <w:rFonts w:ascii="Arial Narrow" w:hAnsi="Arial Narrow"/>
        </w:rPr>
        <w:t xml:space="preserve">. 1) </w:t>
      </w:r>
      <w:proofErr w:type="gramStart"/>
      <w:r w:rsidRPr="00571C78">
        <w:rPr>
          <w:rFonts w:ascii="Arial Narrow" w:hAnsi="Arial Narrow"/>
        </w:rPr>
        <w:t>до</w:t>
      </w:r>
      <w:proofErr w:type="gramEnd"/>
      <w:r w:rsidRPr="00571C78">
        <w:rPr>
          <w:rFonts w:ascii="Arial Narrow" w:hAnsi="Arial Narrow"/>
        </w:rPr>
        <w:t xml:space="preserve"> 6) Закона и то податке о:</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right="20" w:hanging="284"/>
        <w:jc w:val="both"/>
        <w:rPr>
          <w:rFonts w:ascii="Arial Narrow" w:hAnsi="Arial Narrow"/>
        </w:rPr>
      </w:pPr>
      <w:r w:rsidRPr="00571C78">
        <w:rPr>
          <w:rFonts w:ascii="Arial Narrow" w:hAnsi="Arial Narrow"/>
        </w:rPr>
        <w:t xml:space="preserve">члану групе који ће бити носилац посла, односно који ће поднети понуду и који ће заступати групу понуђача пред наручиоцем;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потписати уговор;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дати средство обезбеђења;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понуђачу који ће издати рачун;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рачуну на који ће бити извршено плаћање;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proofErr w:type="gramStart"/>
      <w:r w:rsidRPr="00571C78">
        <w:rPr>
          <w:rFonts w:ascii="Arial Narrow" w:hAnsi="Arial Narrow"/>
        </w:rPr>
        <w:t>обавезема</w:t>
      </w:r>
      <w:proofErr w:type="gramEnd"/>
      <w:r w:rsidRPr="00571C78">
        <w:rPr>
          <w:rFonts w:ascii="Arial Narrow" w:hAnsi="Arial Narrow"/>
        </w:rPr>
        <w:t xml:space="preserve"> сваког од понуђача из групе понуђача за извршење уговора.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Задруга може поднети понуду самостално, у своје име, а за рачун задругара или заједничку понуду у име задругара.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sz w:val="21"/>
          <w:szCs w:val="2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6A31" w:rsidRPr="00571C78" w:rsidRDefault="00476A31" w:rsidP="00D57ED3">
      <w:pPr>
        <w:widowControl w:val="0"/>
        <w:autoSpaceDE w:val="0"/>
        <w:autoSpaceDN w:val="0"/>
        <w:adjustRightInd w:val="0"/>
        <w:spacing w:before="60" w:after="60" w:line="240" w:lineRule="auto"/>
        <w:ind w:firstLine="709"/>
        <w:rPr>
          <w:rFonts w:ascii="Arial Narrow" w:hAnsi="Arial Narrow"/>
          <w:sz w:val="24"/>
          <w:szCs w:val="24"/>
        </w:rPr>
      </w:pPr>
      <w:bookmarkStart w:id="10" w:name="page23"/>
      <w:bookmarkEnd w:id="10"/>
      <w:r w:rsidRPr="00571C78">
        <w:rPr>
          <w:rFonts w:ascii="Arial Narrow" w:hAnsi="Arial Narrow"/>
          <w:b/>
          <w:bCs/>
        </w:rPr>
        <w:t>10. Рок, начин и услови плаћања, гарантни рок, као и друге околности од којих зависи прихватљивост понуде</w:t>
      </w:r>
    </w:p>
    <w:p w:rsidR="00476A31" w:rsidRPr="00571C78"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Захтеви у погледу начина, рока и услова плаћања</w:t>
      </w:r>
      <w:r w:rsidRPr="00571C78">
        <w:rPr>
          <w:rFonts w:ascii="Arial Narrow" w:hAnsi="Arial Narrow"/>
          <w:b/>
          <w:bCs/>
          <w:i/>
          <w:iCs/>
        </w:rPr>
        <w:t>:</w:t>
      </w:r>
      <w:r w:rsidRPr="00571C78">
        <w:rPr>
          <w:rFonts w:ascii="Arial Narrow" w:hAnsi="Arial Narrow"/>
          <w:b/>
          <w:bCs/>
        </w:rPr>
        <w:t xml:space="preserve"> </w:t>
      </w:r>
      <w:r w:rsidRPr="00571C78">
        <w:rPr>
          <w:rFonts w:ascii="Arial Narrow" w:hAnsi="Arial Narrow"/>
        </w:rPr>
        <w:t>Плаћање добављачу</w:t>
      </w:r>
      <w:r w:rsidRPr="00571C78">
        <w:rPr>
          <w:rFonts w:ascii="Arial Narrow" w:hAnsi="Arial Narrow"/>
          <w:b/>
          <w:bCs/>
        </w:rPr>
        <w:t xml:space="preserve"> </w:t>
      </w:r>
      <w:r w:rsidRPr="00571C78">
        <w:rPr>
          <w:rFonts w:ascii="Arial Narrow" w:hAnsi="Arial Narrow"/>
        </w:rPr>
        <w:t xml:space="preserve">вршиће на основу рачуна/предрачуна </w:t>
      </w:r>
      <w:r w:rsidRPr="00571C78">
        <w:rPr>
          <w:rFonts w:ascii="Arial Narrow" w:hAnsi="Arial Narrow"/>
          <w:i/>
          <w:iCs/>
        </w:rPr>
        <w:t>(у зависности од тога да ли понуђач захтева</w:t>
      </w:r>
      <w:r w:rsidRPr="00571C78">
        <w:rPr>
          <w:rFonts w:ascii="Arial Narrow" w:hAnsi="Arial Narrow"/>
        </w:rPr>
        <w:t xml:space="preserve"> </w:t>
      </w:r>
      <w:r w:rsidRPr="00571C78">
        <w:rPr>
          <w:rFonts w:ascii="Arial Narrow" w:hAnsi="Arial Narrow"/>
          <w:i/>
          <w:iCs/>
        </w:rPr>
        <w:t xml:space="preserve">аванс), </w:t>
      </w:r>
      <w:r w:rsidRPr="00571C78">
        <w:rPr>
          <w:rFonts w:ascii="Arial Narrow" w:hAnsi="Arial Narrow"/>
        </w:rPr>
        <w:t>у оквирном року који не може бити краћи од</w:t>
      </w:r>
      <w:r w:rsidRPr="00571C78">
        <w:rPr>
          <w:rFonts w:ascii="Arial Narrow" w:hAnsi="Arial Narrow"/>
          <w:i/>
          <w:iCs/>
        </w:rPr>
        <w:t xml:space="preserve"> </w:t>
      </w:r>
      <w:r w:rsidRPr="00571C78">
        <w:rPr>
          <w:rFonts w:ascii="Arial Narrow" w:hAnsi="Arial Narrow"/>
        </w:rPr>
        <w:t>15</w:t>
      </w:r>
      <w:r w:rsidRPr="00571C78">
        <w:rPr>
          <w:rFonts w:ascii="Arial Narrow" w:hAnsi="Arial Narrow"/>
          <w:i/>
          <w:iCs/>
        </w:rPr>
        <w:t xml:space="preserve"> </w:t>
      </w:r>
      <w:r w:rsidRPr="00571C78">
        <w:rPr>
          <w:rFonts w:ascii="Arial Narrow" w:hAnsi="Arial Narrow"/>
        </w:rPr>
        <w:t>нити дужи од</w:t>
      </w:r>
      <w:r w:rsidRPr="00571C78">
        <w:rPr>
          <w:rFonts w:ascii="Arial Narrow" w:hAnsi="Arial Narrow"/>
          <w:i/>
          <w:iCs/>
        </w:rPr>
        <w:t xml:space="preserve"> </w:t>
      </w:r>
      <w:r w:rsidRPr="00571C78">
        <w:rPr>
          <w:rFonts w:ascii="Arial Narrow" w:hAnsi="Arial Narrow"/>
        </w:rPr>
        <w:t>45</w:t>
      </w:r>
      <w:r w:rsidRPr="00571C78">
        <w:rPr>
          <w:rFonts w:ascii="Arial Narrow" w:hAnsi="Arial Narrow"/>
          <w:i/>
          <w:iCs/>
        </w:rPr>
        <w:t xml:space="preserve"> </w:t>
      </w:r>
      <w:r w:rsidRPr="00571C78">
        <w:rPr>
          <w:rFonts w:ascii="Arial Narrow" w:hAnsi="Arial Narrow"/>
        </w:rPr>
        <w:t>дана од дана</w:t>
      </w:r>
      <w:r w:rsidRPr="00571C78">
        <w:rPr>
          <w:rFonts w:ascii="Arial Narrow" w:hAnsi="Arial Narrow"/>
          <w:i/>
          <w:iCs/>
        </w:rPr>
        <w:t xml:space="preserve"> </w:t>
      </w:r>
      <w:r w:rsidRPr="00571C78">
        <w:rPr>
          <w:rFonts w:ascii="Arial Narrow" w:hAnsi="Arial Narrow"/>
        </w:rPr>
        <w:t>пријема уредно сачињеног рачуна у складу са Законом о роковима измирења новчаних обавеза у комерцијалним трансакцијама („Сл. гласник РС” бр. 119/2012). Плаћање се врши уплатом на рачун понуђача. (</w:t>
      </w:r>
      <w:r w:rsidRPr="00571C78">
        <w:rPr>
          <w:rFonts w:ascii="Arial Narrow" w:hAnsi="Arial Narrow"/>
          <w:i/>
          <w:iCs/>
        </w:rPr>
        <w:t>Нуди се уписивањем на одговарајуће место у</w:t>
      </w:r>
      <w:r w:rsidRPr="00571C78">
        <w:rPr>
          <w:rFonts w:ascii="Arial Narrow" w:hAnsi="Arial Narrow"/>
        </w:rPr>
        <w:t xml:space="preserve"> </w:t>
      </w:r>
      <w:r w:rsidRPr="00571C78">
        <w:rPr>
          <w:rFonts w:ascii="Arial Narrow" w:hAnsi="Arial Narrow"/>
          <w:i/>
          <w:iCs/>
        </w:rPr>
        <w:t>Обрасцу понуде.</w:t>
      </w:r>
      <w:r w:rsidRPr="00571C78">
        <w:rPr>
          <w:rFonts w:ascii="Arial Narrow" w:hAnsi="Arial Narrow"/>
        </w:rPr>
        <w:t>)</w:t>
      </w:r>
      <w:r w:rsidRPr="00571C78">
        <w:rPr>
          <w:rFonts w:ascii="Arial Narrow" w:hAnsi="Arial Narrow"/>
          <w:i/>
          <w:iCs/>
        </w:rPr>
        <w:t xml:space="preserve"> </w:t>
      </w:r>
    </w:p>
    <w:p w:rsidR="00476A31" w:rsidRPr="00571C78"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 xml:space="preserve">Захтеви у погледу квалитета: </w:t>
      </w:r>
      <w:r w:rsidRPr="00571C78">
        <w:rPr>
          <w:rFonts w:ascii="Arial Narrow" w:hAnsi="Arial Narrow"/>
        </w:rPr>
        <w:t>Понуђач</w:t>
      </w:r>
      <w:r w:rsidRPr="00571C78">
        <w:rPr>
          <w:rFonts w:ascii="Arial Narrow" w:hAnsi="Arial Narrow"/>
          <w:b/>
          <w:bCs/>
        </w:rPr>
        <w:t xml:space="preserve"> </w:t>
      </w:r>
      <w:r w:rsidRPr="00571C78">
        <w:rPr>
          <w:rFonts w:ascii="Arial Narrow" w:hAnsi="Arial Narrow"/>
        </w:rPr>
        <w:t>je</w:t>
      </w:r>
      <w:r w:rsidRPr="00571C78">
        <w:rPr>
          <w:rFonts w:ascii="Arial Narrow" w:hAnsi="Arial Narrow"/>
          <w:b/>
          <w:bCs/>
        </w:rPr>
        <w:t xml:space="preserve"> </w:t>
      </w:r>
      <w:r w:rsidRPr="00571C78">
        <w:rPr>
          <w:rFonts w:ascii="Arial Narrow" w:hAnsi="Arial Narrow"/>
        </w:rPr>
        <w:t>дужан да понуди добра која морају</w:t>
      </w:r>
      <w:r w:rsidRPr="00571C78">
        <w:rPr>
          <w:rFonts w:ascii="Arial Narrow" w:hAnsi="Arial Narrow"/>
          <w:b/>
          <w:bCs/>
        </w:rPr>
        <w:t xml:space="preserve"> </w:t>
      </w:r>
      <w:r w:rsidRPr="00571C78">
        <w:rPr>
          <w:rFonts w:ascii="Arial Narrow" w:hAnsi="Arial Narrow"/>
        </w:rPr>
        <w:t xml:space="preserve">задовољавати техничке и функционалне карактеристике и важеће стандарде у складу са условима из спецификације конкурсне документације. Уколико се утврде недостаци на испорученим добрима понуђач је дужан да их отклони у законском року без накнаде. </w:t>
      </w:r>
    </w:p>
    <w:p w:rsidR="003A228D" w:rsidRPr="00745B57" w:rsidRDefault="00476A31" w:rsidP="00C3066F">
      <w:pPr>
        <w:pStyle w:val="ListParagraph"/>
        <w:numPr>
          <w:ilvl w:val="0"/>
          <w:numId w:val="42"/>
        </w:numPr>
        <w:tabs>
          <w:tab w:val="left" w:pos="360"/>
        </w:tabs>
        <w:jc w:val="both"/>
        <w:rPr>
          <w:rFonts w:ascii="Arial Narrow" w:hAnsi="Arial Narrow"/>
          <w:b/>
          <w:bCs/>
        </w:rPr>
      </w:pPr>
      <w:r w:rsidRPr="00745B57">
        <w:rPr>
          <w:rFonts w:ascii="Arial Narrow" w:hAnsi="Arial Narrow"/>
          <w:b/>
          <w:bCs/>
        </w:rPr>
        <w:t xml:space="preserve">Захтев у вези гаранције: </w:t>
      </w:r>
    </w:p>
    <w:p w:rsidR="00660F2E" w:rsidRDefault="00660F2E" w:rsidP="00660F2E">
      <w:pPr>
        <w:tabs>
          <w:tab w:val="left" w:pos="360"/>
        </w:tabs>
        <w:ind w:left="360"/>
        <w:jc w:val="both"/>
        <w:rPr>
          <w:rFonts w:ascii="Arial Narrow" w:hAnsi="Arial Narrow" w:cs="Arial"/>
          <w:color w:val="000000"/>
        </w:rPr>
      </w:pPr>
      <w:r>
        <w:rPr>
          <w:rFonts w:ascii="Arial Narrow" w:hAnsi="Arial Narrow" w:cs="Arial"/>
          <w:color w:val="000000"/>
          <w:lang w:val="sr-Cyrl-RS"/>
        </w:rPr>
        <w:t>1.</w:t>
      </w:r>
      <w:r w:rsidR="003A228D" w:rsidRPr="00660F2E">
        <w:rPr>
          <w:rFonts w:ascii="Arial Narrow" w:hAnsi="Arial Narrow" w:cs="Arial"/>
          <w:color w:val="000000"/>
        </w:rPr>
        <w:t xml:space="preserve">Закуп права на коришћење софтвера у дужини трајања лиценце. </w:t>
      </w:r>
    </w:p>
    <w:p w:rsidR="003A228D" w:rsidRDefault="00660F2E" w:rsidP="00660F2E">
      <w:pPr>
        <w:tabs>
          <w:tab w:val="left" w:pos="360"/>
        </w:tabs>
        <w:ind w:left="360"/>
        <w:jc w:val="both"/>
        <w:rPr>
          <w:rFonts w:ascii="Arial Narrow" w:hAnsi="Arial Narrow" w:cs="Arial"/>
          <w:color w:val="000000"/>
        </w:rPr>
      </w:pPr>
      <w:r>
        <w:rPr>
          <w:rFonts w:ascii="Arial Narrow" w:hAnsi="Arial Narrow" w:cs="Arial"/>
          <w:color w:val="000000"/>
          <w:lang w:val="sr-Cyrl-RS"/>
        </w:rPr>
        <w:t xml:space="preserve">2. </w:t>
      </w:r>
      <w:r w:rsidR="003A228D" w:rsidRPr="00660F2E">
        <w:rPr>
          <w:rFonts w:ascii="Arial Narrow" w:hAnsi="Arial Narrow" w:cs="Arial"/>
          <w:color w:val="000000"/>
        </w:rPr>
        <w:t>Техничку подршку 24/7/365.</w:t>
      </w:r>
    </w:p>
    <w:p w:rsidR="0003204F" w:rsidRPr="00660F2E" w:rsidRDefault="0003204F" w:rsidP="0003204F">
      <w:pPr>
        <w:tabs>
          <w:tab w:val="left" w:pos="360"/>
        </w:tabs>
        <w:jc w:val="both"/>
        <w:rPr>
          <w:rFonts w:ascii="Arial Narrow" w:hAnsi="Arial Narrow" w:cs="Arial"/>
          <w:color w:val="000000"/>
        </w:rPr>
      </w:pPr>
      <w:r>
        <w:rPr>
          <w:rFonts w:ascii="Arial Narrow" w:hAnsi="Arial Narrow" w:cs="Arial"/>
          <w:color w:val="000000"/>
          <w:lang w:val="sr-Cyrl-RS"/>
        </w:rPr>
        <w:t xml:space="preserve">        3.</w:t>
      </w:r>
      <w:r w:rsidRPr="0003204F">
        <w:rPr>
          <w:rFonts w:ascii="Arial Narrow" w:hAnsi="Arial Narrow" w:cs="Arial"/>
          <w:color w:val="000000"/>
        </w:rPr>
        <w:t>Обука систем администратора за администрирање производа, јед</w:t>
      </w:r>
      <w:r w:rsidRPr="0003204F">
        <w:rPr>
          <w:rFonts w:ascii="Arial Narrow" w:hAnsi="Arial Narrow" w:cs="Arial"/>
          <w:color w:val="000000"/>
          <w:lang w:val="sr-Cyrl-RS"/>
        </w:rPr>
        <w:t xml:space="preserve">ном </w:t>
      </w:r>
      <w:r w:rsidRPr="0003204F">
        <w:rPr>
          <w:rFonts w:ascii="Arial Narrow" w:hAnsi="Arial Narrow" w:cs="Arial"/>
          <w:color w:val="000000"/>
        </w:rPr>
        <w:t>г</w:t>
      </w:r>
      <w:r>
        <w:rPr>
          <w:rFonts w:ascii="Arial Narrow" w:hAnsi="Arial Narrow" w:cs="Arial"/>
          <w:color w:val="000000"/>
        </w:rPr>
        <w:t>одишње у трајању од једног дана.</w:t>
      </w:r>
    </w:p>
    <w:p w:rsidR="00476A31" w:rsidRPr="00AF7B10"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b/>
          <w:bCs/>
        </w:rPr>
      </w:pPr>
      <w:r w:rsidRPr="00AF7B10">
        <w:rPr>
          <w:rFonts w:ascii="Arial Narrow" w:hAnsi="Arial Narrow"/>
          <w:b/>
          <w:bCs/>
        </w:rPr>
        <w:t xml:space="preserve">Захтев у погледу испоруке: </w:t>
      </w:r>
      <w:r w:rsidRPr="00AF7B10">
        <w:rPr>
          <w:rFonts w:ascii="Arial Narrow" w:hAnsi="Arial Narrow"/>
          <w:bCs/>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r w:rsidRPr="00AF7B10">
        <w:rPr>
          <w:rFonts w:ascii="Arial Narrow" w:hAnsi="Arial Narrow"/>
          <w:b/>
          <w:bCs/>
        </w:rPr>
        <w:t xml:space="preserve"> </w:t>
      </w:r>
    </w:p>
    <w:p w:rsidR="00476A31" w:rsidRPr="00AF7B10"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bCs/>
        </w:rPr>
      </w:pPr>
      <w:r w:rsidRPr="00AF7B10">
        <w:rPr>
          <w:rFonts w:ascii="Arial Narrow" w:hAnsi="Arial Narrow"/>
          <w:b/>
          <w:bCs/>
        </w:rPr>
        <w:t xml:space="preserve">Захтев у погледу рока важења понуде: </w:t>
      </w:r>
      <w:r w:rsidRPr="00AF7B10">
        <w:rPr>
          <w:rFonts w:ascii="Arial Narrow" w:hAnsi="Arial Narrow"/>
          <w:bCs/>
        </w:rPr>
        <w:t xml:space="preserve">Рок важења понуде не може бити краћи од 30 дана од дана отварања понуда. У случају навођења краћег рока, понуда ће бити одбијена због битног недостатка понуде. (Нуди се уписивањем на одговарајуће место у Обрасцу понуде.) </w:t>
      </w:r>
    </w:p>
    <w:p w:rsidR="00476A31" w:rsidRPr="00571C78" w:rsidRDefault="00476A31" w:rsidP="00C3066F">
      <w:pPr>
        <w:widowControl w:val="0"/>
        <w:numPr>
          <w:ilvl w:val="1"/>
          <w:numId w:val="32"/>
        </w:numPr>
        <w:tabs>
          <w:tab w:val="clear" w:pos="1440"/>
          <w:tab w:val="num" w:pos="938"/>
        </w:tabs>
        <w:overflowPunct w:val="0"/>
        <w:autoSpaceDE w:val="0"/>
        <w:autoSpaceDN w:val="0"/>
        <w:adjustRightInd w:val="0"/>
        <w:spacing w:before="60" w:after="60" w:line="240" w:lineRule="auto"/>
        <w:ind w:left="0" w:firstLine="720"/>
        <w:jc w:val="both"/>
        <w:rPr>
          <w:rFonts w:ascii="Arial Narrow" w:hAnsi="Arial Narrow"/>
        </w:rPr>
      </w:pPr>
      <w:proofErr w:type="gramStart"/>
      <w:r w:rsidRPr="00571C78">
        <w:rPr>
          <w:rFonts w:ascii="Arial Narrow" w:hAnsi="Arial Narrow"/>
        </w:rPr>
        <w:lastRenderedPageBreak/>
        <w:t>случају</w:t>
      </w:r>
      <w:proofErr w:type="gramEnd"/>
      <w:r w:rsidRPr="00571C78">
        <w:rPr>
          <w:rFonts w:ascii="Arial Narrow" w:hAnsi="Arial Narrow"/>
        </w:rPr>
        <w:t xml:space="preserve"> истека рока важења понуде, наручилац је дужан да у писаном облику затражи од понуђача продужење рока важења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који прихвати захтев за продужење рока важења понуде на може мењати понуду. </w:t>
      </w:r>
    </w:p>
    <w:p w:rsidR="00476A31" w:rsidRPr="00571C78" w:rsidRDefault="00476A31" w:rsidP="00D57ED3">
      <w:pPr>
        <w:widowControl w:val="0"/>
        <w:autoSpaceDE w:val="0"/>
        <w:autoSpaceDN w:val="0"/>
        <w:adjustRightInd w:val="0"/>
        <w:spacing w:before="60" w:after="60" w:line="240" w:lineRule="auto"/>
        <w:ind w:left="709"/>
        <w:rPr>
          <w:rFonts w:ascii="Arial Narrow" w:hAnsi="Arial Narrow"/>
          <w:sz w:val="24"/>
          <w:szCs w:val="24"/>
        </w:rPr>
      </w:pPr>
      <w:r w:rsidRPr="00571C78">
        <w:rPr>
          <w:rFonts w:ascii="Arial Narrow" w:hAnsi="Arial Narrow"/>
          <w:b/>
          <w:bCs/>
        </w:rPr>
        <w:t>11.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Цена мора бити изражена у динарима, са и без обрачунатог пореза на додату вредност. Понуђач сноси све трошкове везане за припрему и достављање понуде.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је у понуди исказана неуобичајено ниска цена, наручилац ће поступити у складу са чланом 92. Закона.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b/>
          <w:bCs/>
        </w:rPr>
        <w:t>Наручилац није предвидео могућност повећања цене те је понуђена цена коначна</w:t>
      </w:r>
      <w:r w:rsidRPr="00571C78">
        <w:rPr>
          <w:rFonts w:ascii="Arial Narrow" w:hAnsi="Arial Narrow"/>
        </w:rPr>
        <w:t>.</w:t>
      </w:r>
    </w:p>
    <w:p w:rsidR="00476A31" w:rsidRPr="00571C78" w:rsidRDefault="00476A31" w:rsidP="00D57ED3">
      <w:pPr>
        <w:widowControl w:val="0"/>
        <w:overflowPunct w:val="0"/>
        <w:autoSpaceDE w:val="0"/>
        <w:autoSpaceDN w:val="0"/>
        <w:adjustRightInd w:val="0"/>
        <w:spacing w:before="60" w:after="60" w:line="240" w:lineRule="auto"/>
        <w:ind w:firstLine="709"/>
        <w:jc w:val="both"/>
        <w:rPr>
          <w:rFonts w:ascii="Arial Narrow" w:hAnsi="Arial Narrow"/>
          <w:sz w:val="24"/>
          <w:szCs w:val="24"/>
        </w:rPr>
      </w:pPr>
      <w:r w:rsidRPr="00571C78">
        <w:rPr>
          <w:rFonts w:ascii="Arial Narrow" w:hAnsi="Arial Narrow"/>
          <w:b/>
          <w:bCs/>
        </w:rPr>
        <w:t>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bookmarkStart w:id="11" w:name="page24"/>
      <w:bookmarkEnd w:id="11"/>
      <w:r w:rsidRPr="00571C78">
        <w:rPr>
          <w:rFonts w:ascii="Arial Narrow" w:hAnsi="Arial Narrow"/>
        </w:rPr>
        <w:t>Подаци о пореским обавезама се могу добити у Пореској управи, Министарства финансија.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животне средине се могу добити у Агенцији за заштиту животне средине.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при запошљавању и условима рада се могу добити у Министарству рада, запошљавања и социјалне политике.</w:t>
      </w:r>
    </w:p>
    <w:p w:rsidR="00476A31" w:rsidRPr="00571C78" w:rsidRDefault="00476A31" w:rsidP="00AF7B10">
      <w:pPr>
        <w:widowControl w:val="0"/>
        <w:overflowPunct w:val="0"/>
        <w:autoSpaceDE w:val="0"/>
        <w:autoSpaceDN w:val="0"/>
        <w:adjustRightInd w:val="0"/>
        <w:spacing w:before="60" w:after="60" w:line="240" w:lineRule="auto"/>
        <w:ind w:left="780" w:right="-71" w:hanging="151"/>
        <w:rPr>
          <w:rFonts w:ascii="Arial Narrow" w:hAnsi="Arial Narrow"/>
          <w:sz w:val="24"/>
          <w:szCs w:val="24"/>
        </w:rPr>
      </w:pPr>
      <w:r w:rsidRPr="00571C78">
        <w:rPr>
          <w:rFonts w:ascii="Arial Narrow" w:hAnsi="Arial Narrow"/>
          <w:b/>
          <w:bCs/>
        </w:rPr>
        <w:t xml:space="preserve">13. Средства финансијског обезбеђења Гаранција </w:t>
      </w:r>
      <w:r w:rsidR="00AF7B10">
        <w:rPr>
          <w:rFonts w:ascii="Arial Narrow" w:hAnsi="Arial Narrow"/>
          <w:b/>
          <w:bCs/>
        </w:rPr>
        <w:t>з</w:t>
      </w:r>
      <w:r w:rsidRPr="00571C78">
        <w:rPr>
          <w:rFonts w:ascii="Arial Narrow" w:hAnsi="Arial Narrow"/>
          <w:b/>
          <w:bCs/>
        </w:rPr>
        <w:t>а добро извршење посла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Гаранција за добро извршење посла је бланко соло меница са одговарајућим меничним овлашћењем коју доставља само изабрани понуђач.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чија понуда буде изабрана као најповољнија, дужан је да у року од три дана од дана потписивања уговора на име средства финансијског обезбеђења за добро извршење посла, преда наручиоцу </w:t>
      </w:r>
      <w:r w:rsidRPr="00571C78">
        <w:rPr>
          <w:rFonts w:ascii="Arial Narrow" w:hAnsi="Arial Narrow"/>
          <w:b/>
          <w:bCs/>
        </w:rPr>
        <w:t>бланко соло меницу</w:t>
      </w:r>
      <w:r w:rsidRPr="00571C78">
        <w:rPr>
          <w:rFonts w:ascii="Arial Narrow" w:hAnsi="Arial Narrow"/>
        </w:rPr>
        <w:t>, потписану од стране овлашћеног лица понуђача у складу са картоном депонованих потписа и оверену печатом, као и менично влашћење, из Обрасца 4, садржаног у делу V конкурсне документације као и доказ о регистрацији менице и картон депонованих потписа.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Вредност гаранције – средства обезбеђења за добро извршење посла утврђује се у износу који одговара висини од 10% од вредно</w:t>
      </w:r>
      <w:r w:rsidR="00A05D0A">
        <w:rPr>
          <w:rFonts w:ascii="Arial Narrow" w:hAnsi="Arial Narrow"/>
        </w:rPr>
        <w:t>сти уговора са обрачунатим порезом</w:t>
      </w:r>
      <w:r w:rsidRPr="00571C78">
        <w:rPr>
          <w:rFonts w:ascii="Arial Narrow" w:hAnsi="Arial Narrow"/>
        </w:rPr>
        <w:t xml:space="preserve"> на додату вредност.</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Средство обезбеђења за добро извршење посла мора трајати најмање 30 (тридесет) дана дуже од истека уговореног рока за извршење предметне услуге.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476A31" w:rsidRPr="00571C78" w:rsidRDefault="00476A31" w:rsidP="00AF7B10">
      <w:pPr>
        <w:widowControl w:val="0"/>
        <w:autoSpaceDE w:val="0"/>
        <w:autoSpaceDN w:val="0"/>
        <w:adjustRightInd w:val="0"/>
        <w:spacing w:before="60" w:after="60" w:line="240" w:lineRule="auto"/>
        <w:ind w:left="993" w:hanging="284"/>
        <w:rPr>
          <w:rFonts w:ascii="Arial Narrow" w:hAnsi="Arial Narrow"/>
          <w:sz w:val="24"/>
          <w:szCs w:val="24"/>
        </w:rPr>
      </w:pPr>
      <w:bookmarkStart w:id="12" w:name="page25"/>
      <w:bookmarkEnd w:id="12"/>
      <w:r w:rsidRPr="00571C78">
        <w:rPr>
          <w:rFonts w:ascii="Arial Narrow" w:hAnsi="Arial Narrow"/>
          <w:b/>
          <w:bCs/>
        </w:rPr>
        <w:t>14. Додатно обезбеђење испуњења угоговорних обавеза понуђача који се налази на списку негативних референци</w:t>
      </w:r>
    </w:p>
    <w:p w:rsidR="00476A31" w:rsidRPr="00571C78" w:rsidRDefault="00476A31" w:rsidP="00AF7B10">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571C78">
        <w:rPr>
          <w:rFonts w:ascii="Arial Narrow" w:hAnsi="Arial Narrow"/>
          <w:b/>
          <w:bCs/>
        </w:rPr>
        <w:t>у тренутку закључења уговора преда</w:t>
      </w:r>
      <w:r w:rsidR="00AF7B10">
        <w:rPr>
          <w:rFonts w:ascii="Arial Narrow" w:hAnsi="Arial Narrow"/>
          <w:b/>
          <w:bCs/>
        </w:rPr>
        <w:t xml:space="preserve"> </w:t>
      </w:r>
      <w:r w:rsidRPr="00571C78">
        <w:rPr>
          <w:rFonts w:ascii="Arial Narrow" w:hAnsi="Arial Narrow"/>
          <w:b/>
          <w:bCs/>
        </w:rPr>
        <w:t xml:space="preserve">наручиоцу бланко соло меницу за добро извршење посла у висини од 15%, (уместо 10% из тачке 13. Упутства понуђачима како да сачине понуду) </w:t>
      </w:r>
      <w:r w:rsidRPr="00571C78">
        <w:rPr>
          <w:rFonts w:ascii="Arial Narrow" w:hAnsi="Arial Narrow"/>
        </w:rPr>
        <w:t>од укупне вредности</w:t>
      </w:r>
      <w:r w:rsidRPr="00571C78">
        <w:rPr>
          <w:rFonts w:ascii="Arial Narrow" w:hAnsi="Arial Narrow"/>
          <w:b/>
          <w:bCs/>
        </w:rPr>
        <w:t xml:space="preserve"> </w:t>
      </w:r>
      <w:r w:rsidRPr="00571C78">
        <w:rPr>
          <w:rFonts w:ascii="Arial Narrow" w:hAnsi="Arial Narrow"/>
        </w:rPr>
        <w:t>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76A31" w:rsidRPr="00571C78" w:rsidRDefault="00476A31" w:rsidP="00571C78">
      <w:pPr>
        <w:widowControl w:val="0"/>
        <w:overflowPunct w:val="0"/>
        <w:autoSpaceDE w:val="0"/>
        <w:autoSpaceDN w:val="0"/>
        <w:adjustRightInd w:val="0"/>
        <w:spacing w:before="60" w:after="60" w:line="240" w:lineRule="auto"/>
        <w:ind w:firstLine="624"/>
        <w:jc w:val="both"/>
        <w:rPr>
          <w:rFonts w:ascii="Arial Narrow" w:hAnsi="Arial Narrow"/>
          <w:sz w:val="24"/>
          <w:szCs w:val="24"/>
        </w:rPr>
      </w:pPr>
      <w:r w:rsidRPr="00571C78">
        <w:rPr>
          <w:rFonts w:ascii="Arial Narrow" w:hAnsi="Arial Narrow"/>
          <w:b/>
          <w:bCs/>
        </w:rPr>
        <w:t>15. Додатне информације, појашњења, измене и допуне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lastRenderedPageBreak/>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наведеном случају, Наручилац ће измену конкурсне документације и евентуално продужење рока за подношење понуда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 истеку рока предвиђеног за подношење понуда наручилац не може да мења нити да допуњује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Тражење додатних информација или појашњења у вези са припремањем понуде телефоном није дозвољено.</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Заинтересовано лице може тражити од наручиоца додатне информације или појашњења у вези са припремаљем понуде, </w:t>
      </w:r>
      <w:r w:rsidRPr="00571C78">
        <w:rPr>
          <w:rFonts w:ascii="Arial Narrow" w:hAnsi="Arial Narrow"/>
          <w:b/>
          <w:bCs/>
        </w:rPr>
        <w:t>најкасније</w:t>
      </w:r>
      <w:r w:rsidRPr="00571C78">
        <w:rPr>
          <w:rFonts w:ascii="Arial Narrow" w:hAnsi="Arial Narrow"/>
        </w:rPr>
        <w:t xml:space="preserve"> </w:t>
      </w:r>
      <w:r w:rsidRPr="00571C78">
        <w:rPr>
          <w:rFonts w:ascii="Arial Narrow" w:hAnsi="Arial Narrow"/>
          <w:b/>
          <w:bCs/>
        </w:rPr>
        <w:t>5 (пет)</w:t>
      </w:r>
      <w:r w:rsidRPr="00571C78">
        <w:rPr>
          <w:rFonts w:ascii="Arial Narrow" w:hAnsi="Arial Narrow"/>
        </w:rPr>
        <w:t xml:space="preserve"> </w:t>
      </w:r>
      <w:r w:rsidRPr="00571C78">
        <w:rPr>
          <w:rFonts w:ascii="Arial Narrow" w:hAnsi="Arial Narrow"/>
          <w:b/>
          <w:bCs/>
        </w:rPr>
        <w:t>дана пре истека рока</w:t>
      </w:r>
      <w:r w:rsidR="00AF7B10">
        <w:rPr>
          <w:rFonts w:ascii="Arial Narrow" w:hAnsi="Arial Narrow"/>
          <w:b/>
          <w:bCs/>
        </w:rPr>
        <w:t xml:space="preserve"> </w:t>
      </w:r>
      <w:r w:rsidRPr="00571C78">
        <w:rPr>
          <w:rFonts w:ascii="Arial Narrow" w:hAnsi="Arial Narrow"/>
          <w:b/>
          <w:bCs/>
        </w:rPr>
        <w:t>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Захтев за додатне информације или појашњења заинтересована лица достављају искључиво у писаном облику редовном или електронском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b/>
          <w:bCs/>
        </w:rPr>
        <w:t>Сходно члану 20, став 6</w:t>
      </w:r>
      <w:r w:rsidR="00024866">
        <w:rPr>
          <w:rFonts w:ascii="Arial Narrow" w:hAnsi="Arial Narrow"/>
          <w:b/>
          <w:bCs/>
          <w:lang w:val="sr-Cyrl-RS"/>
        </w:rPr>
        <w:t>.</w:t>
      </w:r>
      <w:r w:rsidRPr="00571C78">
        <w:rPr>
          <w:rFonts w:ascii="Arial Narrow" w:hAnsi="Arial Narrow"/>
          <w:b/>
          <w:bCs/>
        </w:rPr>
        <w:t xml:space="preserve">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w:t>
      </w:r>
      <w:proofErr w:type="gramStart"/>
      <w:r w:rsidRPr="00571C78">
        <w:rPr>
          <w:rFonts w:ascii="Arial Narrow" w:hAnsi="Arial Narrow"/>
        </w:rPr>
        <w:t>у</w:t>
      </w:r>
      <w:proofErr w:type="gramEnd"/>
      <w:r w:rsidRPr="00571C78">
        <w:rPr>
          <w:rFonts w:ascii="Arial Narrow" w:hAnsi="Arial Narrow"/>
        </w:rPr>
        <w:t xml:space="preserve"> конкретној јавној набавци је </w:t>
      </w:r>
      <w:hyperlink r:id="rId16" w:history="1">
        <w:r w:rsidR="00AF7B10" w:rsidRPr="006E1C07">
          <w:rPr>
            <w:rStyle w:val="Hyperlink"/>
            <w:rFonts w:ascii="Arial Narrow" w:hAnsi="Arial Narrow"/>
          </w:rPr>
          <w:t xml:space="preserve"> dusica.usanovic@minpolj.gov.r</w:t>
        </w:r>
      </w:hyperlink>
      <w:r w:rsidRPr="00571C78">
        <w:rPr>
          <w:rFonts w:ascii="Arial Narrow" w:hAnsi="Arial Narrow"/>
          <w:color w:val="0000FF"/>
          <w:u w:val="single"/>
        </w:rPr>
        <w:t>s</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Питања која се упућују редовном поштом треба слати на адресу: МИНИСТАРСТВО ПОЉОПРИВРЕДЕ И ЗАШТИТЕ ЖИВОТНЕ СРЕДИНЕ - Управа за</w:t>
      </w:r>
      <w:r w:rsidR="00AF7B10">
        <w:rPr>
          <w:rFonts w:ascii="Arial Narrow" w:hAnsi="Arial Narrow"/>
        </w:rPr>
        <w:t xml:space="preserve"> шуме</w:t>
      </w:r>
      <w:bookmarkStart w:id="13" w:name="page26"/>
      <w:bookmarkEnd w:id="13"/>
      <w:r w:rsidRPr="00571C78">
        <w:rPr>
          <w:rFonts w:ascii="Arial Narrow" w:hAnsi="Arial Narrow"/>
        </w:rPr>
        <w:t xml:space="preserve">, Омладинских бригада 1, Нови Београд, уз напомену "Објашњења – јавна набавка број </w:t>
      </w:r>
      <w:r w:rsidR="00CF6DE0" w:rsidRPr="00F75F8F">
        <w:rPr>
          <w:rFonts w:ascii="Arial Narrow" w:hAnsi="Arial Narrow"/>
        </w:rPr>
        <w:t>404-02-</w:t>
      </w:r>
      <w:r w:rsidR="00F75F8F" w:rsidRPr="00F75F8F">
        <w:rPr>
          <w:rFonts w:ascii="Arial Narrow" w:hAnsi="Arial Narrow"/>
          <w:lang w:val="sr-Cyrl-RS"/>
        </w:rPr>
        <w:t>256</w:t>
      </w:r>
      <w:r w:rsidR="00CF6DE0" w:rsidRPr="00F75F8F">
        <w:rPr>
          <w:rFonts w:ascii="Arial Narrow" w:hAnsi="Arial Narrow"/>
        </w:rPr>
        <w:t>/201</w:t>
      </w:r>
      <w:r w:rsidR="00F75F8F" w:rsidRPr="00F75F8F">
        <w:rPr>
          <w:rFonts w:ascii="Arial Narrow" w:hAnsi="Arial Narrow"/>
          <w:lang w:val="sr-Cyrl-RS"/>
        </w:rPr>
        <w:t>7</w:t>
      </w:r>
      <w:r w:rsidR="00CF6DE0" w:rsidRPr="00F75F8F">
        <w:rPr>
          <w:rFonts w:ascii="Arial Narrow" w:hAnsi="Arial Narrow"/>
        </w:rPr>
        <w:t>-10</w:t>
      </w:r>
      <w:r w:rsidR="00AF7B10">
        <w:rPr>
          <w:rFonts w:ascii="Arial Narrow" w:hAnsi="Arial Narrow"/>
        </w:rPr>
        <w:t>“</w:t>
      </w:r>
      <w:r w:rsidRPr="00571C78">
        <w:rPr>
          <w:rFonts w:ascii="Arial Narrow" w:hAnsi="Arial Narrow"/>
        </w:rPr>
        <w:t>.</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16.  Додатна објашњења од понуђача, контрола и допуштене исправке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476A31" w:rsidRPr="00571C78" w:rsidRDefault="00476A31" w:rsidP="00AF7B10">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У случају разлике између јединичне и укупне цене, меродавна је јединична</w:t>
      </w:r>
      <w:r w:rsidR="00AF7B10">
        <w:rPr>
          <w:rFonts w:ascii="Arial Narrow" w:hAnsi="Arial Narrow"/>
        </w:rPr>
        <w:t xml:space="preserve"> </w:t>
      </w:r>
      <w:r w:rsidRPr="00571C78">
        <w:rPr>
          <w:rFonts w:ascii="Arial Narrow" w:hAnsi="Arial Narrow"/>
        </w:rPr>
        <w:t>цена.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17.  Заштита података и поверљивост</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Сагласно члану 14. Закона о јавним набавкама, Наручилац је дужан да:</w:t>
      </w:r>
    </w:p>
    <w:p w:rsidR="00476A31" w:rsidRPr="00AF7B10" w:rsidRDefault="00476A31" w:rsidP="00C3066F">
      <w:pPr>
        <w:pStyle w:val="ListParagraph"/>
        <w:widowControl w:val="0"/>
        <w:numPr>
          <w:ilvl w:val="0"/>
          <w:numId w:val="43"/>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чува као поверљиве све податке о понуђачима садржане у понуди које је као такве, у складу са законом, понуђач означио у понуди; </w:t>
      </w:r>
    </w:p>
    <w:p w:rsidR="00476A31" w:rsidRPr="00AF7B10" w:rsidRDefault="00476A31" w:rsidP="00C3066F">
      <w:pPr>
        <w:pStyle w:val="ListParagraph"/>
        <w:widowControl w:val="0"/>
        <w:numPr>
          <w:ilvl w:val="0"/>
          <w:numId w:val="43"/>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одбије давање информације која би значила повреду поверљивости података добијених у понуди; </w:t>
      </w:r>
    </w:p>
    <w:p w:rsidR="00476A31" w:rsidRPr="00AF7B10" w:rsidRDefault="00476A31" w:rsidP="00C3066F">
      <w:pPr>
        <w:pStyle w:val="ListParagraph"/>
        <w:widowControl w:val="0"/>
        <w:numPr>
          <w:ilvl w:val="0"/>
          <w:numId w:val="43"/>
        </w:numPr>
        <w:overflowPunct w:val="0"/>
        <w:autoSpaceDE w:val="0"/>
        <w:autoSpaceDN w:val="0"/>
        <w:adjustRightInd w:val="0"/>
        <w:spacing w:before="60" w:after="60" w:line="240" w:lineRule="auto"/>
        <w:jc w:val="both"/>
        <w:rPr>
          <w:rFonts w:ascii="Arial Narrow" w:hAnsi="Arial Narrow"/>
        </w:rPr>
      </w:pPr>
      <w:proofErr w:type="gramStart"/>
      <w:r w:rsidRPr="00AF7B10">
        <w:rPr>
          <w:rFonts w:ascii="Arial Narrow" w:hAnsi="Arial Narrow"/>
        </w:rPr>
        <w:t>чува</w:t>
      </w:r>
      <w:proofErr w:type="gramEnd"/>
      <w:r w:rsidRPr="00AF7B10">
        <w:rPr>
          <w:rFonts w:ascii="Arial Narrow" w:hAnsi="Arial Narrow"/>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Неће се сматрати поверљивим докази о испуњености обавезних услова, цена и други подаци из </w:t>
      </w:r>
      <w:r w:rsidRPr="00571C78">
        <w:rPr>
          <w:rFonts w:ascii="Arial Narrow" w:hAnsi="Arial Narrow"/>
        </w:rPr>
        <w:lastRenderedPageBreak/>
        <w:t xml:space="preserve">понуде који су од значаја за примену елемената критеријума и рангирање понуде. </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18.  Критеријум за оцењивање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Одлука о додели уговора у предметној јавној набавци донеће се применом критеријума </w:t>
      </w:r>
      <w:r w:rsidRPr="00571C78">
        <w:rPr>
          <w:rFonts w:ascii="Arial Narrow" w:hAnsi="Arial Narrow"/>
          <w:b/>
          <w:bCs/>
        </w:rPr>
        <w:t>најнижа понуђена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Најнижа понуђена цена представља укупну цену свих врста </w:t>
      </w:r>
      <w:r w:rsidR="00D00A3F">
        <w:rPr>
          <w:rFonts w:ascii="Arial Narrow" w:hAnsi="Arial Narrow"/>
          <w:lang w:val="sr-Cyrl-RS"/>
        </w:rPr>
        <w:t>софтвера</w:t>
      </w:r>
      <w:r w:rsidR="00D00A3F" w:rsidRPr="00651B0C">
        <w:rPr>
          <w:rFonts w:ascii="Arial Narrow" w:hAnsi="Arial Narrow"/>
        </w:rPr>
        <w:t xml:space="preserve"> </w:t>
      </w:r>
      <w:r w:rsidRPr="00571C78">
        <w:rPr>
          <w:rFonts w:ascii="Arial Narrow" w:hAnsi="Arial Narrow"/>
        </w:rPr>
        <w:t>и не претставља вредност уговора већ само служи за поређење.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 је понудио дужи рок плаћања.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19.  Одустанак од јавне набавке и обустава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75"/>
        <w:jc w:val="both"/>
        <w:rPr>
          <w:rFonts w:ascii="Arial Narrow" w:hAnsi="Arial Narrow"/>
          <w:sz w:val="24"/>
          <w:szCs w:val="24"/>
        </w:rPr>
      </w:pPr>
      <w:r w:rsidRPr="00571C78">
        <w:rPr>
          <w:rFonts w:ascii="Arial Narrow" w:hAnsi="Arial Narrow"/>
        </w:rPr>
        <w:t>Овакву одлуку наручилац доноси у писаној форми, и доставља понуђачу у законском року, у складу са одредбама члана 109. Закона о јавним набавкама.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20.  Поштовање важећих прописа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(Образац 2).</w:t>
      </w:r>
    </w:p>
    <w:p w:rsidR="00476A31" w:rsidRPr="00571C78" w:rsidRDefault="00476A31" w:rsidP="00C3066F">
      <w:pPr>
        <w:widowControl w:val="0"/>
        <w:numPr>
          <w:ilvl w:val="0"/>
          <w:numId w:val="33"/>
        </w:numPr>
        <w:tabs>
          <w:tab w:val="clear" w:pos="720"/>
        </w:tabs>
        <w:overflowPunct w:val="0"/>
        <w:autoSpaceDE w:val="0"/>
        <w:autoSpaceDN w:val="0"/>
        <w:adjustRightInd w:val="0"/>
        <w:spacing w:before="60" w:after="60" w:line="240" w:lineRule="auto"/>
        <w:ind w:left="0" w:right="160" w:firstLine="709"/>
        <w:jc w:val="both"/>
        <w:rPr>
          <w:rFonts w:ascii="Arial Narrow" w:hAnsi="Arial Narrow"/>
          <w:b/>
          <w:bCs/>
        </w:rPr>
      </w:pPr>
      <w:r w:rsidRPr="00571C78">
        <w:rPr>
          <w:rFonts w:ascii="Arial Narrow" w:hAnsi="Arial Narrow"/>
          <w:b/>
          <w:bCs/>
        </w:rPr>
        <w:t xml:space="preserve">Кoришћeњe пaтeнaтa, кao и oдгoвoрнoст зa пoврeду зaштићeних прaвa интeлeктуaлнe свojинe трeћих лицa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b/>
          <w:bCs/>
        </w:rPr>
      </w:pPr>
      <w:r w:rsidRPr="00571C78">
        <w:rPr>
          <w:rFonts w:ascii="Arial Narrow" w:hAnsi="Arial Narrow"/>
        </w:rPr>
        <w:t xml:space="preserve">Накнаду за коришћење патената, као и одговорност за повреду заштићених права интелектуалне својине трећих лица сноси понуђач. </w:t>
      </w:r>
    </w:p>
    <w:p w:rsidR="00476A31" w:rsidRPr="00571C78" w:rsidRDefault="00476A31" w:rsidP="00C3066F">
      <w:pPr>
        <w:widowControl w:val="0"/>
        <w:numPr>
          <w:ilvl w:val="0"/>
          <w:numId w:val="33"/>
        </w:numPr>
        <w:tabs>
          <w:tab w:val="clear" w:pos="720"/>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Негативне референце </w:t>
      </w:r>
    </w:p>
    <w:p w:rsidR="00476A31" w:rsidRPr="00571C78" w:rsidRDefault="00476A31" w:rsidP="00571C78">
      <w:pPr>
        <w:widowControl w:val="0"/>
        <w:overflowPunct w:val="0"/>
        <w:autoSpaceDE w:val="0"/>
        <w:autoSpaceDN w:val="0"/>
        <w:adjustRightInd w:val="0"/>
        <w:spacing w:before="60" w:after="60" w:line="240" w:lineRule="auto"/>
        <w:ind w:firstLine="720"/>
        <w:rPr>
          <w:rFonts w:ascii="Arial Narrow" w:hAnsi="Arial Narrow"/>
          <w:sz w:val="24"/>
          <w:szCs w:val="24"/>
        </w:rPr>
      </w:pPr>
      <w:r w:rsidRPr="00571C78">
        <w:rPr>
          <w:rFonts w:ascii="Arial Narrow" w:hAnsi="Arial Narrow"/>
        </w:rPr>
        <w:t>Наручилац ће одбити понуду уколико поседује доказ да је понуђач у претходне три године у поступку јавне набавке:</w:t>
      </w:r>
    </w:p>
    <w:p w:rsidR="00476A31" w:rsidRPr="00571C78"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proofErr w:type="gramStart"/>
      <w:r w:rsidRPr="00571C78">
        <w:rPr>
          <w:rFonts w:ascii="Arial Narrow" w:hAnsi="Arial Narrow"/>
        </w:rPr>
        <w:t>поступао</w:t>
      </w:r>
      <w:proofErr w:type="gramEnd"/>
      <w:r w:rsidRPr="00571C78">
        <w:rPr>
          <w:rFonts w:ascii="Arial Narrow" w:hAnsi="Arial Narrow"/>
        </w:rPr>
        <w:t xml:space="preserve"> супротно забрани из чл. 23. </w:t>
      </w:r>
      <w:proofErr w:type="gramStart"/>
      <w:r w:rsidRPr="00571C78">
        <w:rPr>
          <w:rFonts w:ascii="Arial Narrow" w:hAnsi="Arial Narrow"/>
        </w:rPr>
        <w:t>и</w:t>
      </w:r>
      <w:proofErr w:type="gramEnd"/>
      <w:r w:rsidRPr="00571C78">
        <w:rPr>
          <w:rFonts w:ascii="Arial Narrow" w:hAnsi="Arial Narrow"/>
        </w:rPr>
        <w:t xml:space="preserve"> 25. Закона o јавним набавкама; </w:t>
      </w:r>
    </w:p>
    <w:p w:rsidR="00476A31" w:rsidRPr="00571C78"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учинио повреду конкуренције; </w:t>
      </w:r>
    </w:p>
    <w:p w:rsidR="00476A31" w:rsidRPr="00571C78" w:rsidRDefault="00476A31" w:rsidP="00C3066F">
      <w:pPr>
        <w:widowControl w:val="0"/>
        <w:numPr>
          <w:ilvl w:val="0"/>
          <w:numId w:val="34"/>
        </w:numPr>
        <w:tabs>
          <w:tab w:val="clear" w:pos="72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476A31" w:rsidRPr="00571C78"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proofErr w:type="gramStart"/>
      <w:r w:rsidRPr="00571C78">
        <w:rPr>
          <w:rFonts w:ascii="Arial Narrow" w:hAnsi="Arial Narrow"/>
        </w:rPr>
        <w:t>одбио</w:t>
      </w:r>
      <w:proofErr w:type="gramEnd"/>
      <w:r w:rsidRPr="00571C78">
        <w:rPr>
          <w:rFonts w:ascii="Arial Narrow" w:hAnsi="Arial Narrow"/>
        </w:rPr>
        <w:t xml:space="preserve"> да достави доказе и средства обезбеђења на шта се у понуди обавезао. </w:t>
      </w:r>
    </w:p>
    <w:p w:rsidR="00476A31" w:rsidRPr="00571C78" w:rsidRDefault="00476A31" w:rsidP="00571C78">
      <w:pPr>
        <w:widowControl w:val="0"/>
        <w:overflowPunct w:val="0"/>
        <w:autoSpaceDE w:val="0"/>
        <w:autoSpaceDN w:val="0"/>
        <w:adjustRightInd w:val="0"/>
        <w:spacing w:before="60" w:after="60" w:line="240" w:lineRule="auto"/>
        <w:ind w:firstLine="773"/>
        <w:jc w:val="both"/>
        <w:rPr>
          <w:rFonts w:ascii="Arial Narrow" w:hAnsi="Arial Narrow"/>
          <w:sz w:val="24"/>
          <w:szCs w:val="24"/>
        </w:rPr>
      </w:pPr>
      <w:r w:rsidRPr="00571C78">
        <w:rPr>
          <w:rFonts w:ascii="Arial Narrow" w:hAnsi="Arial Narrow"/>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Докази могу бити:</w:t>
      </w:r>
    </w:p>
    <w:p w:rsidR="00476A31" w:rsidRPr="00571C78" w:rsidRDefault="00476A31" w:rsidP="00C3066F">
      <w:pPr>
        <w:widowControl w:val="0"/>
        <w:numPr>
          <w:ilvl w:val="1"/>
          <w:numId w:val="35"/>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правоснажна судска одлука или коначна одлука другог надлежног органа;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571C78">
        <w:rPr>
          <w:rFonts w:ascii="Arial Narrow" w:hAnsi="Arial Narrow"/>
        </w:rPr>
        <w:t xml:space="preserve">исправа о реализованом средству обезбеђења испуњења обавеза у поступку јавне набавке или испуњења уговорних обавеза; </w:t>
      </w:r>
    </w:p>
    <w:p w:rsidR="00476A31" w:rsidRPr="00571C78" w:rsidRDefault="00476A31" w:rsidP="00C3066F">
      <w:pPr>
        <w:widowControl w:val="0"/>
        <w:numPr>
          <w:ilvl w:val="1"/>
          <w:numId w:val="35"/>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исправа о наплаћеној уговорној казни;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рекламације потрошача, односно корисника, ако нису отклоњене у уговореном року;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извештај надзорног органа о изведеним радовима који нису у складу са пројектом, односно уговором;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571C78">
        <w:rPr>
          <w:rFonts w:ascii="Arial Narrow" w:hAnsi="Arial Narrow"/>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proofErr w:type="gramStart"/>
      <w:r w:rsidRPr="00571C78">
        <w:rPr>
          <w:rFonts w:ascii="Arial Narrow" w:hAnsi="Arial Narrow"/>
        </w:rPr>
        <w:t>други</w:t>
      </w:r>
      <w:proofErr w:type="gramEnd"/>
      <w:r w:rsidRPr="00571C78">
        <w:rPr>
          <w:rFonts w:ascii="Arial Narrow" w:hAnsi="Arial Narrow"/>
        </w:rPr>
        <w:t xml:space="preserve">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rPr>
      </w:pPr>
      <w:r w:rsidRPr="00571C78">
        <w:rPr>
          <w:rFonts w:ascii="Arial Narrow" w:hAnsi="Arial Narrow"/>
        </w:rPr>
        <w:t xml:space="preserve">Наручилац може одбити понуду ако поседује доказе који се односе на поступак који је спровео </w:t>
      </w:r>
      <w:r w:rsidRPr="00571C78">
        <w:rPr>
          <w:rFonts w:ascii="Arial Narrow" w:hAnsi="Arial Narrow"/>
        </w:rPr>
        <w:lastRenderedPageBreak/>
        <w:t xml:space="preserve">или уговор који је закључио и други наручилац ако је предмет јавне набавке истоврсан. </w:t>
      </w:r>
    </w:p>
    <w:p w:rsidR="00476A31" w:rsidRDefault="00476A31" w:rsidP="00C3066F">
      <w:pPr>
        <w:widowControl w:val="0"/>
        <w:numPr>
          <w:ilvl w:val="0"/>
          <w:numId w:val="36"/>
        </w:numPr>
        <w:tabs>
          <w:tab w:val="clear" w:pos="720"/>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Рок за закључење уговора </w:t>
      </w:r>
    </w:p>
    <w:p w:rsidR="00BF5D0A" w:rsidRPr="002A155D" w:rsidRDefault="002A155D" w:rsidP="002A155D">
      <w:pPr>
        <w:jc w:val="both"/>
        <w:rPr>
          <w:rFonts w:ascii="Arial Narrow" w:hAnsi="Arial Narrow"/>
          <w:b/>
          <w:lang w:val="sr-Cyrl-RS"/>
        </w:rPr>
      </w:pPr>
      <w:r w:rsidRPr="00024866">
        <w:rPr>
          <w:rFonts w:ascii="Arial Narrow" w:hAnsi="Arial Narrow"/>
        </w:rPr>
        <w:t>Према члану 11</w:t>
      </w:r>
      <w:r w:rsidRPr="00024866">
        <w:rPr>
          <w:rFonts w:ascii="Arial Narrow" w:hAnsi="Arial Narrow"/>
          <w:lang w:val="sr-Cyrl-RS"/>
        </w:rPr>
        <w:t>3</w:t>
      </w:r>
      <w:r w:rsidRPr="00024866">
        <w:rPr>
          <w:rFonts w:ascii="Arial Narrow" w:hAnsi="Arial Narrow"/>
        </w:rPr>
        <w:t xml:space="preserve">. Закона о јавним набавкама Наручилац ће закључити уговор о јавној набавци са понуђачем </w:t>
      </w:r>
      <w:r w:rsidRPr="00024866">
        <w:rPr>
          <w:rFonts w:ascii="Arial Narrow" w:hAnsi="Arial Narrow"/>
          <w:lang w:val="sr-Cyrl-RS"/>
        </w:rPr>
        <w:t>којем је додељен уговор</w:t>
      </w:r>
      <w:r w:rsidRPr="00024866">
        <w:rPr>
          <w:rFonts w:ascii="Arial Narrow" w:hAnsi="Arial Narrow"/>
        </w:rPr>
        <w:t xml:space="preserve"> у року од 8 (</w:t>
      </w:r>
      <w:r w:rsidRPr="00024866">
        <w:rPr>
          <w:rFonts w:ascii="Arial Narrow" w:hAnsi="Arial Narrow"/>
          <w:lang w:val="sr-Cyrl-RS"/>
        </w:rPr>
        <w:t>осам</w:t>
      </w:r>
      <w:r w:rsidRPr="00024866">
        <w:rPr>
          <w:rFonts w:ascii="Arial Narrow" w:hAnsi="Arial Narrow"/>
        </w:rPr>
        <w:t>)  дана од дана</w:t>
      </w:r>
      <w:r w:rsidRPr="00024866">
        <w:rPr>
          <w:rFonts w:ascii="Arial Narrow" w:hAnsi="Arial Narrow"/>
          <w:lang w:val="sr-Cyrl-RS"/>
        </w:rPr>
        <w:t xml:space="preserve"> протека рока за подношење</w:t>
      </w:r>
      <w:r w:rsidRPr="002A155D">
        <w:rPr>
          <w:rFonts w:ascii="Arial Narrow" w:hAnsi="Arial Narrow"/>
          <w:lang w:val="sr-Cyrl-RS"/>
        </w:rPr>
        <w:t xml:space="preserve"> захтева за заштиту права</w:t>
      </w:r>
      <w:r w:rsidRPr="002A155D">
        <w:rPr>
          <w:rFonts w:ascii="Arial Narrow" w:hAnsi="Arial Narrow"/>
        </w:rPr>
        <w:t xml:space="preserve">.Ако понуђач </w:t>
      </w:r>
      <w:r w:rsidRPr="002A155D">
        <w:rPr>
          <w:rFonts w:ascii="Arial Narrow" w:hAnsi="Arial Narrow"/>
          <w:lang w:val="sr-Cyrl-RS"/>
        </w:rPr>
        <w:t>којем је додељен уговор</w:t>
      </w:r>
      <w:r w:rsidRPr="002A155D">
        <w:rPr>
          <w:rFonts w:ascii="Arial Narrow" w:hAnsi="Arial Narrow"/>
        </w:rPr>
        <w:t xml:space="preserve">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w:t>
      </w:r>
      <w:r w:rsidRPr="002A155D">
        <w:rPr>
          <w:rFonts w:ascii="Arial Narrow" w:hAnsi="Arial Narrow"/>
          <w:lang w:val="sr-Cyrl-RS"/>
        </w:rPr>
        <w:t>е</w:t>
      </w:r>
      <w:r w:rsidRPr="002A155D">
        <w:rPr>
          <w:rFonts w:ascii="Arial Narrow" w:hAnsi="Arial Narrow"/>
        </w:rPr>
        <w:t xml:space="preserve">ва за заштиту права, у складу са чланом 112. </w:t>
      </w:r>
      <w:proofErr w:type="gramStart"/>
      <w:r w:rsidRPr="002A155D">
        <w:rPr>
          <w:rFonts w:ascii="Arial Narrow" w:hAnsi="Arial Narrow"/>
        </w:rPr>
        <w:t>став</w:t>
      </w:r>
      <w:proofErr w:type="gramEnd"/>
      <w:r w:rsidRPr="002A155D">
        <w:rPr>
          <w:rFonts w:ascii="Arial Narrow" w:hAnsi="Arial Narrow"/>
        </w:rPr>
        <w:t xml:space="preserve"> 2. тачка 5) Закона. </w:t>
      </w:r>
    </w:p>
    <w:p w:rsidR="00476A31" w:rsidRPr="00A05D0A" w:rsidRDefault="00476A31" w:rsidP="00A05D0A">
      <w:pPr>
        <w:pStyle w:val="ListParagraph"/>
        <w:widowControl w:val="0"/>
        <w:numPr>
          <w:ilvl w:val="0"/>
          <w:numId w:val="36"/>
        </w:numPr>
        <w:autoSpaceDE w:val="0"/>
        <w:autoSpaceDN w:val="0"/>
        <w:adjustRightInd w:val="0"/>
        <w:spacing w:before="60" w:after="60" w:line="240" w:lineRule="auto"/>
        <w:rPr>
          <w:rFonts w:ascii="Arial Narrow" w:hAnsi="Arial Narrow"/>
          <w:b/>
          <w:bCs/>
        </w:rPr>
      </w:pPr>
      <w:bookmarkStart w:id="14" w:name="page28"/>
      <w:bookmarkEnd w:id="14"/>
      <w:r w:rsidRPr="00A05D0A">
        <w:rPr>
          <w:rFonts w:ascii="Arial Narrow" w:hAnsi="Arial Narrow"/>
          <w:b/>
          <w:bCs/>
        </w:rPr>
        <w:t>Захтев за заштиту права</w:t>
      </w:r>
    </w:p>
    <w:p w:rsidR="00A05D0A" w:rsidRDefault="00A05D0A" w:rsidP="00A05D0A">
      <w:pPr>
        <w:spacing w:after="0"/>
        <w:ind w:firstLine="360"/>
        <w:jc w:val="both"/>
        <w:rPr>
          <w:rFonts w:ascii="Arial Narrow" w:hAnsi="Arial Narrow"/>
          <w:lang w:val="sr-Cyrl-RS"/>
        </w:rPr>
      </w:pPr>
      <w:r w:rsidRPr="00A05D0A">
        <w:rPr>
          <w:rFonts w:ascii="Arial Narrow" w:hAnsi="Arial Narrow"/>
        </w:rPr>
        <w:t xml:space="preserve">Захтев за заштиту права може се поднети у току целог поступка јавне набавке, против сваке радње наручиоца, осим </w:t>
      </w:r>
      <w:proofErr w:type="gramStart"/>
      <w:r w:rsidRPr="00A05D0A">
        <w:rPr>
          <w:rFonts w:ascii="Arial Narrow" w:hAnsi="Arial Narrow"/>
        </w:rPr>
        <w:t>ако  законом</w:t>
      </w:r>
      <w:proofErr w:type="gramEnd"/>
      <w:r w:rsidRPr="00A05D0A">
        <w:rPr>
          <w:rFonts w:ascii="Arial Narrow" w:hAnsi="Arial Narrow"/>
        </w:rPr>
        <w:t xml:space="preserve"> није другачије одређено.</w:t>
      </w:r>
      <w:r w:rsidRPr="00A05D0A">
        <w:rPr>
          <w:rFonts w:ascii="Arial Narrow" w:hAnsi="Arial Narrow"/>
          <w:lang w:val="sr-Cyrl-RS"/>
        </w:rPr>
        <w:t xml:space="preserve">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p>
    <w:p w:rsidR="00A05D0A" w:rsidRPr="00A05D0A" w:rsidRDefault="00A05D0A" w:rsidP="00A05D0A">
      <w:pPr>
        <w:spacing w:after="0"/>
        <w:ind w:firstLine="360"/>
        <w:jc w:val="both"/>
        <w:rPr>
          <w:rFonts w:ascii="Arial Narrow" w:hAnsi="Arial Narrow"/>
          <w:lang w:val="sr-Cyrl-RS"/>
        </w:rPr>
      </w:pPr>
      <w:r w:rsidRPr="00A05D0A">
        <w:rPr>
          <w:rFonts w:ascii="Arial Narrow" w:hAnsi="Arial Narrow"/>
        </w:rPr>
        <w:t>Захтев за заштиту права којим се оспорава</w:t>
      </w:r>
      <w:r w:rsidRPr="00A05D0A">
        <w:rPr>
          <w:rFonts w:ascii="Arial Narrow" w:hAnsi="Arial Narrow"/>
          <w:lang w:val="sr-Latn-RS"/>
        </w:rPr>
        <w:t xml:space="preserve"> </w:t>
      </w:r>
      <w:r w:rsidRPr="00A05D0A">
        <w:rPr>
          <w:rFonts w:ascii="Arial Narrow" w:hAnsi="Arial Narrow"/>
          <w:lang w:val="sr-Cyrl-RS"/>
        </w:rPr>
        <w:t xml:space="preserve">врста поступка, </w:t>
      </w:r>
      <w:r w:rsidRPr="00A05D0A">
        <w:rPr>
          <w:rFonts w:ascii="Arial Narrow" w:hAnsi="Arial Narrow"/>
        </w:rPr>
        <w:t xml:space="preserve">садржина позива за подношење понуда или конкурсне документације сматраће се благовременим </w:t>
      </w:r>
      <w:r w:rsidRPr="00A05D0A">
        <w:rPr>
          <w:rFonts w:ascii="Arial Narrow" w:hAnsi="Arial Narrow"/>
          <w:lang w:val="sr-Cyrl-RS"/>
        </w:rPr>
        <w:t xml:space="preserve">ако је примљен </w:t>
      </w:r>
      <w:r w:rsidRPr="00A05D0A">
        <w:rPr>
          <w:rFonts w:ascii="Arial Narrow" w:hAnsi="Arial Narrow"/>
        </w:rPr>
        <w:t>од стране наручиоца</w:t>
      </w:r>
      <w:r w:rsidRPr="00A05D0A">
        <w:rPr>
          <w:rFonts w:ascii="Arial Narrow" w:hAnsi="Arial Narrow"/>
          <w:lang w:val="sr-Cyrl-RS"/>
        </w:rPr>
        <w:t xml:space="preserve"> 3</w:t>
      </w:r>
      <w:r w:rsidRPr="00A05D0A">
        <w:rPr>
          <w:rFonts w:ascii="Arial Narrow" w:hAnsi="Arial Narrow"/>
        </w:rPr>
        <w:t xml:space="preserve"> (</w:t>
      </w:r>
      <w:r w:rsidRPr="00A05D0A">
        <w:rPr>
          <w:rFonts w:ascii="Arial Narrow" w:hAnsi="Arial Narrow"/>
          <w:lang w:val="sr-Cyrl-RS"/>
        </w:rPr>
        <w:t>три</w:t>
      </w:r>
      <w:r w:rsidRPr="00A05D0A">
        <w:rPr>
          <w:rFonts w:ascii="Arial Narrow" w:hAnsi="Arial Narrow"/>
        </w:rPr>
        <w:t>)</w:t>
      </w:r>
      <w:r w:rsidRPr="00A05D0A">
        <w:rPr>
          <w:rFonts w:ascii="Arial Narrow" w:hAnsi="Arial Narrow"/>
          <w:lang w:val="sr-Cyrl-RS"/>
        </w:rPr>
        <w:t xml:space="preserve"> дана пре истека рока за подношење понуда,</w:t>
      </w:r>
      <w:r w:rsidRPr="00A05D0A">
        <w:rPr>
          <w:rFonts w:ascii="Arial Narrow" w:hAnsi="Arial Narrow"/>
        </w:rPr>
        <w:t xml:space="preserve"> без обзира на начин достављања</w:t>
      </w:r>
      <w:r w:rsidRPr="00A05D0A">
        <w:rPr>
          <w:rFonts w:ascii="Arial Narrow" w:hAnsi="Arial Narrow"/>
          <w:lang w:val="sr-Cyrl-RS"/>
        </w:rPr>
        <w:t>.</w:t>
      </w:r>
    </w:p>
    <w:p w:rsidR="00A05D0A" w:rsidRPr="00A05D0A" w:rsidRDefault="00A05D0A" w:rsidP="00A05D0A">
      <w:pPr>
        <w:spacing w:after="0"/>
        <w:ind w:firstLine="360"/>
        <w:jc w:val="both"/>
        <w:rPr>
          <w:rFonts w:ascii="Arial Narrow" w:hAnsi="Arial Narrow"/>
          <w:lang w:val="sr-Cyrl-RS"/>
        </w:rPr>
      </w:pPr>
      <w:r w:rsidRPr="00A05D0A">
        <w:rPr>
          <w:rFonts w:ascii="Arial Narrow" w:hAnsi="Arial Narrow"/>
        </w:rPr>
        <w:t xml:space="preserve">После доношења одлуке о </w:t>
      </w:r>
      <w:r w:rsidRPr="00A05D0A">
        <w:rPr>
          <w:rFonts w:ascii="Arial Narrow" w:hAnsi="Arial Narrow"/>
          <w:lang w:val="sr-Cyrl-RS"/>
        </w:rPr>
        <w:t xml:space="preserve">додели уговора </w:t>
      </w:r>
      <w:r w:rsidRPr="00A05D0A">
        <w:rPr>
          <w:rFonts w:ascii="Arial Narrow" w:hAnsi="Arial Narrow"/>
        </w:rPr>
        <w:t xml:space="preserve">рок за подношење захтева за заштиту права је </w:t>
      </w:r>
      <w:r w:rsidRPr="00A05D0A">
        <w:rPr>
          <w:rFonts w:ascii="Arial Narrow" w:hAnsi="Arial Narrow"/>
          <w:lang w:val="sr-Cyrl-RS"/>
        </w:rPr>
        <w:t>5</w:t>
      </w:r>
      <w:r w:rsidRPr="00A05D0A">
        <w:rPr>
          <w:rFonts w:ascii="Arial Narrow" w:hAnsi="Arial Narrow"/>
        </w:rPr>
        <w:t xml:space="preserve"> (</w:t>
      </w:r>
      <w:r w:rsidRPr="00A05D0A">
        <w:rPr>
          <w:rFonts w:ascii="Arial Narrow" w:hAnsi="Arial Narrow"/>
          <w:lang w:val="sr-Cyrl-RS"/>
        </w:rPr>
        <w:t>пет</w:t>
      </w:r>
      <w:r w:rsidRPr="00A05D0A">
        <w:rPr>
          <w:rFonts w:ascii="Arial Narrow" w:hAnsi="Arial Narrow"/>
        </w:rPr>
        <w:t>) дана од дана пријема одлуке.</w:t>
      </w:r>
    </w:p>
    <w:p w:rsidR="00A05D0A" w:rsidRPr="00A05D0A" w:rsidRDefault="00A05D0A" w:rsidP="00A05D0A">
      <w:pPr>
        <w:spacing w:after="0"/>
        <w:ind w:firstLine="360"/>
        <w:jc w:val="both"/>
        <w:rPr>
          <w:rFonts w:ascii="Arial Narrow" w:hAnsi="Arial Narrow"/>
          <w:lang w:val="sr-Cyrl-RS"/>
        </w:rPr>
      </w:pPr>
      <w:r w:rsidRPr="00A05D0A">
        <w:rPr>
          <w:rFonts w:ascii="Arial Narrow" w:hAnsi="Arial Narrow"/>
        </w:rPr>
        <w:t>На достављање захтева за заштиту права сходно се примењују одредбе о начину достављања одлуке из члана 1</w:t>
      </w:r>
      <w:r w:rsidRPr="00A05D0A">
        <w:rPr>
          <w:rFonts w:ascii="Arial Narrow" w:hAnsi="Arial Narrow"/>
          <w:lang w:val="sr-Cyrl-RS"/>
        </w:rPr>
        <w:t>08</w:t>
      </w:r>
      <w:r w:rsidRPr="00A05D0A">
        <w:rPr>
          <w:rFonts w:ascii="Arial Narrow" w:hAnsi="Arial Narrow"/>
        </w:rPr>
        <w:t xml:space="preserve">. </w:t>
      </w:r>
      <w:proofErr w:type="gramStart"/>
      <w:r w:rsidRPr="00A05D0A">
        <w:rPr>
          <w:rFonts w:ascii="Arial Narrow" w:hAnsi="Arial Narrow"/>
        </w:rPr>
        <w:t>ст</w:t>
      </w:r>
      <w:proofErr w:type="gramEnd"/>
      <w:r w:rsidRPr="00A05D0A">
        <w:rPr>
          <w:rFonts w:ascii="Arial Narrow" w:hAnsi="Arial Narrow"/>
        </w:rPr>
        <w:t xml:space="preserve">. </w:t>
      </w:r>
      <w:r w:rsidRPr="00A05D0A">
        <w:rPr>
          <w:rFonts w:ascii="Arial Narrow" w:hAnsi="Arial Narrow"/>
          <w:lang w:val="sr-Cyrl-RS"/>
        </w:rPr>
        <w:t>6</w:t>
      </w:r>
      <w:r w:rsidRPr="00A05D0A">
        <w:rPr>
          <w:rFonts w:ascii="Arial Narrow" w:hAnsi="Arial Narrow"/>
        </w:rPr>
        <w:t xml:space="preserve">. </w:t>
      </w:r>
      <w:proofErr w:type="gramStart"/>
      <w:r w:rsidRPr="00A05D0A">
        <w:rPr>
          <w:rFonts w:ascii="Arial Narrow" w:hAnsi="Arial Narrow"/>
        </w:rPr>
        <w:t>до</w:t>
      </w:r>
      <w:proofErr w:type="gramEnd"/>
      <w:r w:rsidRPr="00A05D0A">
        <w:rPr>
          <w:rFonts w:ascii="Arial Narrow" w:hAnsi="Arial Narrow"/>
        </w:rPr>
        <w:t xml:space="preserve"> 9. Закона о ЈН.</w:t>
      </w:r>
    </w:p>
    <w:p w:rsidR="00A05D0A" w:rsidRDefault="00A05D0A" w:rsidP="00A05D0A">
      <w:pPr>
        <w:spacing w:after="0"/>
        <w:ind w:firstLine="360"/>
        <w:jc w:val="both"/>
        <w:rPr>
          <w:rFonts w:ascii="Arial Narrow" w:hAnsi="Arial Narrow"/>
          <w:lang w:val="sr-Cyrl-RS"/>
        </w:rPr>
      </w:pPr>
      <w:r w:rsidRPr="00A05D0A">
        <w:rPr>
          <w:rFonts w:ascii="Arial Narrow" w:hAnsi="Arial Narrow"/>
        </w:rPr>
        <w:t>О поднетом захтеву за заштиту права наручилац ће обавестити све учеснике у поступку јавне набавке,</w:t>
      </w:r>
      <w:r w:rsidRPr="00A05D0A">
        <w:rPr>
          <w:rFonts w:ascii="Arial Narrow" w:hAnsi="Arial Narrow"/>
          <w:lang w:val="sr-Cyrl-RS"/>
        </w:rPr>
        <w:t xml:space="preserve"> односно објав</w:t>
      </w:r>
      <w:r w:rsidRPr="00A05D0A">
        <w:rPr>
          <w:rFonts w:ascii="Arial Narrow" w:hAnsi="Arial Narrow"/>
        </w:rPr>
        <w:t xml:space="preserve">иће </w:t>
      </w:r>
      <w:r w:rsidRPr="00A05D0A">
        <w:rPr>
          <w:rFonts w:ascii="Arial Narrow" w:hAnsi="Arial Narrow"/>
          <w:lang w:val="sr-Cyrl-RS"/>
        </w:rPr>
        <w:t xml:space="preserve">обавештење о поднетом захтеву на Порталу јавних набавки, </w:t>
      </w:r>
      <w:r w:rsidRPr="00A05D0A">
        <w:rPr>
          <w:rFonts w:ascii="Arial Narrow" w:hAnsi="Arial Narrow"/>
        </w:rPr>
        <w:t>најкасније у року од 2 (два) дана од дана пријема захтева за заштиту права.</w:t>
      </w:r>
      <w:r w:rsidRPr="00A05D0A">
        <w:rPr>
          <w:rFonts w:ascii="Arial Narrow" w:hAnsi="Arial Narrow"/>
          <w:lang w:val="sr-Cyrl-RS"/>
        </w:rPr>
        <w:t xml:space="preserve"> </w:t>
      </w:r>
      <w:r w:rsidRPr="00A05D0A">
        <w:rPr>
          <w:rFonts w:ascii="Arial Narrow" w:hAnsi="Arial Narrow"/>
        </w:rPr>
        <w:t xml:space="preserve">У том случају подношења захтева за заштиту права долази до застоја рока за подношење понуда. </w:t>
      </w:r>
    </w:p>
    <w:p w:rsidR="00A05D0A" w:rsidRPr="00A05D0A" w:rsidRDefault="00A05D0A" w:rsidP="00BF5D0A">
      <w:pPr>
        <w:spacing w:after="0"/>
        <w:ind w:firstLine="360"/>
        <w:jc w:val="both"/>
        <w:rPr>
          <w:rFonts w:ascii="Arial Narrow" w:hAnsi="Arial Narrow"/>
          <w:lang w:val="sr-Cyrl-RS"/>
        </w:rPr>
      </w:pPr>
      <w:r w:rsidRPr="00A05D0A">
        <w:rPr>
          <w:rFonts w:ascii="Arial Narrow" w:hAnsi="Arial Narrow"/>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05D0A" w:rsidRPr="00A05D0A" w:rsidRDefault="00A05D0A" w:rsidP="00BF5D0A">
      <w:pPr>
        <w:spacing w:after="0"/>
        <w:ind w:firstLine="360"/>
        <w:jc w:val="both"/>
        <w:rPr>
          <w:rFonts w:ascii="Arial Narrow" w:hAnsi="Arial Narrow"/>
          <w:lang w:val="sr-Cyrl-RS"/>
        </w:rPr>
      </w:pPr>
      <w:r w:rsidRPr="00A05D0A">
        <w:rPr>
          <w:rFonts w:ascii="Arial Narrow" w:hAnsi="Arial Narrow"/>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05D0A" w:rsidRPr="00A05D0A" w:rsidRDefault="00A05D0A" w:rsidP="00BF5D0A">
      <w:pPr>
        <w:spacing w:after="0"/>
        <w:ind w:firstLine="360"/>
        <w:jc w:val="both"/>
        <w:rPr>
          <w:rFonts w:ascii="Arial Narrow" w:hAnsi="Arial Narrow"/>
          <w:lang w:val="sr-Cyrl-RS"/>
        </w:rPr>
      </w:pPr>
      <w:r w:rsidRPr="00A05D0A">
        <w:rPr>
          <w:rFonts w:ascii="Arial Narrow" w:hAnsi="Arial Narrow"/>
        </w:rPr>
        <w:t xml:space="preserve">Приликом подношења захтева за заштиту права понуђач је дужан да уплати прописану таксу у износу од </w:t>
      </w:r>
      <w:r w:rsidRPr="00A05D0A">
        <w:rPr>
          <w:rFonts w:ascii="Arial Narrow" w:hAnsi="Arial Narrow"/>
          <w:lang w:val="sr-Cyrl-RS"/>
        </w:rPr>
        <w:t>60</w:t>
      </w:r>
      <w:r w:rsidRPr="00A05D0A">
        <w:rPr>
          <w:rFonts w:ascii="Arial Narrow" w:hAnsi="Arial Narrow"/>
        </w:rPr>
        <w:t>.000,00 динара на жиро рачун број: 840-</w:t>
      </w:r>
      <w:r w:rsidRPr="00A05D0A">
        <w:rPr>
          <w:rFonts w:ascii="Arial Narrow" w:hAnsi="Arial Narrow"/>
          <w:lang w:val="sr-Latn-RS"/>
        </w:rPr>
        <w:t>30678845-06</w:t>
      </w:r>
      <w:r w:rsidRPr="00A05D0A">
        <w:rPr>
          <w:rFonts w:ascii="Arial Narrow" w:hAnsi="Arial Narrow"/>
        </w:rPr>
        <w:t xml:space="preserve"> позив на број</w:t>
      </w:r>
      <w:r w:rsidRPr="00A05D0A">
        <w:rPr>
          <w:rFonts w:ascii="Arial Narrow" w:hAnsi="Arial Narrow"/>
          <w:lang w:val="sr-Cyrl-RS"/>
        </w:rPr>
        <w:t xml:space="preserve"> 50-016</w:t>
      </w:r>
      <w:r w:rsidRPr="00A05D0A">
        <w:rPr>
          <w:rFonts w:ascii="Arial Narrow" w:hAnsi="Arial Narrow"/>
        </w:rPr>
        <w:t>, Републичка административна такса за јавну набавку 404-02-</w:t>
      </w:r>
      <w:r w:rsidR="0003204F">
        <w:rPr>
          <w:rFonts w:ascii="Arial Narrow" w:hAnsi="Arial Narrow"/>
          <w:lang w:val="sr-Latn-RS"/>
        </w:rPr>
        <w:t>256/2017</w:t>
      </w:r>
      <w:r w:rsidRPr="00A05D0A">
        <w:rPr>
          <w:rFonts w:ascii="Arial Narrow" w:hAnsi="Arial Narrow"/>
          <w:lang w:val="sr-Cyrl-RS"/>
        </w:rPr>
        <w:t>-10</w:t>
      </w:r>
      <w:r w:rsidRPr="00A05D0A">
        <w:rPr>
          <w:rFonts w:ascii="Arial Narrow" w:hAnsi="Arial Narrow"/>
        </w:rPr>
        <w:t xml:space="preserve">, корисник: Буџет Републике Србије. </w:t>
      </w:r>
    </w:p>
    <w:p w:rsidR="00BF5D0A" w:rsidRDefault="00A05D0A" w:rsidP="00BF5D0A">
      <w:pPr>
        <w:spacing w:after="0"/>
        <w:ind w:firstLine="360"/>
        <w:jc w:val="both"/>
        <w:rPr>
          <w:rFonts w:ascii="Arial Narrow" w:hAnsi="Arial Narrow"/>
          <w:bCs/>
          <w:lang w:val="ru-RU"/>
        </w:rPr>
      </w:pPr>
      <w:r w:rsidRPr="00A05D0A">
        <w:rPr>
          <w:rFonts w:ascii="Arial Narrow" w:hAnsi="Arial Narrow"/>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05D0A" w:rsidRPr="00BF5D0A" w:rsidRDefault="00A05D0A" w:rsidP="00BF5D0A">
      <w:pPr>
        <w:spacing w:after="0"/>
        <w:ind w:firstLine="360"/>
        <w:jc w:val="both"/>
        <w:rPr>
          <w:rFonts w:ascii="Arial Narrow" w:hAnsi="Arial Narrow"/>
          <w:bCs/>
          <w:lang w:val="ru-RU"/>
        </w:rPr>
      </w:pPr>
      <w:r w:rsidRPr="00A05D0A">
        <w:rPr>
          <w:rFonts w:ascii="Arial Narrow" w:hAnsi="Arial Narrow"/>
          <w:bCs/>
        </w:rPr>
        <w:t>Поступак заштите права понуђача регулисан је одредбама чл.138-167 ЗЈН.</w:t>
      </w:r>
    </w:p>
    <w:p w:rsidR="00A05D0A" w:rsidRPr="00024866" w:rsidRDefault="00A05D0A" w:rsidP="00024866">
      <w:pPr>
        <w:spacing w:after="0"/>
        <w:jc w:val="both"/>
        <w:rPr>
          <w:rFonts w:ascii="Arial Narrow" w:hAnsi="Arial Narrow"/>
          <w:b/>
          <w:lang w:val="sr-Cyrl-RS"/>
        </w:rPr>
      </w:pPr>
      <w:r w:rsidRPr="00024866">
        <w:rPr>
          <w:rFonts w:ascii="Arial Narrow" w:hAnsi="Arial Narrow"/>
          <w:b/>
          <w:lang w:val="sr-Cyrl-RS"/>
        </w:rPr>
        <w:t>Захтев за заштиту права садржи:</w:t>
      </w:r>
    </w:p>
    <w:p w:rsidR="00A05D0A" w:rsidRPr="00BF5D0A" w:rsidRDefault="00A05D0A" w:rsidP="00BF5D0A">
      <w:pPr>
        <w:spacing w:after="0"/>
        <w:ind w:left="360"/>
        <w:jc w:val="both"/>
        <w:rPr>
          <w:rFonts w:ascii="Arial Narrow" w:hAnsi="Arial Narrow"/>
          <w:lang w:val="sr-Cyrl-RS"/>
        </w:rPr>
      </w:pPr>
      <w:r w:rsidRPr="00BF5D0A">
        <w:rPr>
          <w:rFonts w:ascii="Arial Narrow" w:hAnsi="Arial Narrow"/>
          <w:lang w:val="sr-Cyrl-RS"/>
        </w:rPr>
        <w:t>1) назив и адресу подносиоца захтева и лице за контакт;</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2) назив и адресу наручиоца;</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3) податке о јавној набавци која је предмет захтева, односно о одлуци наручиоца;</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4) повреде прописа којима се уређује поступак јавне набавке;</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5) чињенице и доказе којима се повреде доказују;</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6) потврду о уплати таксе из члана 156. овог закона;</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7) потпис подносиоца.</w:t>
      </w:r>
    </w:p>
    <w:p w:rsidR="00A05D0A" w:rsidRPr="00024866" w:rsidRDefault="00A05D0A" w:rsidP="00024866">
      <w:pPr>
        <w:spacing w:after="0"/>
        <w:jc w:val="both"/>
        <w:rPr>
          <w:rFonts w:ascii="Arial Narrow" w:hAnsi="Arial Narrow"/>
          <w:b/>
          <w:lang w:val="sr-Cyrl-RS"/>
        </w:rPr>
      </w:pPr>
      <w:r w:rsidRPr="00024866">
        <w:rPr>
          <w:rFonts w:ascii="Arial Narrow" w:hAnsi="Arial Narrow"/>
          <w:b/>
        </w:rPr>
        <w:t xml:space="preserve">Као доказ о уплати таксе, у смислу члана 151. </w:t>
      </w:r>
      <w:proofErr w:type="gramStart"/>
      <w:r w:rsidRPr="00024866">
        <w:rPr>
          <w:rFonts w:ascii="Arial Narrow" w:hAnsi="Arial Narrow"/>
          <w:b/>
        </w:rPr>
        <w:t>став</w:t>
      </w:r>
      <w:proofErr w:type="gramEnd"/>
      <w:r w:rsidRPr="00024866">
        <w:rPr>
          <w:rFonts w:ascii="Arial Narrow" w:hAnsi="Arial Narrow"/>
          <w:b/>
        </w:rPr>
        <w:t xml:space="preserve"> 1. </w:t>
      </w:r>
      <w:proofErr w:type="gramStart"/>
      <w:r w:rsidRPr="00024866">
        <w:rPr>
          <w:rFonts w:ascii="Arial Narrow" w:hAnsi="Arial Narrow"/>
          <w:b/>
        </w:rPr>
        <w:t>тачка</w:t>
      </w:r>
      <w:proofErr w:type="gramEnd"/>
      <w:r w:rsidRPr="00024866">
        <w:rPr>
          <w:rFonts w:ascii="Arial Narrow" w:hAnsi="Arial Narrow"/>
          <w:b/>
        </w:rPr>
        <w:t xml:space="preserve"> 6) ЗЈН, прихватиће се:</w:t>
      </w:r>
    </w:p>
    <w:p w:rsidR="00A05D0A" w:rsidRPr="00BF5D0A" w:rsidRDefault="00A05D0A" w:rsidP="00BF5D0A">
      <w:pPr>
        <w:spacing w:after="0"/>
        <w:jc w:val="both"/>
        <w:rPr>
          <w:rFonts w:ascii="Arial Narrow" w:hAnsi="Arial Narrow"/>
          <w:bCs/>
        </w:rPr>
      </w:pPr>
      <w:r w:rsidRPr="00BF5D0A">
        <w:rPr>
          <w:rFonts w:ascii="Arial Narrow" w:hAnsi="Arial Narrow"/>
          <w:bCs/>
          <w:lang w:val="sr-Cyrl-RS"/>
        </w:rPr>
        <w:t xml:space="preserve">1. </w:t>
      </w:r>
      <w:r w:rsidRPr="00BF5D0A">
        <w:rPr>
          <w:rFonts w:ascii="Arial Narrow" w:hAnsi="Arial Narrow"/>
          <w:bCs/>
        </w:rPr>
        <w:t xml:space="preserve">Потврда о извршеној уплати таксе из члана 156. ЗЈН </w:t>
      </w:r>
      <w:r w:rsidRPr="00BF5D0A">
        <w:rPr>
          <w:rFonts w:ascii="Arial Narrow" w:hAnsi="Arial Narrow"/>
          <w:bCs/>
          <w:lang w:val="sr-Cyrl-RS"/>
        </w:rPr>
        <w:t>која мора</w:t>
      </w:r>
      <w:r w:rsidRPr="00BF5D0A">
        <w:rPr>
          <w:rFonts w:ascii="Arial Narrow" w:hAnsi="Arial Narrow"/>
          <w:bCs/>
        </w:rPr>
        <w:t xml:space="preserve"> садрж</w:t>
      </w:r>
      <w:r w:rsidRPr="00BF5D0A">
        <w:rPr>
          <w:rFonts w:ascii="Arial Narrow" w:hAnsi="Arial Narrow"/>
          <w:bCs/>
          <w:lang w:val="sr-Cyrl-RS"/>
        </w:rPr>
        <w:t>ати</w:t>
      </w:r>
      <w:r w:rsidRPr="00BF5D0A">
        <w:rPr>
          <w:rFonts w:ascii="Arial Narrow" w:hAnsi="Arial Narrow"/>
          <w:bCs/>
        </w:rPr>
        <w:t xml:space="preserve"> следеће</w:t>
      </w:r>
      <w:r w:rsidRPr="00BF5D0A">
        <w:rPr>
          <w:rFonts w:ascii="Arial Narrow" w:hAnsi="Arial Narrow"/>
          <w:bCs/>
          <w:lang w:val="sr-Cyrl-RS"/>
        </w:rPr>
        <w:t xml:space="preserve"> </w:t>
      </w:r>
      <w:r w:rsidRPr="00BF5D0A">
        <w:rPr>
          <w:rFonts w:ascii="Arial Narrow" w:hAnsi="Arial Narrow"/>
          <w:bCs/>
        </w:rPr>
        <w:t>елементе:</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1) </w:t>
      </w:r>
      <w:proofErr w:type="gramStart"/>
      <w:r w:rsidRPr="00BF5D0A">
        <w:rPr>
          <w:rFonts w:ascii="Arial Narrow" w:hAnsi="Arial Narrow"/>
          <w:bCs/>
        </w:rPr>
        <w:t>да</w:t>
      </w:r>
      <w:proofErr w:type="gramEnd"/>
      <w:r w:rsidRPr="00BF5D0A">
        <w:rPr>
          <w:rFonts w:ascii="Arial Narrow" w:hAnsi="Arial Narrow"/>
          <w:bCs/>
        </w:rPr>
        <w:t xml:space="preserve"> буде издата од стране банке и да садржи печат банке;</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lastRenderedPageBreak/>
        <w:t xml:space="preserve">2) </w:t>
      </w:r>
      <w:proofErr w:type="gramStart"/>
      <w:r w:rsidRPr="00BF5D0A">
        <w:rPr>
          <w:rFonts w:ascii="Arial Narrow" w:hAnsi="Arial Narrow"/>
          <w:bCs/>
        </w:rPr>
        <w:t>да</w:t>
      </w:r>
      <w:proofErr w:type="gramEnd"/>
      <w:r w:rsidRPr="00BF5D0A">
        <w:rPr>
          <w:rFonts w:ascii="Arial Narrow" w:hAnsi="Arial Narrow"/>
          <w:bCs/>
        </w:rPr>
        <w:t xml:space="preserve"> представља доказ о извршеној уплати таксе, што значи да потврда мора да</w:t>
      </w:r>
      <w:r w:rsidRPr="00BF5D0A">
        <w:rPr>
          <w:rFonts w:ascii="Arial Narrow" w:hAnsi="Arial Narrow"/>
          <w:bCs/>
          <w:lang w:val="sr-Cyrl-RS"/>
        </w:rPr>
        <w:t xml:space="preserve"> </w:t>
      </w:r>
      <w:r w:rsidRPr="00BF5D0A">
        <w:rPr>
          <w:rFonts w:ascii="Arial Narrow" w:hAnsi="Arial Narrow"/>
          <w:bCs/>
        </w:rPr>
        <w:t>садржи податак да је налог за уплату таксе, односно налог за пренос</w:t>
      </w:r>
      <w:r w:rsidRPr="00BF5D0A">
        <w:rPr>
          <w:rFonts w:ascii="Arial Narrow" w:hAnsi="Arial Narrow"/>
          <w:bCs/>
          <w:lang w:val="sr-Cyrl-RS"/>
        </w:rPr>
        <w:t xml:space="preserve"> </w:t>
      </w:r>
      <w:r w:rsidRPr="00BF5D0A">
        <w:rPr>
          <w:rFonts w:ascii="Arial Narrow" w:hAnsi="Arial Narrow"/>
          <w:bCs/>
        </w:rPr>
        <w:t xml:space="preserve">средстава реализован, као и датум извршења налога. </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3) </w:t>
      </w:r>
      <w:proofErr w:type="gramStart"/>
      <w:r w:rsidRPr="00BF5D0A">
        <w:rPr>
          <w:rFonts w:ascii="Arial Narrow" w:hAnsi="Arial Narrow"/>
          <w:bCs/>
        </w:rPr>
        <w:t>износ</w:t>
      </w:r>
      <w:proofErr w:type="gramEnd"/>
      <w:r w:rsidRPr="00BF5D0A">
        <w:rPr>
          <w:rFonts w:ascii="Arial Narrow" w:hAnsi="Arial Narrow"/>
          <w:bCs/>
        </w:rPr>
        <w:t xml:space="preserve"> таксе из члана 156. ЗЈН чија се уплата врши;</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4) </w:t>
      </w:r>
      <w:proofErr w:type="gramStart"/>
      <w:r w:rsidRPr="00BF5D0A">
        <w:rPr>
          <w:rFonts w:ascii="Arial Narrow" w:hAnsi="Arial Narrow"/>
          <w:bCs/>
        </w:rPr>
        <w:t>број</w:t>
      </w:r>
      <w:proofErr w:type="gramEnd"/>
      <w:r w:rsidRPr="00BF5D0A">
        <w:rPr>
          <w:rFonts w:ascii="Arial Narrow" w:hAnsi="Arial Narrow"/>
          <w:bCs/>
        </w:rPr>
        <w:t xml:space="preserve"> рачуна: 840-30678845-06;</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5) </w:t>
      </w:r>
      <w:proofErr w:type="gramStart"/>
      <w:r w:rsidRPr="00BF5D0A">
        <w:rPr>
          <w:rFonts w:ascii="Arial Narrow" w:hAnsi="Arial Narrow"/>
          <w:bCs/>
        </w:rPr>
        <w:t>шифру</w:t>
      </w:r>
      <w:proofErr w:type="gramEnd"/>
      <w:r w:rsidRPr="00BF5D0A">
        <w:rPr>
          <w:rFonts w:ascii="Arial Narrow" w:hAnsi="Arial Narrow"/>
          <w:bCs/>
        </w:rPr>
        <w:t xml:space="preserve"> плаћања: 153 или 253;</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6) </w:t>
      </w:r>
      <w:proofErr w:type="gramStart"/>
      <w:r w:rsidRPr="00BF5D0A">
        <w:rPr>
          <w:rFonts w:ascii="Arial Narrow" w:hAnsi="Arial Narrow"/>
          <w:bCs/>
        </w:rPr>
        <w:t>позив</w:t>
      </w:r>
      <w:proofErr w:type="gramEnd"/>
      <w:r w:rsidRPr="00BF5D0A">
        <w:rPr>
          <w:rFonts w:ascii="Arial Narrow" w:hAnsi="Arial Narrow"/>
          <w:bCs/>
        </w:rPr>
        <w:t xml:space="preserve"> на број: подаци о броју или ознаци јавне набавке поводом које се</w:t>
      </w:r>
      <w:r w:rsidRPr="00BF5D0A">
        <w:rPr>
          <w:rFonts w:ascii="Arial Narrow" w:hAnsi="Arial Narrow"/>
          <w:bCs/>
          <w:lang w:val="sr-Cyrl-RS"/>
        </w:rPr>
        <w:t xml:space="preserve"> </w:t>
      </w:r>
      <w:r w:rsidRPr="00BF5D0A">
        <w:rPr>
          <w:rFonts w:ascii="Arial Narrow" w:hAnsi="Arial Narrow"/>
          <w:bCs/>
        </w:rPr>
        <w:t>подноси захтев за заштиту права;</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7) </w:t>
      </w:r>
      <w:proofErr w:type="gramStart"/>
      <w:r w:rsidRPr="00BF5D0A">
        <w:rPr>
          <w:rFonts w:ascii="Arial Narrow" w:hAnsi="Arial Narrow"/>
          <w:bCs/>
        </w:rPr>
        <w:t>сврха</w:t>
      </w:r>
      <w:proofErr w:type="gramEnd"/>
      <w:r w:rsidRPr="00BF5D0A">
        <w:rPr>
          <w:rFonts w:ascii="Arial Narrow" w:hAnsi="Arial Narrow"/>
          <w:bCs/>
        </w:rPr>
        <w:t>: ЗЗП; назив наручиоца; број или ознака јавне набавке поводом које се</w:t>
      </w:r>
      <w:r w:rsidRPr="00BF5D0A">
        <w:rPr>
          <w:rFonts w:ascii="Arial Narrow" w:hAnsi="Arial Narrow"/>
          <w:bCs/>
          <w:lang w:val="sr-Cyrl-RS"/>
        </w:rPr>
        <w:t xml:space="preserve"> </w:t>
      </w:r>
      <w:r w:rsidRPr="00BF5D0A">
        <w:rPr>
          <w:rFonts w:ascii="Arial Narrow" w:hAnsi="Arial Narrow"/>
          <w:bCs/>
        </w:rPr>
        <w:t>подноси захтев за заштиту права;</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8) </w:t>
      </w:r>
      <w:proofErr w:type="gramStart"/>
      <w:r w:rsidRPr="00BF5D0A">
        <w:rPr>
          <w:rFonts w:ascii="Arial Narrow" w:hAnsi="Arial Narrow"/>
          <w:bCs/>
        </w:rPr>
        <w:t>корисник</w:t>
      </w:r>
      <w:proofErr w:type="gramEnd"/>
      <w:r w:rsidRPr="00BF5D0A">
        <w:rPr>
          <w:rFonts w:ascii="Arial Narrow" w:hAnsi="Arial Narrow"/>
          <w:bCs/>
        </w:rPr>
        <w:t>: буџет Републике Србије;</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9) </w:t>
      </w:r>
      <w:proofErr w:type="gramStart"/>
      <w:r w:rsidRPr="00BF5D0A">
        <w:rPr>
          <w:rFonts w:ascii="Arial Narrow" w:hAnsi="Arial Narrow"/>
          <w:bCs/>
        </w:rPr>
        <w:t>назив</w:t>
      </w:r>
      <w:proofErr w:type="gramEnd"/>
      <w:r w:rsidRPr="00BF5D0A">
        <w:rPr>
          <w:rFonts w:ascii="Arial Narrow" w:hAnsi="Arial Narrow"/>
          <w:bCs/>
        </w:rPr>
        <w:t xml:space="preserve"> уплатиоца, односно назив подносиоца захтева за заштиту права за</w:t>
      </w:r>
      <w:r w:rsidRPr="00BF5D0A">
        <w:rPr>
          <w:rFonts w:ascii="Arial Narrow" w:hAnsi="Arial Narrow"/>
          <w:bCs/>
          <w:lang w:val="sr-Cyrl-RS"/>
        </w:rPr>
        <w:t xml:space="preserve"> </w:t>
      </w:r>
      <w:r w:rsidRPr="00BF5D0A">
        <w:rPr>
          <w:rFonts w:ascii="Arial Narrow" w:hAnsi="Arial Narrow"/>
          <w:bCs/>
        </w:rPr>
        <w:t>којег је извршена уплата таксе;</w:t>
      </w:r>
    </w:p>
    <w:p w:rsidR="00A05D0A" w:rsidRPr="00BF5D0A" w:rsidRDefault="00A05D0A" w:rsidP="00BF5D0A">
      <w:pPr>
        <w:ind w:firstLine="360"/>
        <w:jc w:val="both"/>
        <w:rPr>
          <w:rFonts w:ascii="Arial Narrow" w:hAnsi="Arial Narrow"/>
          <w:bCs/>
        </w:rPr>
      </w:pPr>
      <w:r w:rsidRPr="00BF5D0A">
        <w:rPr>
          <w:rFonts w:ascii="Arial Narrow" w:hAnsi="Arial Narrow"/>
          <w:bCs/>
        </w:rPr>
        <w:t xml:space="preserve">10) </w:t>
      </w:r>
      <w:proofErr w:type="gramStart"/>
      <w:r w:rsidRPr="00BF5D0A">
        <w:rPr>
          <w:rFonts w:ascii="Arial Narrow" w:hAnsi="Arial Narrow"/>
          <w:bCs/>
        </w:rPr>
        <w:t>потпис</w:t>
      </w:r>
      <w:proofErr w:type="gramEnd"/>
      <w:r w:rsidRPr="00BF5D0A">
        <w:rPr>
          <w:rFonts w:ascii="Arial Narrow" w:hAnsi="Arial Narrow"/>
          <w:bCs/>
        </w:rPr>
        <w:t xml:space="preserve"> овлашћеног лица банке.</w:t>
      </w:r>
    </w:p>
    <w:p w:rsidR="00A05D0A" w:rsidRPr="00BF5D0A" w:rsidRDefault="00A05D0A" w:rsidP="00BF5D0A">
      <w:pPr>
        <w:spacing w:after="0"/>
        <w:jc w:val="both"/>
        <w:rPr>
          <w:rFonts w:ascii="Arial Narrow" w:hAnsi="Arial Narrow"/>
          <w:bCs/>
        </w:rPr>
      </w:pPr>
      <w:r w:rsidRPr="00BF5D0A">
        <w:rPr>
          <w:rFonts w:ascii="Arial Narrow" w:hAnsi="Arial Narrow"/>
          <w:bCs/>
        </w:rPr>
        <w:t>2. Налог за уплату, први примерак, оверен потписом овлашћеног лица и печатом</w:t>
      </w:r>
      <w:r w:rsidRPr="00BF5D0A">
        <w:rPr>
          <w:rFonts w:ascii="Arial Narrow" w:hAnsi="Arial Narrow"/>
          <w:bCs/>
          <w:lang w:val="sr-Cyrl-RS"/>
        </w:rPr>
        <w:t xml:space="preserve"> </w:t>
      </w:r>
      <w:r w:rsidRPr="00BF5D0A">
        <w:rPr>
          <w:rFonts w:ascii="Arial Narrow" w:hAnsi="Arial Narrow"/>
          <w:bCs/>
        </w:rPr>
        <w:t>банке или поште, који садржи и све друге елементе из потврде о извршеној уплати</w:t>
      </w:r>
      <w:r w:rsidRPr="00BF5D0A">
        <w:rPr>
          <w:rFonts w:ascii="Arial Narrow" w:hAnsi="Arial Narrow"/>
          <w:bCs/>
          <w:lang w:val="sr-Cyrl-RS"/>
        </w:rPr>
        <w:t xml:space="preserve"> </w:t>
      </w:r>
      <w:r w:rsidRPr="00BF5D0A">
        <w:rPr>
          <w:rFonts w:ascii="Arial Narrow" w:hAnsi="Arial Narrow"/>
          <w:bCs/>
        </w:rPr>
        <w:t>таксе наведене под тачком 1.</w:t>
      </w:r>
    </w:p>
    <w:p w:rsidR="00A05D0A" w:rsidRPr="00BF5D0A" w:rsidRDefault="00A05D0A" w:rsidP="00BF5D0A">
      <w:pPr>
        <w:spacing w:after="0"/>
        <w:jc w:val="both"/>
        <w:rPr>
          <w:rFonts w:ascii="Arial Narrow" w:hAnsi="Arial Narrow"/>
          <w:bCs/>
        </w:rPr>
      </w:pPr>
      <w:r w:rsidRPr="00BF5D0A">
        <w:rPr>
          <w:rFonts w:ascii="Arial Narrow" w:hAnsi="Arial Narrow"/>
          <w:bCs/>
        </w:rPr>
        <w:t>3. Потврда издата од стране Републике Србије, Министарства финансија, Управе</w:t>
      </w:r>
      <w:r w:rsidRPr="00BF5D0A">
        <w:rPr>
          <w:rFonts w:ascii="Arial Narrow" w:hAnsi="Arial Narrow"/>
          <w:bCs/>
          <w:lang w:val="sr-Cyrl-RS"/>
        </w:rPr>
        <w:t xml:space="preserve"> </w:t>
      </w:r>
      <w:r w:rsidRPr="00BF5D0A">
        <w:rPr>
          <w:rFonts w:ascii="Arial Narrow" w:hAnsi="Arial Narrow"/>
          <w:bCs/>
        </w:rPr>
        <w:t>за трезор, потписана и оверена печатом, која садржи све елементе из потврде о</w:t>
      </w:r>
      <w:r w:rsidRPr="00BF5D0A">
        <w:rPr>
          <w:rFonts w:ascii="Arial Narrow" w:hAnsi="Arial Narrow"/>
          <w:bCs/>
          <w:lang w:val="sr-Cyrl-RS"/>
        </w:rPr>
        <w:t xml:space="preserve"> </w:t>
      </w:r>
      <w:r w:rsidRPr="00BF5D0A">
        <w:rPr>
          <w:rFonts w:ascii="Arial Narrow" w:hAnsi="Arial Narrow"/>
          <w:bCs/>
        </w:rPr>
        <w:t>извршеној уплати таксе из тачке 1, осим оних наведених под (1) и (10), за подносиоце</w:t>
      </w:r>
      <w:r w:rsidRPr="00BF5D0A">
        <w:rPr>
          <w:rFonts w:ascii="Arial Narrow" w:hAnsi="Arial Narrow"/>
          <w:bCs/>
          <w:lang w:val="sr-Cyrl-RS"/>
        </w:rPr>
        <w:t xml:space="preserve"> </w:t>
      </w:r>
      <w:r w:rsidRPr="00BF5D0A">
        <w:rPr>
          <w:rFonts w:ascii="Arial Narrow" w:hAnsi="Arial Narrow"/>
          <w:bCs/>
        </w:rPr>
        <w:t>захтева за заштиту права који имају отворен рачун у оквиру припадајућег</w:t>
      </w:r>
      <w:r w:rsidRPr="00BF5D0A">
        <w:rPr>
          <w:rFonts w:ascii="Arial Narrow" w:hAnsi="Arial Narrow"/>
          <w:bCs/>
          <w:lang w:val="sr-Cyrl-RS"/>
        </w:rPr>
        <w:t xml:space="preserve"> </w:t>
      </w:r>
      <w:r w:rsidRPr="00BF5D0A">
        <w:rPr>
          <w:rFonts w:ascii="Arial Narrow" w:hAnsi="Arial Narrow"/>
          <w:bCs/>
        </w:rPr>
        <w:t>консолидованог рачуна трезора, а који се води у Управи за трезор (корисници</w:t>
      </w:r>
      <w:r w:rsidRPr="00BF5D0A">
        <w:rPr>
          <w:rFonts w:ascii="Arial Narrow" w:hAnsi="Arial Narrow"/>
          <w:bCs/>
          <w:lang w:val="sr-Cyrl-RS"/>
        </w:rPr>
        <w:t xml:space="preserve"> </w:t>
      </w:r>
      <w:r w:rsidRPr="00BF5D0A">
        <w:rPr>
          <w:rFonts w:ascii="Arial Narrow" w:hAnsi="Arial Narrow"/>
          <w:bCs/>
        </w:rPr>
        <w:t>буџетских средстава, корисници средстава организација за обавезно социјално</w:t>
      </w:r>
      <w:r w:rsidRPr="00BF5D0A">
        <w:rPr>
          <w:rFonts w:ascii="Arial Narrow" w:hAnsi="Arial Narrow"/>
          <w:bCs/>
          <w:lang w:val="sr-Cyrl-RS"/>
        </w:rPr>
        <w:t xml:space="preserve"> </w:t>
      </w:r>
      <w:r w:rsidRPr="00BF5D0A">
        <w:rPr>
          <w:rFonts w:ascii="Arial Narrow" w:hAnsi="Arial Narrow"/>
          <w:bCs/>
        </w:rPr>
        <w:t>осигурање и други корисници јавних средстава);</w:t>
      </w:r>
    </w:p>
    <w:p w:rsidR="00A05D0A" w:rsidRPr="00BF5D0A" w:rsidRDefault="00A05D0A" w:rsidP="00BF5D0A">
      <w:pPr>
        <w:spacing w:after="0"/>
        <w:jc w:val="both"/>
        <w:rPr>
          <w:rFonts w:ascii="Arial Narrow" w:hAnsi="Arial Narrow"/>
          <w:bCs/>
        </w:rPr>
      </w:pPr>
      <w:r w:rsidRPr="00BF5D0A">
        <w:rPr>
          <w:rFonts w:ascii="Arial Narrow" w:hAnsi="Arial Narrow"/>
          <w:bCs/>
        </w:rPr>
        <w:t>4. Потврда издата од стране Народне банке Србије, која садржи све елементе из</w:t>
      </w:r>
      <w:r w:rsidRPr="00BF5D0A">
        <w:rPr>
          <w:rFonts w:ascii="Arial Narrow" w:hAnsi="Arial Narrow"/>
          <w:bCs/>
          <w:lang w:val="sr-Cyrl-RS"/>
        </w:rPr>
        <w:t xml:space="preserve"> </w:t>
      </w:r>
      <w:r w:rsidRPr="00BF5D0A">
        <w:rPr>
          <w:rFonts w:ascii="Arial Narrow" w:hAnsi="Arial Narrow"/>
          <w:bCs/>
        </w:rPr>
        <w:t>потврде о извршеној уплати таксе из тачке 1, за подносиоце захтева за заштиту</w:t>
      </w:r>
      <w:r w:rsidRPr="00BF5D0A">
        <w:rPr>
          <w:rFonts w:ascii="Arial Narrow" w:hAnsi="Arial Narrow"/>
          <w:bCs/>
          <w:lang w:val="sr-Cyrl-RS"/>
        </w:rPr>
        <w:t xml:space="preserve"> </w:t>
      </w:r>
      <w:r w:rsidRPr="00BF5D0A">
        <w:rPr>
          <w:rFonts w:ascii="Arial Narrow" w:hAnsi="Arial Narrow"/>
          <w:bCs/>
        </w:rPr>
        <w:t>права (банке и други субјекти) који имају отворен рачун код Народне банке Србије у</w:t>
      </w:r>
      <w:r w:rsidRPr="00BF5D0A">
        <w:rPr>
          <w:rFonts w:ascii="Arial Narrow" w:hAnsi="Arial Narrow"/>
          <w:bCs/>
          <w:lang w:val="sr-Cyrl-RS"/>
        </w:rPr>
        <w:t xml:space="preserve"> </w:t>
      </w:r>
      <w:r w:rsidRPr="00BF5D0A">
        <w:rPr>
          <w:rFonts w:ascii="Arial Narrow" w:hAnsi="Arial Narrow"/>
          <w:bCs/>
        </w:rPr>
        <w:t>складу са законом и другим прописом.</w:t>
      </w:r>
    </w:p>
    <w:p w:rsidR="00A05D0A" w:rsidRPr="00BF5D0A" w:rsidRDefault="00A05D0A" w:rsidP="00BF5D0A">
      <w:pPr>
        <w:spacing w:after="0"/>
        <w:jc w:val="both"/>
        <w:rPr>
          <w:rFonts w:ascii="Arial Narrow" w:hAnsi="Arial Narrow"/>
          <w:bCs/>
          <w:lang w:val="sr-Cyrl-RS"/>
        </w:rPr>
      </w:pPr>
      <w:r w:rsidRPr="00BF5D0A">
        <w:rPr>
          <w:rFonts w:ascii="Arial Narrow" w:hAnsi="Arial Narrow"/>
          <w:bCs/>
          <w:lang w:val="sr-Cyrl-RS"/>
        </w:rPr>
        <w:t xml:space="preserve">Детаљно упутство </w:t>
      </w:r>
      <w:r w:rsidRPr="00BF5D0A">
        <w:rPr>
          <w:rFonts w:ascii="Arial Narrow" w:hAnsi="Arial Narrow"/>
          <w:bCs/>
          <w:lang w:val="ru-RU"/>
        </w:rPr>
        <w:t>за уплату таксе се са свим осталим</w:t>
      </w:r>
      <w:r w:rsidRPr="00BF5D0A">
        <w:rPr>
          <w:rFonts w:ascii="Arial Narrow" w:hAnsi="Arial Narrow"/>
          <w:bCs/>
          <w:lang w:val="sr-Cyrl-RS"/>
        </w:rPr>
        <w:t xml:space="preserve"> </w:t>
      </w:r>
      <w:r w:rsidRPr="00BF5D0A">
        <w:rPr>
          <w:rFonts w:ascii="Arial Narrow" w:hAnsi="Arial Narrow"/>
          <w:bCs/>
          <w:lang w:val="ru-RU"/>
        </w:rPr>
        <w:t xml:space="preserve">детаљима  о начину  уплате  може  пронаћи у оквиру банера  </w:t>
      </w:r>
      <w:r w:rsidRPr="00BF5D0A">
        <w:rPr>
          <w:rFonts w:ascii="Arial Narrow" w:hAnsi="Arial Narrow"/>
          <w:b/>
          <w:bCs/>
          <w:u w:val="single"/>
        </w:rPr>
        <w:t>„</w:t>
      </w:r>
      <w:r w:rsidRPr="00BF5D0A">
        <w:rPr>
          <w:rFonts w:ascii="Arial Narrow" w:hAnsi="Arial Narrow"/>
          <w:b/>
          <w:bCs/>
          <w:u w:val="single"/>
          <w:lang w:val="sr-Cyrl-RS"/>
        </w:rPr>
        <w:t xml:space="preserve">упутство </w:t>
      </w:r>
      <w:r w:rsidRPr="00BF5D0A">
        <w:rPr>
          <w:rFonts w:ascii="Arial Narrow" w:hAnsi="Arial Narrow"/>
          <w:b/>
          <w:bCs/>
          <w:u w:val="single"/>
        </w:rPr>
        <w:t>о</w:t>
      </w:r>
      <w:r w:rsidRPr="00BF5D0A">
        <w:rPr>
          <w:rFonts w:ascii="Arial Narrow" w:hAnsi="Arial Narrow"/>
          <w:b/>
          <w:bCs/>
          <w:u w:val="single"/>
          <w:lang w:val="sr-Cyrl-RS"/>
        </w:rPr>
        <w:t xml:space="preserve"> уплати таксе"</w:t>
      </w:r>
      <w:r w:rsidRPr="00BF5D0A">
        <w:rPr>
          <w:rFonts w:ascii="Arial Narrow" w:hAnsi="Arial Narrow"/>
          <w:bCs/>
          <w:lang w:val="sr-Cyrl-RS"/>
        </w:rPr>
        <w:t xml:space="preserve"> на интернет адреси Републичке комисије за заштиту права </w:t>
      </w:r>
      <w:hyperlink r:id="rId17" w:history="1">
        <w:r w:rsidRPr="00BF5D0A">
          <w:rPr>
            <w:rStyle w:val="Hyperlink"/>
            <w:rFonts w:ascii="Arial Narrow" w:hAnsi="Arial Narrow"/>
            <w:bCs/>
            <w:lang w:val="sr-Cyrl-RS"/>
          </w:rPr>
          <w:t>http://www.kjn.gov.rs/ci/uputstvo-o-uplati-republicke-administrativne-takse.html</w:t>
        </w:r>
      </w:hyperlink>
    </w:p>
    <w:p w:rsidR="00A05D0A" w:rsidRPr="00BF5D0A" w:rsidRDefault="00A05D0A" w:rsidP="00BF5D0A">
      <w:pPr>
        <w:spacing w:after="0"/>
        <w:jc w:val="both"/>
        <w:rPr>
          <w:rFonts w:ascii="Arial Narrow" w:hAnsi="Arial Narrow"/>
          <w:bCs/>
          <w:lang w:val="ru-RU"/>
        </w:rPr>
      </w:pPr>
      <w:r w:rsidRPr="00BF5D0A">
        <w:rPr>
          <w:rFonts w:ascii="Arial Narrow" w:hAnsi="Arial Narrow"/>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BF5D0A" w:rsidRDefault="00A05D0A" w:rsidP="00BF5D0A">
      <w:pPr>
        <w:spacing w:after="0"/>
        <w:jc w:val="both"/>
        <w:rPr>
          <w:rFonts w:ascii="Arial Narrow" w:hAnsi="Arial Narrow"/>
          <w:bCs/>
          <w:lang w:val="sr-Cyrl-RS"/>
        </w:rPr>
      </w:pPr>
      <w:r w:rsidRPr="00BF5D0A">
        <w:rPr>
          <w:rFonts w:ascii="Arial Narrow" w:hAnsi="Arial Narrow"/>
          <w:bCs/>
        </w:rPr>
        <w:t>Поступак заштите права понуђача регули</w:t>
      </w:r>
      <w:r w:rsidR="00BF5D0A">
        <w:rPr>
          <w:rFonts w:ascii="Arial Narrow" w:hAnsi="Arial Narrow"/>
          <w:bCs/>
        </w:rPr>
        <w:t>сан је одредбама чл.138-167 ЗЈН</w:t>
      </w:r>
      <w:r w:rsidR="00024866">
        <w:rPr>
          <w:rFonts w:ascii="Arial Narrow" w:hAnsi="Arial Narrow"/>
          <w:bCs/>
          <w:lang w:val="sr-Cyrl-RS"/>
        </w:rPr>
        <w:t>.</w:t>
      </w:r>
    </w:p>
    <w:p w:rsidR="00024866" w:rsidRDefault="00024866" w:rsidP="00BF5D0A">
      <w:pPr>
        <w:spacing w:after="0"/>
        <w:jc w:val="both"/>
        <w:rPr>
          <w:rFonts w:ascii="Arial Narrow" w:hAnsi="Arial Narrow"/>
          <w:bCs/>
          <w:lang w:val="sr-Cyrl-RS"/>
        </w:rPr>
      </w:pPr>
    </w:p>
    <w:p w:rsidR="00024866" w:rsidRDefault="00024866" w:rsidP="00BF5D0A">
      <w:pPr>
        <w:spacing w:after="0"/>
        <w:jc w:val="both"/>
        <w:rPr>
          <w:rFonts w:ascii="Arial Narrow" w:hAnsi="Arial Narrow"/>
          <w:bCs/>
          <w:lang w:val="sr-Cyrl-RS"/>
        </w:rPr>
      </w:pPr>
    </w:p>
    <w:p w:rsidR="00024866" w:rsidRPr="00024866" w:rsidRDefault="00024866" w:rsidP="00BF5D0A">
      <w:pPr>
        <w:spacing w:after="0"/>
        <w:jc w:val="both"/>
        <w:rPr>
          <w:rFonts w:ascii="Arial Narrow" w:hAnsi="Arial Narrow"/>
          <w:bCs/>
          <w:lang w:val="sr-Cyrl-RS"/>
        </w:rPr>
      </w:pPr>
    </w:p>
    <w:tbl>
      <w:tblPr>
        <w:tblW w:w="0" w:type="auto"/>
        <w:tblLayout w:type="fixed"/>
        <w:tblCellMar>
          <w:left w:w="0" w:type="dxa"/>
          <w:right w:w="0" w:type="dxa"/>
        </w:tblCellMar>
        <w:tblLook w:val="0000" w:firstRow="0" w:lastRow="0" w:firstColumn="0" w:lastColumn="0" w:noHBand="0" w:noVBand="0"/>
      </w:tblPr>
      <w:tblGrid>
        <w:gridCol w:w="3969"/>
        <w:gridCol w:w="4451"/>
        <w:gridCol w:w="227"/>
      </w:tblGrid>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Место_____________</w:t>
            </w:r>
          </w:p>
        </w:tc>
        <w:tc>
          <w:tcPr>
            <w:tcW w:w="4451"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jc w:val="center"/>
              <w:rPr>
                <w:rFonts w:ascii="Arial Narrow" w:eastAsiaTheme="minorEastAsia" w:hAnsi="Arial Narrow"/>
                <w:sz w:val="24"/>
                <w:szCs w:val="24"/>
              </w:rPr>
            </w:pPr>
            <w:r w:rsidRPr="00571C78">
              <w:rPr>
                <w:rFonts w:ascii="Arial Narrow" w:eastAsiaTheme="minorEastAsia" w:hAnsi="Arial Narrow"/>
                <w:b/>
                <w:bCs/>
                <w:sz w:val="24"/>
                <w:szCs w:val="24"/>
              </w:rPr>
              <w:t>ПОНУЂАЧ</w:t>
            </w: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162"/>
        </w:trPr>
        <w:tc>
          <w:tcPr>
            <w:tcW w:w="3969" w:type="dxa"/>
            <w:vMerge/>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14"/>
                <w:szCs w:val="14"/>
              </w:rPr>
            </w:pPr>
          </w:p>
        </w:tc>
        <w:tc>
          <w:tcPr>
            <w:tcW w:w="4451"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14"/>
                <w:szCs w:val="14"/>
              </w:rPr>
            </w:pP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Датум_____________</w:t>
            </w:r>
          </w:p>
        </w:tc>
        <w:tc>
          <w:tcPr>
            <w:tcW w:w="4451" w:type="dxa"/>
            <w:tcBorders>
              <w:top w:val="nil"/>
              <w:left w:val="nil"/>
              <w:bottom w:val="single" w:sz="8" w:space="0" w:color="auto"/>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3"/>
                <w:szCs w:val="23"/>
              </w:rPr>
            </w:pP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19"/>
        </w:trPr>
        <w:tc>
          <w:tcPr>
            <w:tcW w:w="3969" w:type="dxa"/>
            <w:vMerge/>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19"/>
                <w:szCs w:val="19"/>
              </w:rPr>
            </w:pPr>
          </w:p>
        </w:tc>
        <w:tc>
          <w:tcPr>
            <w:tcW w:w="4451"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18" w:lineRule="exact"/>
              <w:jc w:val="center"/>
              <w:rPr>
                <w:rFonts w:ascii="Arial Narrow" w:eastAsiaTheme="minorEastAsia" w:hAnsi="Arial Narrow"/>
                <w:sz w:val="24"/>
                <w:szCs w:val="24"/>
              </w:rPr>
            </w:pPr>
            <w:r w:rsidRPr="00571C78">
              <w:rPr>
                <w:rFonts w:ascii="Arial Narrow" w:eastAsiaTheme="minorEastAsia" w:hAnsi="Arial Narrow"/>
                <w:b/>
                <w:bCs/>
                <w:w w:val="99"/>
                <w:sz w:val="20"/>
                <w:szCs w:val="20"/>
              </w:rPr>
              <w:t>- потпис и печат-</w:t>
            </w: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71C78" w:rsidRDefault="00476A31" w:rsidP="00BF5D0A">
      <w:pPr>
        <w:widowControl w:val="0"/>
        <w:autoSpaceDE w:val="0"/>
        <w:autoSpaceDN w:val="0"/>
        <w:adjustRightInd w:val="0"/>
        <w:spacing w:after="0" w:line="200" w:lineRule="exact"/>
        <w:rPr>
          <w:rFonts w:ascii="Arial Narrow" w:hAnsi="Arial Narrow"/>
          <w:sz w:val="24"/>
          <w:szCs w:val="24"/>
        </w:rPr>
      </w:pPr>
    </w:p>
    <w:p w:rsidR="00571C78" w:rsidRDefault="00571C78" w:rsidP="00BF5D0A">
      <w:pPr>
        <w:spacing w:after="0" w:line="240" w:lineRule="auto"/>
        <w:jc w:val="both"/>
        <w:rPr>
          <w:rFonts w:ascii="Times New Roman" w:hAnsi="Times New Roman"/>
          <w:sz w:val="24"/>
          <w:szCs w:val="24"/>
        </w:rPr>
      </w:pPr>
      <w:r>
        <w:rPr>
          <w:rFonts w:ascii="Times New Roman" w:hAnsi="Times New Roman"/>
          <w:sz w:val="24"/>
          <w:szCs w:val="24"/>
        </w:rPr>
        <w:br w:type="page"/>
      </w:r>
    </w:p>
    <w:p w:rsidR="00476A31" w:rsidRPr="00763E7C" w:rsidRDefault="00476A31" w:rsidP="00CF4ECF">
      <w:pPr>
        <w:widowControl w:val="0"/>
        <w:tabs>
          <w:tab w:val="left" w:pos="3400"/>
        </w:tabs>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lastRenderedPageBreak/>
        <w:t>VII</w:t>
      </w:r>
      <w:r w:rsidR="00CF4ECF">
        <w:rPr>
          <w:rFonts w:ascii="Arial Narrow" w:hAnsi="Arial Narrow"/>
          <w:b/>
          <w:bCs/>
        </w:rPr>
        <w:t xml:space="preserve"> </w:t>
      </w:r>
      <w:r w:rsidRPr="00763E7C">
        <w:rPr>
          <w:rFonts w:ascii="Arial Narrow" w:hAnsi="Arial Narrow"/>
          <w:b/>
          <w:bCs/>
        </w:rPr>
        <w:t>ОБРАЗАЦ ПОНУДЕ</w:t>
      </w:r>
    </w:p>
    <w:p w:rsidR="00476A31" w:rsidRPr="00F75F8F" w:rsidRDefault="00CF6DE0" w:rsidP="00CF4ECF">
      <w:pPr>
        <w:widowControl w:val="0"/>
        <w:autoSpaceDE w:val="0"/>
        <w:autoSpaceDN w:val="0"/>
        <w:adjustRightInd w:val="0"/>
        <w:spacing w:after="0" w:line="239" w:lineRule="auto"/>
        <w:jc w:val="center"/>
        <w:rPr>
          <w:rFonts w:ascii="Arial Narrow" w:hAnsi="Arial Narrow"/>
          <w:sz w:val="24"/>
          <w:szCs w:val="24"/>
        </w:rPr>
      </w:pPr>
      <w:r w:rsidRPr="00F75F8F">
        <w:rPr>
          <w:rFonts w:ascii="Arial Narrow" w:hAnsi="Arial Narrow"/>
          <w:b/>
        </w:rPr>
        <w:t>404-02-</w:t>
      </w:r>
      <w:r w:rsidR="00F75F8F" w:rsidRPr="00F75F8F">
        <w:rPr>
          <w:rFonts w:ascii="Arial Narrow" w:hAnsi="Arial Narrow"/>
          <w:b/>
          <w:lang w:val="sr-Cyrl-RS"/>
        </w:rPr>
        <w:t>256</w:t>
      </w:r>
      <w:r w:rsidRPr="00F75F8F">
        <w:rPr>
          <w:rFonts w:ascii="Arial Narrow" w:hAnsi="Arial Narrow"/>
          <w:b/>
        </w:rPr>
        <w:t>/201</w:t>
      </w:r>
      <w:r w:rsidR="00F75F8F" w:rsidRPr="00F75F8F">
        <w:rPr>
          <w:rFonts w:ascii="Arial Narrow" w:hAnsi="Arial Narrow"/>
          <w:b/>
          <w:lang w:val="sr-Cyrl-RS"/>
        </w:rPr>
        <w:t>7</w:t>
      </w:r>
      <w:r w:rsidRPr="00F75F8F">
        <w:rPr>
          <w:rFonts w:ascii="Arial Narrow" w:hAnsi="Arial Narrow"/>
          <w:b/>
        </w:rPr>
        <w:t>-10</w:t>
      </w:r>
    </w:p>
    <w:p w:rsidR="00476A31" w:rsidRPr="00763E7C" w:rsidRDefault="00476A31" w:rsidP="00476A31">
      <w:pPr>
        <w:widowControl w:val="0"/>
        <w:autoSpaceDE w:val="0"/>
        <w:autoSpaceDN w:val="0"/>
        <w:adjustRightInd w:val="0"/>
        <w:spacing w:after="0" w:line="1" w:lineRule="exact"/>
        <w:rPr>
          <w:rFonts w:ascii="Arial Narrow" w:hAnsi="Arial Narrow"/>
          <w:sz w:val="24"/>
          <w:szCs w:val="24"/>
        </w:rPr>
      </w:pPr>
    </w:p>
    <w:p w:rsidR="00476A31" w:rsidRPr="00763E7C" w:rsidRDefault="00476A31" w:rsidP="00CF4ECF">
      <w:pPr>
        <w:widowControl w:val="0"/>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t>VII/1 НАЧИН ПОДНОШЕЊА ПОНУДЕ</w:t>
      </w:r>
    </w:p>
    <w:p w:rsidR="00476A31" w:rsidRPr="00763E7C"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763E7C" w:rsidRDefault="00476A31" w:rsidP="00476A31">
      <w:pPr>
        <w:widowControl w:val="0"/>
        <w:overflowPunct w:val="0"/>
        <w:autoSpaceDE w:val="0"/>
        <w:autoSpaceDN w:val="0"/>
        <w:adjustRightInd w:val="0"/>
        <w:spacing w:after="0" w:line="227" w:lineRule="auto"/>
        <w:ind w:left="120" w:right="420" w:firstLine="720"/>
        <w:jc w:val="both"/>
        <w:rPr>
          <w:rFonts w:ascii="Arial Narrow" w:hAnsi="Arial Narrow"/>
          <w:sz w:val="24"/>
          <w:szCs w:val="24"/>
        </w:rPr>
      </w:pPr>
      <w:r w:rsidRPr="00763E7C">
        <w:rPr>
          <w:rFonts w:ascii="Arial Narrow" w:hAnsi="Arial Narrow"/>
        </w:rPr>
        <w:t xml:space="preserve">На основу позива за учешће у поступку јавне набавке </w:t>
      </w:r>
      <w:r w:rsidR="00D00A3F">
        <w:rPr>
          <w:rFonts w:ascii="Arial Narrow" w:hAnsi="Arial Narrow"/>
          <w:lang w:val="sr-Cyrl-RS"/>
        </w:rPr>
        <w:t>софтвера</w:t>
      </w:r>
      <w:r w:rsidRPr="00763E7C">
        <w:rPr>
          <w:rFonts w:ascii="Arial Narrow" w:hAnsi="Arial Narrow"/>
        </w:rPr>
        <w:t xml:space="preserve">, </w:t>
      </w:r>
      <w:r w:rsidR="00024866">
        <w:rPr>
          <w:rFonts w:ascii="Arial Narrow" w:hAnsi="Arial Narrow"/>
        </w:rPr>
        <w:t xml:space="preserve">редни број 1.1.4 </w:t>
      </w:r>
      <w:r w:rsidRPr="00CF6DE0">
        <w:rPr>
          <w:rFonts w:ascii="Arial Narrow" w:hAnsi="Arial Narrow"/>
        </w:rPr>
        <w:t xml:space="preserve"> </w:t>
      </w:r>
      <w:r w:rsidRPr="00F75F8F">
        <w:rPr>
          <w:rFonts w:ascii="Arial Narrow" w:hAnsi="Arial Narrow"/>
        </w:rPr>
        <w:t xml:space="preserve">број </w:t>
      </w:r>
      <w:r w:rsidR="00CF6DE0" w:rsidRPr="00F75F8F">
        <w:rPr>
          <w:rFonts w:ascii="Arial Narrow" w:hAnsi="Arial Narrow"/>
        </w:rPr>
        <w:t>404-02-</w:t>
      </w:r>
      <w:r w:rsidR="00F75F8F" w:rsidRPr="00F75F8F">
        <w:rPr>
          <w:rFonts w:ascii="Arial Narrow" w:hAnsi="Arial Narrow"/>
          <w:lang w:val="sr-Cyrl-RS"/>
        </w:rPr>
        <w:t>256</w:t>
      </w:r>
      <w:r w:rsidR="00CF6DE0" w:rsidRPr="00F75F8F">
        <w:rPr>
          <w:rFonts w:ascii="Arial Narrow" w:hAnsi="Arial Narrow"/>
        </w:rPr>
        <w:t>/201</w:t>
      </w:r>
      <w:r w:rsidR="00F75F8F" w:rsidRPr="00F75F8F">
        <w:rPr>
          <w:rFonts w:ascii="Arial Narrow" w:hAnsi="Arial Narrow"/>
          <w:lang w:val="sr-Cyrl-RS"/>
        </w:rPr>
        <w:t>7</w:t>
      </w:r>
      <w:r w:rsidR="00CF6DE0" w:rsidRPr="00F75F8F">
        <w:rPr>
          <w:rFonts w:ascii="Arial Narrow" w:hAnsi="Arial Narrow"/>
        </w:rPr>
        <w:t>-10</w:t>
      </w:r>
      <w:r w:rsidRPr="00F75F8F">
        <w:rPr>
          <w:rFonts w:ascii="Arial Narrow" w:hAnsi="Arial Narrow"/>
        </w:rPr>
        <w:t xml:space="preserve"> за потребе Управе за </w:t>
      </w:r>
      <w:r w:rsidR="00D57ED3" w:rsidRPr="00F75F8F">
        <w:rPr>
          <w:rFonts w:ascii="Arial Narrow" w:hAnsi="Arial Narrow"/>
        </w:rPr>
        <w:t>шуме</w:t>
      </w:r>
      <w:r w:rsidRPr="00F75F8F">
        <w:rPr>
          <w:rFonts w:ascii="Arial Narrow" w:hAnsi="Arial Narrow"/>
        </w:rPr>
        <w:t xml:space="preserve"> Министарства пољопривреде и заштите животне средине, дајемо понуд</w:t>
      </w:r>
      <w:r w:rsidR="00763E7C" w:rsidRPr="00F75F8F">
        <w:rPr>
          <w:rFonts w:ascii="Arial Narrow" w:hAnsi="Arial Narrow"/>
        </w:rPr>
        <w:t>у</w:t>
      </w:r>
    </w:p>
    <w:p w:rsidR="00476A31" w:rsidRPr="00763E7C" w:rsidRDefault="00476A31" w:rsidP="00476A31">
      <w:pPr>
        <w:widowControl w:val="0"/>
        <w:autoSpaceDE w:val="0"/>
        <w:autoSpaceDN w:val="0"/>
        <w:adjustRightInd w:val="0"/>
        <w:spacing w:after="0" w:line="314"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2300"/>
        <w:gridCol w:w="2820"/>
        <w:gridCol w:w="3740"/>
      </w:tblGrid>
      <w:tr w:rsidR="00476A31" w:rsidRPr="00763E7C" w:rsidTr="00476A31">
        <w:trPr>
          <w:trHeight w:val="260"/>
        </w:trPr>
        <w:tc>
          <w:tcPr>
            <w:tcW w:w="230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40"/>
              <w:rPr>
                <w:rFonts w:ascii="Arial Narrow" w:eastAsiaTheme="minorEastAsia" w:hAnsi="Arial Narrow"/>
                <w:sz w:val="24"/>
                <w:szCs w:val="24"/>
              </w:rPr>
            </w:pPr>
            <w:r w:rsidRPr="00763E7C">
              <w:rPr>
                <w:rFonts w:ascii="Arial Narrow" w:eastAsiaTheme="minorEastAsia" w:hAnsi="Arial Narrow"/>
                <w:b/>
                <w:bCs/>
              </w:rPr>
              <w:t>број:</w:t>
            </w:r>
          </w:p>
        </w:tc>
        <w:tc>
          <w:tcPr>
            <w:tcW w:w="282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7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00"/>
              <w:rPr>
                <w:rFonts w:ascii="Arial Narrow" w:eastAsiaTheme="minorEastAsia" w:hAnsi="Arial Narrow"/>
                <w:sz w:val="24"/>
                <w:szCs w:val="24"/>
              </w:rPr>
            </w:pPr>
            <w:r w:rsidRPr="00763E7C">
              <w:rPr>
                <w:rFonts w:ascii="Arial Narrow" w:eastAsiaTheme="minorEastAsia" w:hAnsi="Arial Narrow"/>
              </w:rPr>
              <w:t>од</w:t>
            </w:r>
          </w:p>
        </w:tc>
      </w:tr>
      <w:tr w:rsidR="00476A31" w:rsidRPr="00763E7C" w:rsidTr="00476A31">
        <w:trPr>
          <w:trHeight w:val="242"/>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1" w:lineRule="exact"/>
              <w:ind w:left="1100"/>
              <w:rPr>
                <w:rFonts w:ascii="Arial Narrow" w:eastAsiaTheme="minorEastAsia" w:hAnsi="Arial Narrow"/>
                <w:sz w:val="24"/>
                <w:szCs w:val="24"/>
              </w:rPr>
            </w:pPr>
            <w:r w:rsidRPr="00763E7C">
              <w:rPr>
                <w:rFonts w:ascii="Arial Narrow" w:eastAsiaTheme="minorEastAsia" w:hAnsi="Arial Narrow"/>
                <w:b/>
                <w:bCs/>
                <w:i/>
                <w:iCs/>
              </w:rPr>
              <w:t>(уписати датум)</w:t>
            </w:r>
          </w:p>
        </w:tc>
      </w:tr>
      <w:tr w:rsidR="00476A31" w:rsidRPr="00763E7C" w:rsidTr="00476A31">
        <w:trPr>
          <w:trHeight w:val="499"/>
        </w:trPr>
        <w:tc>
          <w:tcPr>
            <w:tcW w:w="5120" w:type="dxa"/>
            <w:gridSpan w:val="2"/>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820"/>
              <w:rPr>
                <w:rFonts w:ascii="Arial Narrow" w:eastAsiaTheme="minorEastAsia" w:hAnsi="Arial Narrow"/>
                <w:sz w:val="24"/>
                <w:szCs w:val="24"/>
              </w:rPr>
            </w:pPr>
            <w:r w:rsidRPr="00763E7C">
              <w:rPr>
                <w:rFonts w:ascii="Arial Narrow" w:eastAsiaTheme="minorEastAsia" w:hAnsi="Arial Narrow"/>
                <w:b/>
                <w:bCs/>
              </w:rPr>
              <w:t xml:space="preserve">1) Понуду подносимо </w:t>
            </w:r>
            <w:r w:rsidRPr="00763E7C">
              <w:rPr>
                <w:rFonts w:ascii="Arial Narrow" w:eastAsiaTheme="minorEastAsia" w:hAnsi="Arial Narrow"/>
                <w:i/>
                <w:iCs/>
              </w:rPr>
              <w:t>(заокружити):</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r w:rsidR="00476A31" w:rsidRPr="00763E7C" w:rsidTr="00476A31">
        <w:trPr>
          <w:trHeight w:val="507"/>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440"/>
              <w:rPr>
                <w:rFonts w:ascii="Arial Narrow" w:eastAsiaTheme="minorEastAsia" w:hAnsi="Arial Narrow"/>
                <w:sz w:val="24"/>
                <w:szCs w:val="24"/>
              </w:rPr>
            </w:pPr>
            <w:r w:rsidRPr="00763E7C">
              <w:rPr>
                <w:rFonts w:ascii="Arial Narrow" w:eastAsiaTheme="minorEastAsia" w:hAnsi="Arial Narrow"/>
              </w:rPr>
              <w:t>а)  самостално</w:t>
            </w: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520"/>
              <w:rPr>
                <w:rFonts w:ascii="Arial Narrow" w:eastAsiaTheme="minorEastAsia" w:hAnsi="Arial Narrow"/>
                <w:sz w:val="24"/>
                <w:szCs w:val="24"/>
              </w:rPr>
            </w:pPr>
            <w:r w:rsidRPr="00763E7C">
              <w:rPr>
                <w:rFonts w:ascii="Arial Narrow" w:eastAsiaTheme="minorEastAsia" w:hAnsi="Arial Narrow"/>
              </w:rPr>
              <w:t>б)  заједничка понуда</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720"/>
              <w:rPr>
                <w:rFonts w:ascii="Arial Narrow" w:eastAsiaTheme="minorEastAsia" w:hAnsi="Arial Narrow"/>
                <w:sz w:val="24"/>
                <w:szCs w:val="24"/>
              </w:rPr>
            </w:pPr>
            <w:r w:rsidRPr="00763E7C">
              <w:rPr>
                <w:rFonts w:ascii="Arial Narrow" w:eastAsiaTheme="minorEastAsia" w:hAnsi="Arial Narrow"/>
              </w:rPr>
              <w:t>ц) са подизвођачем/има</w:t>
            </w: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36" w:lineRule="exact"/>
        <w:rPr>
          <w:rFonts w:ascii="Arial Narrow" w:hAnsi="Arial Narrow"/>
          <w:sz w:val="24"/>
          <w:szCs w:val="24"/>
        </w:rPr>
      </w:pPr>
    </w:p>
    <w:p w:rsidR="00476A31" w:rsidRPr="00763E7C" w:rsidRDefault="00476A31" w:rsidP="00C3066F">
      <w:pPr>
        <w:widowControl w:val="0"/>
        <w:numPr>
          <w:ilvl w:val="0"/>
          <w:numId w:val="37"/>
        </w:numPr>
        <w:tabs>
          <w:tab w:val="clear" w:pos="720"/>
          <w:tab w:val="num" w:pos="1142"/>
        </w:tabs>
        <w:overflowPunct w:val="0"/>
        <w:autoSpaceDE w:val="0"/>
        <w:autoSpaceDN w:val="0"/>
        <w:adjustRightInd w:val="0"/>
        <w:spacing w:after="0" w:line="215" w:lineRule="auto"/>
        <w:ind w:left="120" w:right="420" w:firstLine="720"/>
        <w:jc w:val="both"/>
        <w:rPr>
          <w:rFonts w:ascii="Arial Narrow" w:hAnsi="Arial Narrow"/>
          <w:b/>
          <w:bCs/>
        </w:rPr>
      </w:pPr>
      <w:r w:rsidRPr="00763E7C">
        <w:rPr>
          <w:rFonts w:ascii="Arial Narrow" w:hAnsi="Arial Narrow"/>
          <w:b/>
          <w:bCs/>
        </w:rPr>
        <w:t xml:space="preserve">Рок плаћања рачуна: </w:t>
      </w:r>
      <w:r w:rsidRPr="00763E7C">
        <w:rPr>
          <w:rFonts w:ascii="Arial Narrow" w:hAnsi="Arial Narrow"/>
        </w:rPr>
        <w:t>.........................</w:t>
      </w:r>
      <w:r w:rsidRPr="00763E7C">
        <w:rPr>
          <w:rFonts w:ascii="Arial Narrow" w:hAnsi="Arial Narrow"/>
          <w:b/>
          <w:bCs/>
        </w:rPr>
        <w:t xml:space="preserve"> </w:t>
      </w:r>
      <w:r w:rsidRPr="00763E7C">
        <w:rPr>
          <w:rFonts w:ascii="Arial Narrow" w:hAnsi="Arial Narrow"/>
        </w:rPr>
        <w:t>дана</w:t>
      </w:r>
      <w:r w:rsidRPr="00763E7C">
        <w:rPr>
          <w:rFonts w:ascii="Arial Narrow" w:hAnsi="Arial Narrow"/>
          <w:b/>
          <w:bCs/>
        </w:rPr>
        <w:t xml:space="preserve"> </w:t>
      </w:r>
      <w:r w:rsidRPr="00763E7C">
        <w:rPr>
          <w:rFonts w:ascii="Arial Narrow" w:hAnsi="Arial Narrow"/>
        </w:rPr>
        <w:t>(</w:t>
      </w:r>
      <w:r w:rsidRPr="00763E7C">
        <w:rPr>
          <w:rFonts w:ascii="Arial Narrow" w:hAnsi="Arial Narrow"/>
          <w:i/>
          <w:iCs/>
        </w:rPr>
        <w:t>не може бити краћи од</w:t>
      </w:r>
      <w:r w:rsidRPr="00763E7C">
        <w:rPr>
          <w:rFonts w:ascii="Arial Narrow" w:hAnsi="Arial Narrow"/>
          <w:b/>
          <w:bCs/>
        </w:rPr>
        <w:t xml:space="preserve"> </w:t>
      </w:r>
      <w:r w:rsidRPr="00763E7C">
        <w:rPr>
          <w:rFonts w:ascii="Arial Narrow" w:hAnsi="Arial Narrow"/>
          <w:i/>
          <w:iCs/>
        </w:rPr>
        <w:t>15</w:t>
      </w:r>
      <w:r w:rsidRPr="00763E7C">
        <w:rPr>
          <w:rFonts w:ascii="Arial Narrow" w:hAnsi="Arial Narrow"/>
          <w:b/>
          <w:bCs/>
        </w:rPr>
        <w:t xml:space="preserve"> </w:t>
      </w:r>
      <w:r w:rsidRPr="00763E7C">
        <w:rPr>
          <w:rFonts w:ascii="Arial Narrow" w:hAnsi="Arial Narrow"/>
          <w:i/>
          <w:iCs/>
        </w:rPr>
        <w:t>дана</w:t>
      </w:r>
      <w:r w:rsidRPr="00763E7C">
        <w:rPr>
          <w:rFonts w:ascii="Arial Narrow" w:hAnsi="Arial Narrow"/>
          <w:b/>
          <w:bCs/>
        </w:rPr>
        <w:t xml:space="preserve"> </w:t>
      </w:r>
      <w:r w:rsidRPr="00763E7C">
        <w:rPr>
          <w:rFonts w:ascii="Arial Narrow" w:hAnsi="Arial Narrow"/>
          <w:i/>
          <w:iCs/>
        </w:rPr>
        <w:t xml:space="preserve">по пријему рачуна)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7A38D7" w:rsidRDefault="00476A31" w:rsidP="007A38D7">
      <w:pPr>
        <w:widowControl w:val="0"/>
        <w:numPr>
          <w:ilvl w:val="0"/>
          <w:numId w:val="37"/>
        </w:numPr>
        <w:tabs>
          <w:tab w:val="clear" w:pos="720"/>
          <w:tab w:val="num" w:pos="1160"/>
        </w:tabs>
        <w:overflowPunct w:val="0"/>
        <w:autoSpaceDE w:val="0"/>
        <w:autoSpaceDN w:val="0"/>
        <w:adjustRightInd w:val="0"/>
        <w:spacing w:after="0" w:line="239" w:lineRule="auto"/>
        <w:ind w:left="1160" w:hanging="320"/>
        <w:jc w:val="both"/>
        <w:rPr>
          <w:rFonts w:ascii="Arial Narrow" w:hAnsi="Arial Narrow"/>
          <w:b/>
          <w:bCs/>
        </w:rPr>
      </w:pPr>
      <w:r w:rsidRPr="00763E7C">
        <w:rPr>
          <w:rFonts w:ascii="Arial Narrow" w:hAnsi="Arial Narrow"/>
          <w:b/>
          <w:bCs/>
        </w:rPr>
        <w:t>Рок важења понуде</w:t>
      </w:r>
      <w:r w:rsidRPr="00763E7C">
        <w:rPr>
          <w:rFonts w:ascii="Arial Narrow" w:hAnsi="Arial Narrow"/>
        </w:rPr>
        <w:t>:</w:t>
      </w:r>
      <w:r w:rsidRPr="00763E7C">
        <w:rPr>
          <w:rFonts w:ascii="Arial Narrow" w:hAnsi="Arial Narrow"/>
          <w:b/>
          <w:bCs/>
        </w:rPr>
        <w:t xml:space="preserve"> </w:t>
      </w:r>
      <w:r w:rsidRPr="00763E7C">
        <w:rPr>
          <w:rFonts w:ascii="Arial Narrow" w:hAnsi="Arial Narrow"/>
          <w:i/>
          <w:iCs/>
        </w:rPr>
        <w:t>............................</w:t>
      </w:r>
      <w:r w:rsidRPr="00763E7C">
        <w:rPr>
          <w:rFonts w:ascii="Arial Narrow" w:hAnsi="Arial Narrow"/>
          <w:b/>
          <w:bCs/>
        </w:rPr>
        <w:t xml:space="preserve"> </w:t>
      </w:r>
      <w:r w:rsidRPr="00763E7C">
        <w:rPr>
          <w:rFonts w:ascii="Arial Narrow" w:hAnsi="Arial Narrow"/>
          <w:i/>
          <w:iCs/>
        </w:rPr>
        <w:t>(</w:t>
      </w:r>
      <w:proofErr w:type="gramStart"/>
      <w:r w:rsidRPr="00763E7C">
        <w:rPr>
          <w:rFonts w:ascii="Arial Narrow" w:hAnsi="Arial Narrow"/>
          <w:i/>
          <w:iCs/>
        </w:rPr>
        <w:t>минимум</w:t>
      </w:r>
      <w:proofErr w:type="gramEnd"/>
      <w:r w:rsidRPr="00763E7C">
        <w:rPr>
          <w:rFonts w:ascii="Arial Narrow" w:hAnsi="Arial Narrow"/>
          <w:b/>
          <w:bCs/>
        </w:rPr>
        <w:t xml:space="preserve"> </w:t>
      </w:r>
      <w:r w:rsidRPr="00763E7C">
        <w:rPr>
          <w:rFonts w:ascii="Arial Narrow" w:hAnsi="Arial Narrow"/>
          <w:i/>
          <w:iCs/>
        </w:rPr>
        <w:t>30</w:t>
      </w:r>
      <w:r w:rsidRPr="00763E7C">
        <w:rPr>
          <w:rFonts w:ascii="Arial Narrow" w:hAnsi="Arial Narrow"/>
          <w:b/>
          <w:bCs/>
        </w:rPr>
        <w:t xml:space="preserve"> </w:t>
      </w:r>
      <w:r w:rsidRPr="00763E7C">
        <w:rPr>
          <w:rFonts w:ascii="Arial Narrow" w:hAnsi="Arial Narrow"/>
          <w:i/>
          <w:iCs/>
        </w:rPr>
        <w:t>дана од дана отварања</w:t>
      </w:r>
      <w:r w:rsidRPr="00763E7C">
        <w:rPr>
          <w:rFonts w:ascii="Arial Narrow" w:hAnsi="Arial Narrow"/>
          <w:b/>
          <w:bCs/>
        </w:rPr>
        <w:t xml:space="preserve"> </w:t>
      </w:r>
      <w:r w:rsidRPr="007A38D7">
        <w:rPr>
          <w:rFonts w:ascii="Arial Narrow" w:hAnsi="Arial Narrow"/>
          <w:i/>
          <w:iCs/>
        </w:rPr>
        <w:t xml:space="preserve">понуде).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207" w:lineRule="exact"/>
        <w:rPr>
          <w:rFonts w:ascii="Arial Narrow" w:hAnsi="Arial Narrow"/>
          <w:b/>
          <w:bCs/>
        </w:rPr>
      </w:pPr>
    </w:p>
    <w:p w:rsidR="00476A31" w:rsidRPr="00763E7C" w:rsidRDefault="00476A31" w:rsidP="00C3066F">
      <w:pPr>
        <w:widowControl w:val="0"/>
        <w:numPr>
          <w:ilvl w:val="0"/>
          <w:numId w:val="37"/>
        </w:numPr>
        <w:tabs>
          <w:tab w:val="clear" w:pos="720"/>
          <w:tab w:val="num" w:pos="1174"/>
        </w:tabs>
        <w:overflowPunct w:val="0"/>
        <w:autoSpaceDE w:val="0"/>
        <w:autoSpaceDN w:val="0"/>
        <w:adjustRightInd w:val="0"/>
        <w:spacing w:after="0" w:line="214" w:lineRule="auto"/>
        <w:ind w:left="120" w:right="420" w:firstLine="720"/>
        <w:jc w:val="both"/>
        <w:rPr>
          <w:rFonts w:ascii="Arial Narrow" w:hAnsi="Arial Narrow"/>
          <w:b/>
          <w:bCs/>
        </w:rPr>
      </w:pPr>
      <w:r w:rsidRPr="00763E7C">
        <w:rPr>
          <w:rFonts w:ascii="Arial Narrow" w:hAnsi="Arial Narrow"/>
          <w:b/>
          <w:bCs/>
        </w:rPr>
        <w:t xml:space="preserve">Рок испоруке: </w:t>
      </w:r>
      <w:r w:rsidRPr="00763E7C">
        <w:rPr>
          <w:rFonts w:ascii="Arial Narrow" w:hAnsi="Arial Narrow"/>
          <w:i/>
          <w:iCs/>
        </w:rPr>
        <w:t>............................</w:t>
      </w:r>
      <w:r w:rsidRPr="00763E7C">
        <w:rPr>
          <w:rFonts w:ascii="Arial Narrow" w:hAnsi="Arial Narrow"/>
        </w:rPr>
        <w:t>дана од дана пријем писменог захтева</w:t>
      </w:r>
      <w:r w:rsidRPr="00763E7C">
        <w:rPr>
          <w:rFonts w:ascii="Arial Narrow" w:hAnsi="Arial Narrow"/>
          <w:b/>
          <w:bCs/>
        </w:rPr>
        <w:t xml:space="preserve"> </w:t>
      </w:r>
      <w:r w:rsidRPr="00763E7C">
        <w:rPr>
          <w:rFonts w:ascii="Arial Narrow" w:hAnsi="Arial Narrow"/>
        </w:rPr>
        <w:t xml:space="preserve">овлашћеног лица Наручиоца </w:t>
      </w:r>
      <w:r w:rsidRPr="00763E7C">
        <w:rPr>
          <w:rFonts w:ascii="Arial Narrow" w:hAnsi="Arial Narrow"/>
          <w:i/>
          <w:iCs/>
        </w:rPr>
        <w:t>(мах</w:t>
      </w:r>
      <w:r w:rsidRPr="00763E7C">
        <w:rPr>
          <w:rFonts w:ascii="Arial Narrow" w:hAnsi="Arial Narrow"/>
        </w:rPr>
        <w:t xml:space="preserve"> </w:t>
      </w:r>
      <w:r w:rsidRPr="00763E7C">
        <w:rPr>
          <w:rFonts w:ascii="Arial Narrow" w:hAnsi="Arial Narrow"/>
          <w:i/>
          <w:iCs/>
        </w:rPr>
        <w:t>21</w:t>
      </w:r>
      <w:r w:rsidRPr="00763E7C">
        <w:rPr>
          <w:rFonts w:ascii="Arial Narrow" w:hAnsi="Arial Narrow"/>
        </w:rPr>
        <w:t xml:space="preserve"> </w:t>
      </w:r>
      <w:r w:rsidRPr="00763E7C">
        <w:rPr>
          <w:rFonts w:ascii="Arial Narrow" w:hAnsi="Arial Narrow"/>
          <w:i/>
          <w:iCs/>
        </w:rPr>
        <w:t>дан)</w:t>
      </w:r>
      <w:r w:rsidRPr="00763E7C">
        <w:rPr>
          <w:rFonts w:ascii="Arial Narrow" w:hAnsi="Arial Narrow"/>
        </w:rPr>
        <w:t xml:space="preserve">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024866" w:rsidRDefault="00024866" w:rsidP="00024866">
      <w:pPr>
        <w:widowControl w:val="0"/>
        <w:numPr>
          <w:ilvl w:val="0"/>
          <w:numId w:val="37"/>
        </w:numPr>
        <w:tabs>
          <w:tab w:val="clear" w:pos="720"/>
          <w:tab w:val="num" w:pos="1080"/>
        </w:tabs>
        <w:overflowPunct w:val="0"/>
        <w:autoSpaceDE w:val="0"/>
        <w:autoSpaceDN w:val="0"/>
        <w:adjustRightInd w:val="0"/>
        <w:spacing w:after="0" w:line="239" w:lineRule="auto"/>
        <w:ind w:left="1080" w:hanging="240"/>
        <w:jc w:val="both"/>
        <w:rPr>
          <w:rFonts w:ascii="Arial Narrow" w:hAnsi="Arial Narrow"/>
          <w:b/>
          <w:bCs/>
        </w:rPr>
      </w:pPr>
      <w:r>
        <w:rPr>
          <w:rFonts w:ascii="Arial Narrow" w:hAnsi="Arial Narrow"/>
          <w:b/>
          <w:bCs/>
        </w:rPr>
        <w:t xml:space="preserve">Начин плаћања: </w:t>
      </w:r>
      <w:r w:rsidR="00476A31" w:rsidRPr="00024866">
        <w:rPr>
          <w:rFonts w:ascii="Arial Narrow" w:hAnsi="Arial Narrow"/>
        </w:rPr>
        <w:t>без аванса</w:t>
      </w: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85" w:lineRule="exact"/>
        <w:rPr>
          <w:rFonts w:ascii="Arial Narrow" w:hAnsi="Arial Narrow"/>
          <w:sz w:val="24"/>
          <w:szCs w:val="24"/>
        </w:rPr>
      </w:pPr>
    </w:p>
    <w:tbl>
      <w:tblPr>
        <w:tblW w:w="0" w:type="auto"/>
        <w:tblInd w:w="3720" w:type="dxa"/>
        <w:tblLayout w:type="fixed"/>
        <w:tblCellMar>
          <w:left w:w="0" w:type="dxa"/>
          <w:right w:w="0" w:type="dxa"/>
        </w:tblCellMar>
        <w:tblLook w:val="0000" w:firstRow="0" w:lastRow="0" w:firstColumn="0" w:lastColumn="0" w:noHBand="0" w:noVBand="0"/>
      </w:tblPr>
      <w:tblGrid>
        <w:gridCol w:w="1480"/>
        <w:gridCol w:w="3340"/>
      </w:tblGrid>
      <w:tr w:rsidR="00476A31" w:rsidRPr="00763E7C" w:rsidTr="00476A31">
        <w:trPr>
          <w:trHeight w:val="253"/>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w w:val="99"/>
              </w:rPr>
              <w:t>ПОНУЂАЧ</w:t>
            </w:r>
          </w:p>
        </w:tc>
      </w:tr>
      <w:tr w:rsidR="00476A31" w:rsidRPr="00763E7C" w:rsidTr="00476A31">
        <w:trPr>
          <w:trHeight w:val="252"/>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763E7C">
              <w:rPr>
                <w:rFonts w:ascii="Arial Narrow" w:eastAsiaTheme="minorEastAsia" w:hAnsi="Arial Narrow"/>
                <w:b/>
                <w:bCs/>
              </w:rPr>
              <w:t>М.П.</w:t>
            </w: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rPr>
              <w:t>- потпис -</w:t>
            </w:r>
          </w:p>
        </w:tc>
      </w:tr>
      <w:tr w:rsidR="00476A31" w:rsidRPr="00763E7C" w:rsidTr="00476A31">
        <w:trPr>
          <w:trHeight w:val="741"/>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c>
          <w:tcPr>
            <w:tcW w:w="33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360" w:bottom="717" w:left="1680" w:header="720" w:footer="720" w:gutter="0"/>
          <w:cols w:space="720" w:equalWidth="0">
            <w:col w:w="8860"/>
          </w:cols>
          <w:noEndnote/>
        </w:sectPr>
      </w:pPr>
    </w:p>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bookmarkStart w:id="15" w:name="page30"/>
      <w:bookmarkEnd w:id="15"/>
      <w:r w:rsidRPr="00C60002">
        <w:rPr>
          <w:rFonts w:ascii="Arial Narrow" w:hAnsi="Arial Narrow"/>
          <w:b/>
          <w:bCs/>
        </w:rPr>
        <w:lastRenderedPageBreak/>
        <w:t>VII /2 ПОДАЦИ О ПОНУЂАЧУ</w:t>
      </w:r>
    </w:p>
    <w:p w:rsidR="00FE3A6B" w:rsidRDefault="00CF6DE0" w:rsidP="00FE3A6B">
      <w:pPr>
        <w:jc w:val="center"/>
        <w:rPr>
          <w:rFonts w:ascii="Arial Narrow" w:hAnsi="Arial Narrow"/>
          <w:b/>
          <w:bCs/>
        </w:rPr>
      </w:pPr>
      <w:r w:rsidRPr="00F75F8F">
        <w:rPr>
          <w:rFonts w:ascii="Arial Narrow" w:hAnsi="Arial Narrow"/>
          <w:b/>
        </w:rPr>
        <w:t>404-02-</w:t>
      </w:r>
      <w:r w:rsidR="00F75F8F" w:rsidRPr="00F75F8F">
        <w:rPr>
          <w:rFonts w:ascii="Arial Narrow" w:hAnsi="Arial Narrow"/>
          <w:b/>
          <w:lang w:val="sr-Cyrl-RS"/>
        </w:rPr>
        <w:t>256</w:t>
      </w:r>
      <w:r w:rsidRPr="00F75F8F">
        <w:rPr>
          <w:rFonts w:ascii="Arial Narrow" w:hAnsi="Arial Narrow"/>
          <w:b/>
        </w:rPr>
        <w:t>/201</w:t>
      </w:r>
      <w:r w:rsidR="00F75F8F" w:rsidRPr="00F75F8F">
        <w:rPr>
          <w:rFonts w:ascii="Arial Narrow" w:hAnsi="Arial Narrow"/>
          <w:b/>
          <w:lang w:val="sr-Cyrl-RS"/>
        </w:rPr>
        <w:t>7</w:t>
      </w:r>
      <w:r w:rsidRPr="00F75F8F">
        <w:rPr>
          <w:rFonts w:ascii="Arial Narrow" w:hAnsi="Arial Narrow"/>
          <w:b/>
        </w:rPr>
        <w:t>-10</w:t>
      </w:r>
    </w:p>
    <w:p w:rsidR="00FE3A6B" w:rsidRPr="00C60002" w:rsidRDefault="00FE3A6B"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10"/>
        <w:gridCol w:w="1320"/>
        <w:gridCol w:w="2297"/>
        <w:gridCol w:w="2775"/>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left w:val="nil"/>
              <w:bottom w:val="nil"/>
              <w:right w:val="nil"/>
            </w:tcBorders>
            <w:vAlign w:val="center"/>
          </w:tcPr>
          <w:p w:rsidR="00FE3A6B" w:rsidRDefault="00FE3A6B" w:rsidP="00D57ED3">
            <w:pPr>
              <w:jc w:val="center"/>
              <w:rPr>
                <w:rFonts w:ascii="Arial Narrow" w:hAnsi="Arial Narrow"/>
                <w:b/>
              </w:rPr>
            </w:pPr>
          </w:p>
          <w:p w:rsidR="00FE3A6B" w:rsidRPr="00C60002" w:rsidRDefault="00FE3A6B" w:rsidP="00D57ED3">
            <w:pPr>
              <w:jc w:val="center"/>
              <w:rPr>
                <w:rFonts w:ascii="Arial Narrow" w:hAnsi="Arial Narrow"/>
                <w:b/>
              </w:rPr>
            </w:pPr>
          </w:p>
        </w:tc>
        <w:tc>
          <w:tcPr>
            <w:tcW w:w="2783" w:type="dxa"/>
            <w:tcBorders>
              <w:left w:val="nil"/>
              <w:bottom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 w:rsidR="00FE3A6B" w:rsidRDefault="00FE3A6B" w:rsidP="00FE3A6B"/>
    <w:p w:rsidR="00FE3A6B" w:rsidRDefault="00FE3A6B" w:rsidP="00FE3A6B"/>
    <w:p w:rsidR="006A7ACD" w:rsidRPr="006A7ACD" w:rsidRDefault="006A7ACD" w:rsidP="00FE3A6B"/>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r>
        <w:rPr>
          <w:rFonts w:ascii="Arial Narrow" w:hAnsi="Arial Narrow"/>
          <w:b/>
          <w:bCs/>
        </w:rPr>
        <w:lastRenderedPageBreak/>
        <w:t>VII /3</w:t>
      </w:r>
      <w:r w:rsidRPr="00C60002">
        <w:rPr>
          <w:rFonts w:ascii="Arial Narrow" w:hAnsi="Arial Narrow"/>
          <w:b/>
          <w:bCs/>
        </w:rPr>
        <w:t xml:space="preserve"> ПОДАЦИ О </w:t>
      </w:r>
      <w:r>
        <w:rPr>
          <w:rFonts w:ascii="Arial Narrow" w:hAnsi="Arial Narrow"/>
          <w:b/>
          <w:bCs/>
        </w:rPr>
        <w:t>ЧЛАНУ ГРУПЕ ПОНУЂАЧА</w:t>
      </w:r>
    </w:p>
    <w:p w:rsidR="00FE3A6B" w:rsidRDefault="00CF6DE0" w:rsidP="00FE3A6B">
      <w:pPr>
        <w:jc w:val="center"/>
        <w:rPr>
          <w:rFonts w:ascii="Arial Narrow" w:hAnsi="Arial Narrow"/>
          <w:b/>
          <w:bCs/>
        </w:rPr>
      </w:pPr>
      <w:r w:rsidRPr="00F75F8F">
        <w:rPr>
          <w:rFonts w:ascii="Arial Narrow" w:hAnsi="Arial Narrow"/>
          <w:b/>
        </w:rPr>
        <w:t>404-02-</w:t>
      </w:r>
      <w:r w:rsidR="00F75F8F" w:rsidRPr="00F75F8F">
        <w:rPr>
          <w:rFonts w:ascii="Arial Narrow" w:hAnsi="Arial Narrow"/>
          <w:b/>
          <w:lang w:val="sr-Cyrl-RS"/>
        </w:rPr>
        <w:t>256</w:t>
      </w:r>
      <w:r w:rsidRPr="00F75F8F">
        <w:rPr>
          <w:rFonts w:ascii="Arial Narrow" w:hAnsi="Arial Narrow"/>
          <w:b/>
        </w:rPr>
        <w:t>/201</w:t>
      </w:r>
      <w:r w:rsidR="00F75F8F" w:rsidRPr="00F75F8F">
        <w:rPr>
          <w:rFonts w:ascii="Arial Narrow" w:hAnsi="Arial Narrow"/>
          <w:b/>
          <w:lang w:val="sr-Cyrl-RS"/>
        </w:rPr>
        <w:t>7</w:t>
      </w:r>
      <w:r w:rsidRPr="00F75F8F">
        <w:rPr>
          <w:rFonts w:ascii="Arial Narrow" w:hAnsi="Arial Narrow"/>
          <w:b/>
        </w:rPr>
        <w:t>-10</w:t>
      </w:r>
    </w:p>
    <w:p w:rsidR="00FE3A6B" w:rsidRPr="00C60002" w:rsidRDefault="00FE3A6B"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10"/>
        <w:gridCol w:w="1320"/>
        <w:gridCol w:w="2297"/>
        <w:gridCol w:w="2775"/>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 xml:space="preserve">ПИБ </w:t>
            </w:r>
            <w:r>
              <w:rPr>
                <w:rFonts w:ascii="Arial Narrow" w:hAnsi="Arial Narrow"/>
                <w:b/>
              </w:rPr>
              <w:t>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rPr>
          <w:trHeight w:val="459"/>
        </w:trPr>
        <w:tc>
          <w:tcPr>
            <w:tcW w:w="8364" w:type="dxa"/>
            <w:gridSpan w:val="4"/>
            <w:tcBorders>
              <w:left w:val="nil"/>
              <w:bottom w:val="nil"/>
              <w:right w:val="nil"/>
            </w:tcBorders>
            <w:vAlign w:val="center"/>
          </w:tcPr>
          <w:p w:rsidR="00FE3A6B" w:rsidRDefault="00FE3A6B" w:rsidP="00D57ED3">
            <w:pPr>
              <w:rPr>
                <w:rFonts w:ascii="Arial Narrow" w:hAnsi="Arial Narrow"/>
              </w:rPr>
            </w:pPr>
            <w:r w:rsidRPr="00C60002">
              <w:rPr>
                <w:rFonts w:ascii="Arial Narrow" w:hAnsi="Arial Narrow"/>
                <w:b/>
                <w:bCs/>
              </w:rPr>
              <w:t xml:space="preserve">НАПОМЕНА: </w:t>
            </w:r>
            <w:r w:rsidRPr="00C60002">
              <w:rPr>
                <w:rFonts w:ascii="Arial Narrow" w:hAnsi="Arial Narrow"/>
              </w:rPr>
              <w:t>Образац копирати уколико понуду доставља већи број чланова групе.</w:t>
            </w:r>
          </w:p>
          <w:p w:rsidR="00FE3A6B" w:rsidRPr="00C60002" w:rsidRDefault="00FE3A6B" w:rsidP="00D57ED3">
            <w:pP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r>
              <w:rPr>
                <w:rFonts w:ascii="Arial Narrow" w:hAnsi="Arial Narrow"/>
                <w:b/>
              </w:rPr>
              <w:t>-члан групе</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Pr>
        <w:spacing w:after="0" w:line="240" w:lineRule="auto"/>
        <w:rPr>
          <w:rFonts w:ascii="Arial Narrow" w:hAnsi="Arial Narrow"/>
          <w:b/>
          <w:bCs/>
        </w:rPr>
      </w:pPr>
    </w:p>
    <w:p w:rsidR="00FE3A6B" w:rsidRPr="004B3DB9" w:rsidRDefault="00FE3A6B" w:rsidP="00D57ED3">
      <w:pPr>
        <w:spacing w:after="0" w:line="240" w:lineRule="auto"/>
        <w:jc w:val="both"/>
        <w:rPr>
          <w:rFonts w:ascii="Arial Narrow" w:hAnsi="Arial Narrow"/>
        </w:rPr>
      </w:pPr>
      <w:r w:rsidRPr="004B3DB9">
        <w:rPr>
          <w:rFonts w:ascii="Arial Narrow" w:hAnsi="Arial Narrow"/>
          <w:b/>
          <w:bCs/>
        </w:rPr>
        <w:t>Уколико понуду не подноси група понуђача, овај образац треба 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p>
    <w:p w:rsidR="00FE3A6B" w:rsidRDefault="00FE3A6B" w:rsidP="00FE3A6B">
      <w:pPr>
        <w:spacing w:after="0" w:line="240" w:lineRule="auto"/>
        <w:jc w:val="both"/>
      </w:pPr>
      <w:r>
        <w:br w:type="page"/>
      </w:r>
    </w:p>
    <w:p w:rsidR="00FE3A6B" w:rsidRPr="000E701D"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4</w:t>
      </w:r>
      <w:r w:rsidRPr="00C60002">
        <w:rPr>
          <w:rFonts w:ascii="Arial Narrow" w:hAnsi="Arial Narrow"/>
          <w:b/>
          <w:bCs/>
        </w:rPr>
        <w:t xml:space="preserve"> ПОДАЦИ О ПО</w:t>
      </w:r>
      <w:r>
        <w:rPr>
          <w:rFonts w:ascii="Arial Narrow" w:hAnsi="Arial Narrow"/>
          <w:b/>
          <w:bCs/>
        </w:rPr>
        <w:t>ДИЗВОЂАЧУ</w:t>
      </w:r>
    </w:p>
    <w:p w:rsidR="00FE3A6B" w:rsidRDefault="00CF6DE0" w:rsidP="00FE3A6B">
      <w:pPr>
        <w:jc w:val="center"/>
        <w:rPr>
          <w:rFonts w:ascii="Arial Narrow" w:hAnsi="Arial Narrow"/>
          <w:b/>
        </w:rPr>
      </w:pPr>
      <w:r w:rsidRPr="00F75F8F">
        <w:rPr>
          <w:rFonts w:ascii="Arial Narrow" w:hAnsi="Arial Narrow"/>
          <w:b/>
        </w:rPr>
        <w:t>404-02-</w:t>
      </w:r>
      <w:r w:rsidR="00F75F8F" w:rsidRPr="00F75F8F">
        <w:rPr>
          <w:rFonts w:ascii="Arial Narrow" w:hAnsi="Arial Narrow"/>
          <w:b/>
          <w:lang w:val="sr-Cyrl-RS"/>
        </w:rPr>
        <w:t>256</w:t>
      </w:r>
      <w:r w:rsidRPr="00F75F8F">
        <w:rPr>
          <w:rFonts w:ascii="Arial Narrow" w:hAnsi="Arial Narrow"/>
          <w:b/>
        </w:rPr>
        <w:t>/201</w:t>
      </w:r>
      <w:r w:rsidR="00F75F8F" w:rsidRPr="00F75F8F">
        <w:rPr>
          <w:rFonts w:ascii="Arial Narrow" w:hAnsi="Arial Narrow"/>
          <w:b/>
          <w:lang w:val="sr-Cyrl-RS"/>
        </w:rPr>
        <w:t>7</w:t>
      </w:r>
      <w:r w:rsidRPr="00F75F8F">
        <w:rPr>
          <w:rFonts w:ascii="Arial Narrow" w:hAnsi="Arial Narrow"/>
          <w:b/>
        </w:rPr>
        <w:t>-10</w:t>
      </w:r>
    </w:p>
    <w:p w:rsidR="00CF6DE0" w:rsidRPr="00C60002" w:rsidRDefault="00CF6DE0"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10"/>
        <w:gridCol w:w="1320"/>
        <w:gridCol w:w="2297"/>
        <w:gridCol w:w="2775"/>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w:t>
            </w:r>
            <w:r>
              <w:rPr>
                <w:rFonts w:ascii="Arial Narrow" w:hAnsi="Arial Narrow"/>
                <w:b/>
              </w:rPr>
              <w:t>дизвођача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nil"/>
              <w:right w:val="nil"/>
            </w:tcBorders>
            <w:vAlign w:val="center"/>
          </w:tcPr>
          <w:p w:rsidR="00FE3A6B" w:rsidRDefault="00FE3A6B" w:rsidP="00D57ED3">
            <w:pPr>
              <w:rPr>
                <w:rFonts w:ascii="Arial Narrow" w:hAnsi="Arial Narrow"/>
                <w:b/>
                <w:bCs/>
                <w:sz w:val="20"/>
                <w:szCs w:val="20"/>
              </w:rPr>
            </w:pPr>
          </w:p>
          <w:p w:rsidR="00FE3A6B" w:rsidRPr="00C60002" w:rsidRDefault="00FE3A6B" w:rsidP="00D57ED3">
            <w:pPr>
              <w:rPr>
                <w:rFonts w:ascii="Arial Narrow" w:hAnsi="Arial Narrow"/>
                <w:b/>
              </w:rPr>
            </w:pPr>
            <w:r w:rsidRPr="000E701D">
              <w:rPr>
                <w:rFonts w:ascii="Arial Narrow" w:hAnsi="Arial Narrow"/>
                <w:b/>
                <w:bCs/>
                <w:sz w:val="20"/>
                <w:szCs w:val="20"/>
              </w:rPr>
              <w:t xml:space="preserve">НАПОМЕНА: </w:t>
            </w:r>
            <w:r w:rsidRPr="000E701D">
              <w:rPr>
                <w:rFonts w:ascii="Arial Narrow" w:hAnsi="Arial Narrow"/>
                <w:sz w:val="20"/>
                <w:szCs w:val="20"/>
              </w:rPr>
              <w:t>Образац копирати уколико ће извршење набавке делимично бити поверено</w:t>
            </w:r>
            <w:r w:rsidRPr="000E701D">
              <w:rPr>
                <w:rFonts w:ascii="Arial Narrow" w:hAnsi="Arial Narrow"/>
                <w:b/>
                <w:bCs/>
                <w:sz w:val="20"/>
                <w:szCs w:val="20"/>
              </w:rPr>
              <w:t xml:space="preserve"> </w:t>
            </w:r>
            <w:r w:rsidRPr="000E701D">
              <w:rPr>
                <w:rFonts w:ascii="Arial Narrow" w:hAnsi="Arial Narrow"/>
                <w:sz w:val="20"/>
                <w:szCs w:val="20"/>
              </w:rPr>
              <w:t>већем броју подизвођача.</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Pr="000E701D" w:rsidRDefault="00FE3A6B" w:rsidP="00FE3A6B">
      <w:pPr>
        <w:jc w:val="both"/>
        <w:rPr>
          <w:rFonts w:ascii="Arial Narrow" w:hAnsi="Arial Narrow"/>
        </w:rPr>
      </w:pPr>
      <w:r w:rsidRPr="000E701D">
        <w:rPr>
          <w:rFonts w:ascii="Arial Narrow" w:hAnsi="Arial Narrow"/>
          <w:b/>
          <w:bCs/>
          <w:sz w:val="20"/>
          <w:szCs w:val="20"/>
        </w:rPr>
        <w:t>Уколико понуђач не намерава да извршење дела предмета јавне набавке делимично повери подизвођачу, овај образац 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p>
    <w:p w:rsidR="00FE3A6B" w:rsidRDefault="00FE3A6B" w:rsidP="00FE3A6B"/>
    <w:p w:rsidR="00FE3A6B" w:rsidRPr="00FE3A6B" w:rsidRDefault="00FE3A6B" w:rsidP="00FE3A6B"/>
    <w:p w:rsidR="00FE3A6B" w:rsidRPr="00823280"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5</w:t>
      </w:r>
      <w:r w:rsidRPr="00C60002">
        <w:rPr>
          <w:rFonts w:ascii="Arial Narrow" w:hAnsi="Arial Narrow"/>
          <w:b/>
          <w:bCs/>
        </w:rPr>
        <w:t xml:space="preserve"> </w:t>
      </w:r>
      <w:r>
        <w:rPr>
          <w:rFonts w:ascii="Arial Narrow" w:hAnsi="Arial Narrow"/>
          <w:b/>
          <w:bCs/>
        </w:rPr>
        <w:t>ОБРАЗАЦ ФИНАНСИЈСКЕ ПОНУДЕ</w:t>
      </w:r>
    </w:p>
    <w:p w:rsidR="00FE3A6B" w:rsidRDefault="00CF6DE0" w:rsidP="00FE3A6B">
      <w:pPr>
        <w:jc w:val="center"/>
      </w:pPr>
      <w:r w:rsidRPr="00F75F8F">
        <w:rPr>
          <w:rFonts w:ascii="Arial Narrow" w:hAnsi="Arial Narrow"/>
          <w:b/>
        </w:rPr>
        <w:t>404-02-</w:t>
      </w:r>
      <w:r w:rsidR="00F75F8F" w:rsidRPr="00F75F8F">
        <w:rPr>
          <w:rFonts w:ascii="Arial Narrow" w:hAnsi="Arial Narrow"/>
          <w:b/>
          <w:lang w:val="sr-Cyrl-RS"/>
        </w:rPr>
        <w:t>256</w:t>
      </w:r>
      <w:r w:rsidRPr="00F75F8F">
        <w:rPr>
          <w:rFonts w:ascii="Arial Narrow" w:hAnsi="Arial Narrow"/>
          <w:b/>
        </w:rPr>
        <w:t>/201</w:t>
      </w:r>
      <w:r w:rsidR="00F75F8F" w:rsidRPr="00F75F8F">
        <w:rPr>
          <w:rFonts w:ascii="Arial Narrow" w:hAnsi="Arial Narrow"/>
          <w:b/>
          <w:lang w:val="sr-Cyrl-RS"/>
        </w:rPr>
        <w:t>7</w:t>
      </w:r>
      <w:r w:rsidRPr="00F75F8F">
        <w:rPr>
          <w:rFonts w:ascii="Arial Narrow" w:hAnsi="Arial Narrow"/>
          <w:b/>
        </w:rPr>
        <w:t>-10</w:t>
      </w:r>
    </w:p>
    <w:p w:rsidR="00FE3A6B" w:rsidRDefault="00FE3A6B" w:rsidP="00C3066F">
      <w:pPr>
        <w:pStyle w:val="ListParagraph"/>
        <w:numPr>
          <w:ilvl w:val="0"/>
          <w:numId w:val="44"/>
        </w:numPr>
        <w:spacing w:after="0" w:line="240" w:lineRule="auto"/>
        <w:ind w:left="714" w:hanging="357"/>
      </w:pPr>
      <w:r w:rsidRPr="0046611F">
        <w:rPr>
          <w:b/>
        </w:rPr>
        <w:t>ЦЕНА</w:t>
      </w:r>
      <w:r>
        <w:t xml:space="preserve"> (уписати јединичну цену у динарима без ПДВ):</w:t>
      </w:r>
    </w:p>
    <w:tbl>
      <w:tblPr>
        <w:tblStyle w:val="TableGrid"/>
        <w:tblW w:w="4885" w:type="pct"/>
        <w:tblInd w:w="108" w:type="dxa"/>
        <w:tblLook w:val="04A0" w:firstRow="1" w:lastRow="0" w:firstColumn="1" w:lastColumn="0" w:noHBand="0" w:noVBand="1"/>
      </w:tblPr>
      <w:tblGrid>
        <w:gridCol w:w="631"/>
        <w:gridCol w:w="2970"/>
        <w:gridCol w:w="1729"/>
        <w:gridCol w:w="1086"/>
        <w:gridCol w:w="1703"/>
      </w:tblGrid>
      <w:tr w:rsidR="00FE3A6B" w:rsidRPr="0046611F" w:rsidTr="00FE3A6B">
        <w:trPr>
          <w:trHeight w:val="510"/>
        </w:trPr>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9B3E64" w:rsidRDefault="00FE3A6B" w:rsidP="009B3E64">
            <w:pPr>
              <w:jc w:val="center"/>
              <w:rPr>
                <w:b/>
              </w:rPr>
            </w:pPr>
            <w:r w:rsidRPr="009B3E64">
              <w:rPr>
                <w:b/>
              </w:rPr>
              <w:t xml:space="preserve">Модел-brand </w:t>
            </w:r>
            <w:r w:rsidR="009B3E64" w:rsidRPr="009B3E64">
              <w:rPr>
                <w:b/>
                <w:lang w:val="sr-Cyrl-RS"/>
              </w:rPr>
              <w:t>п</w:t>
            </w:r>
            <w:r w:rsidR="009B3E64" w:rsidRPr="009B3E64">
              <w:rPr>
                <w:b/>
              </w:rPr>
              <w:t>рограмск</w:t>
            </w:r>
            <w:r w:rsidR="009B3E64" w:rsidRPr="009B3E64">
              <w:rPr>
                <w:b/>
                <w:lang w:val="sr-Cyrl-RS"/>
              </w:rPr>
              <w:t>ог</w:t>
            </w:r>
            <w:r w:rsidR="009B3E64" w:rsidRPr="009B3E64">
              <w:rPr>
                <w:b/>
              </w:rPr>
              <w:t xml:space="preserve"> пакет</w:t>
            </w:r>
            <w:r w:rsidR="009B3E64">
              <w:rPr>
                <w:b/>
                <w:lang w:val="sr-Cyrl-RS"/>
              </w:rPr>
              <w:t>а</w:t>
            </w:r>
            <w:r w:rsidR="009B3E64" w:rsidRPr="009B3E64">
              <w:rPr>
                <w:b/>
              </w:rPr>
              <w:t xml:space="preserve"> за израду докумената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10"/>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1</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FE3A6B">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FE3A6B">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D20117" w:rsidRPr="00D20117" w:rsidRDefault="00FE3A6B" w:rsidP="009B3E64">
            <w:pPr>
              <w:jc w:val="center"/>
              <w:rPr>
                <w:b/>
              </w:rPr>
            </w:pPr>
            <w:r w:rsidRPr="0046611F">
              <w:rPr>
                <w:b/>
              </w:rPr>
              <w:t>Модел-brand</w:t>
            </w:r>
            <w:r>
              <w:rPr>
                <w:b/>
              </w:rPr>
              <w:t xml:space="preserve"> </w:t>
            </w:r>
            <w:r w:rsidR="009B3E64" w:rsidRPr="009B3E64">
              <w:rPr>
                <w:b/>
                <w:lang w:val="sr-Cyrl-RS"/>
              </w:rPr>
              <w:t>п</w:t>
            </w:r>
            <w:r w:rsidR="009B3E64" w:rsidRPr="009B3E64">
              <w:rPr>
                <w:b/>
              </w:rPr>
              <w:t>рограмск</w:t>
            </w:r>
            <w:r w:rsidR="009B3E64" w:rsidRPr="009B3E64">
              <w:rPr>
                <w:b/>
                <w:lang w:val="sr-Cyrl-RS"/>
              </w:rPr>
              <w:t>ог</w:t>
            </w:r>
            <w:r w:rsidR="009B3E64" w:rsidRPr="009B3E64">
              <w:rPr>
                <w:b/>
              </w:rPr>
              <w:t xml:space="preserve"> пакет</w:t>
            </w:r>
            <w:r w:rsidR="009B3E64">
              <w:rPr>
                <w:b/>
                <w:lang w:val="sr-Cyrl-RS"/>
              </w:rPr>
              <w:t>а</w:t>
            </w:r>
            <w:r w:rsidR="009B3E64" w:rsidRPr="009B3E64">
              <w:rPr>
                <w:b/>
              </w:rPr>
              <w:t xml:space="preserve"> за даљински приступ</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95"/>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2</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FE3A6B">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FE3A6B">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9B3E64" w:rsidRDefault="00FE3A6B" w:rsidP="009B3E64">
            <w:pPr>
              <w:jc w:val="center"/>
              <w:rPr>
                <w:b/>
                <w:lang w:val="sr-Cyrl-RS"/>
              </w:rPr>
            </w:pPr>
            <w:r w:rsidRPr="0046611F">
              <w:rPr>
                <w:b/>
              </w:rPr>
              <w:t>Модел-brand</w:t>
            </w:r>
            <w:r>
              <w:rPr>
                <w:b/>
              </w:rPr>
              <w:t xml:space="preserve"> </w:t>
            </w:r>
            <w:r w:rsidR="009B3E64" w:rsidRPr="009B3E64">
              <w:rPr>
                <w:b/>
                <w:lang w:val="sr-Cyrl-RS"/>
              </w:rPr>
              <w:t>п</w:t>
            </w:r>
            <w:r w:rsidR="009B3E64" w:rsidRPr="009B3E64">
              <w:rPr>
                <w:b/>
              </w:rPr>
              <w:t>рограмск</w:t>
            </w:r>
            <w:r w:rsidR="009B3E64" w:rsidRPr="009B3E64">
              <w:rPr>
                <w:b/>
                <w:lang w:val="sr-Cyrl-RS"/>
              </w:rPr>
              <w:t>ог</w:t>
            </w:r>
            <w:r w:rsidR="009B3E64" w:rsidRPr="009B3E64">
              <w:rPr>
                <w:b/>
              </w:rPr>
              <w:t xml:space="preserve"> пакет</w:t>
            </w:r>
            <w:r w:rsidR="009B3E64" w:rsidRPr="009B3E64">
              <w:rPr>
                <w:b/>
                <w:lang w:val="sr-Cyrl-RS"/>
              </w:rPr>
              <w:t>а</w:t>
            </w:r>
            <w:r w:rsidR="009B3E64" w:rsidRPr="009B3E64">
              <w:rPr>
                <w:b/>
              </w:rPr>
              <w:t xml:space="preserve"> за сигурносно копирање или регенерисање</w:t>
            </w:r>
            <w:r w:rsidR="009B3E64" w:rsidRPr="009B3E64">
              <w:rPr>
                <w:b/>
                <w:lang w:val="sr-Cyrl-RS"/>
              </w:rPr>
              <w:t xml:space="preserve"> (архивирање мејлова)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10"/>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3</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FE3A6B">
        <w:trPr>
          <w:trHeight w:val="287"/>
        </w:trPr>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FE3A6B">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9B3E64" w:rsidP="00CF6DE0">
            <w:pPr>
              <w:jc w:val="center"/>
              <w:rPr>
                <w:b/>
              </w:rPr>
            </w:pPr>
            <w:r w:rsidRPr="0046611F">
              <w:rPr>
                <w:b/>
              </w:rPr>
              <w:t>Модел-brand</w:t>
            </w:r>
            <w:r>
              <w:rPr>
                <w:b/>
              </w:rPr>
              <w:t xml:space="preserve"> </w:t>
            </w:r>
            <w:r w:rsidRPr="009B3E64">
              <w:rPr>
                <w:b/>
                <w:lang w:val="sr-Cyrl-RS"/>
              </w:rPr>
              <w:t>п</w:t>
            </w:r>
            <w:r w:rsidRPr="009B3E64">
              <w:rPr>
                <w:b/>
              </w:rPr>
              <w:t>рограмск</w:t>
            </w:r>
            <w:r w:rsidRPr="009B3E64">
              <w:rPr>
                <w:b/>
                <w:lang w:val="sr-Cyrl-RS"/>
              </w:rPr>
              <w:t>ог</w:t>
            </w:r>
            <w:r w:rsidRPr="009B3E64">
              <w:rPr>
                <w:b/>
              </w:rPr>
              <w:t xml:space="preserve"> пакет</w:t>
            </w:r>
            <w:r w:rsidRPr="009B3E64">
              <w:rPr>
                <w:b/>
                <w:lang w:val="sr-Cyrl-RS"/>
              </w:rPr>
              <w:t>а</w:t>
            </w:r>
            <w:r w:rsidRPr="009B3E64">
              <w:rPr>
                <w:b/>
              </w:rPr>
              <w:t xml:space="preserve"> за сигурносно копирање или регенерисање</w:t>
            </w:r>
            <w:r w:rsidRPr="009B3E64">
              <w:rPr>
                <w:b/>
                <w:lang w:val="sr-Cyrl-RS"/>
              </w:rPr>
              <w:t xml:space="preserve"> (backup података на радним станицама и серверима)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4</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bl>
    <w:p w:rsidR="00FE3A6B" w:rsidRPr="00E41552" w:rsidRDefault="00FE3A6B" w:rsidP="00FE3A6B">
      <w:pPr>
        <w:spacing w:after="0" w:line="240" w:lineRule="auto"/>
      </w:pPr>
    </w:p>
    <w:tbl>
      <w:tblPr>
        <w:tblStyle w:val="TableGrid"/>
        <w:tblW w:w="4885" w:type="pct"/>
        <w:tblInd w:w="108" w:type="dxa"/>
        <w:tblLook w:val="04A0" w:firstRow="1" w:lastRow="0" w:firstColumn="1" w:lastColumn="0" w:noHBand="0" w:noVBand="1"/>
      </w:tblPr>
      <w:tblGrid>
        <w:gridCol w:w="631"/>
        <w:gridCol w:w="2970"/>
        <w:gridCol w:w="1729"/>
        <w:gridCol w:w="1086"/>
        <w:gridCol w:w="1703"/>
      </w:tblGrid>
      <w:tr w:rsidR="00FE3A6B" w:rsidRPr="0046611F" w:rsidTr="005E5840">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9B3E64">
            <w:pPr>
              <w:spacing w:after="0" w:line="240" w:lineRule="auto"/>
              <w:jc w:val="center"/>
              <w:rPr>
                <w:b/>
              </w:rPr>
            </w:pPr>
            <w:r w:rsidRPr="009B3E64">
              <w:rPr>
                <w:b/>
              </w:rPr>
              <w:t>Модел-brand</w:t>
            </w:r>
            <w:r w:rsidR="005E5840" w:rsidRPr="009B3E64">
              <w:rPr>
                <w:b/>
              </w:rPr>
              <w:t xml:space="preserve"> </w:t>
            </w:r>
            <w:r w:rsidR="009B3E64" w:rsidRPr="009B3E64">
              <w:rPr>
                <w:b/>
                <w:lang w:val="sr-Cyrl-RS"/>
              </w:rPr>
              <w:t>програмског пакета за општу подршку</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5E5840">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5E5840">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5</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46611F" w:rsidTr="005E5840">
        <w:tc>
          <w:tcPr>
            <w:tcW w:w="378" w:type="pct"/>
            <w:tcBorders>
              <w:left w:val="nil"/>
              <w:right w:val="nil"/>
            </w:tcBorders>
          </w:tcPr>
          <w:p w:rsidR="00FE3A6B" w:rsidRPr="0046611F" w:rsidRDefault="00FE3A6B" w:rsidP="00D57ED3">
            <w:pPr>
              <w:rPr>
                <w:sz w:val="4"/>
                <w:szCs w:val="4"/>
              </w:rPr>
            </w:pPr>
          </w:p>
        </w:tc>
        <w:tc>
          <w:tcPr>
            <w:tcW w:w="1832" w:type="pct"/>
            <w:tcBorders>
              <w:left w:val="nil"/>
              <w:right w:val="nil"/>
            </w:tcBorders>
          </w:tcPr>
          <w:p w:rsidR="00FE3A6B" w:rsidRPr="0046611F" w:rsidRDefault="00FE3A6B" w:rsidP="00D57ED3">
            <w:pPr>
              <w:rPr>
                <w:sz w:val="4"/>
                <w:szCs w:val="4"/>
              </w:rPr>
            </w:pPr>
          </w:p>
        </w:tc>
        <w:tc>
          <w:tcPr>
            <w:tcW w:w="1068" w:type="pct"/>
            <w:tcBorders>
              <w:left w:val="nil"/>
              <w:right w:val="nil"/>
            </w:tcBorders>
          </w:tcPr>
          <w:p w:rsidR="00FE3A6B" w:rsidRPr="0046611F" w:rsidRDefault="00FE3A6B" w:rsidP="00D57ED3">
            <w:pPr>
              <w:rPr>
                <w:sz w:val="4"/>
                <w:szCs w:val="4"/>
              </w:rPr>
            </w:pPr>
          </w:p>
        </w:tc>
        <w:tc>
          <w:tcPr>
            <w:tcW w:w="671" w:type="pct"/>
            <w:tcBorders>
              <w:left w:val="nil"/>
              <w:right w:val="nil"/>
            </w:tcBorders>
          </w:tcPr>
          <w:p w:rsidR="00FE3A6B" w:rsidRPr="0046611F" w:rsidRDefault="00FE3A6B" w:rsidP="00D57ED3">
            <w:pPr>
              <w:rPr>
                <w:sz w:val="4"/>
                <w:szCs w:val="4"/>
              </w:rPr>
            </w:pPr>
          </w:p>
        </w:tc>
        <w:tc>
          <w:tcPr>
            <w:tcW w:w="1051" w:type="pct"/>
            <w:tcBorders>
              <w:left w:val="nil"/>
              <w:right w:val="nil"/>
            </w:tcBorders>
          </w:tcPr>
          <w:p w:rsidR="00FE3A6B" w:rsidRPr="0046611F" w:rsidRDefault="00FE3A6B" w:rsidP="00D57ED3">
            <w:pPr>
              <w:rPr>
                <w:sz w:val="4"/>
                <w:szCs w:val="4"/>
              </w:rPr>
            </w:pPr>
          </w:p>
        </w:tc>
      </w:tr>
    </w:tbl>
    <w:p w:rsidR="00FE3A6B" w:rsidRDefault="00FE3A6B" w:rsidP="00D57ED3">
      <w:pPr>
        <w:jc w:val="both"/>
        <w:rPr>
          <w:rFonts w:ascii="Arial Narrow" w:hAnsi="Arial Narrow"/>
          <w:b/>
          <w:bCs/>
        </w:rPr>
      </w:pPr>
      <w:r w:rsidRPr="006E2004">
        <w:rPr>
          <w:rFonts w:ascii="Arial Narrow" w:hAnsi="Arial Narrow"/>
          <w:b/>
          <w:bCs/>
        </w:rPr>
        <w:t>Потврђујемо да су у понуђену цену урачунати сви трошкови који терете понуђена добра, рачунајући и трошкове пратећих услуга!</w:t>
      </w:r>
    </w:p>
    <w:p w:rsidR="00FE3A6B" w:rsidRDefault="00FE3A6B" w:rsidP="00FE3A6B">
      <w:pPr>
        <w:rPr>
          <w:rFonts w:ascii="Arial Narrow" w:hAnsi="Arial Narrow"/>
          <w:b/>
          <w:bCs/>
        </w:rPr>
      </w:pPr>
      <w:r w:rsidRPr="006E2004">
        <w:rPr>
          <w:rFonts w:ascii="Arial Narrow" w:hAnsi="Arial Narrow"/>
          <w:b/>
          <w:bCs/>
        </w:rPr>
        <w:lastRenderedPageBreak/>
        <w:t>ЦЕНА ЗА ПОРЕЂЕЊЕ:</w:t>
      </w:r>
    </w:p>
    <w:tbl>
      <w:tblPr>
        <w:tblStyle w:val="TableGrid"/>
        <w:tblW w:w="0" w:type="auto"/>
        <w:tblInd w:w="108" w:type="dxa"/>
        <w:tblLook w:val="04A0" w:firstRow="1" w:lastRow="0" w:firstColumn="1" w:lastColumn="0" w:noHBand="0" w:noVBand="1"/>
      </w:tblPr>
      <w:tblGrid>
        <w:gridCol w:w="4266"/>
        <w:gridCol w:w="3936"/>
      </w:tblGrid>
      <w:tr w:rsidR="00FE3A6B" w:rsidTr="003F0318">
        <w:trPr>
          <w:trHeight w:hRule="exact" w:val="737"/>
        </w:trPr>
        <w:tc>
          <w:tcPr>
            <w:tcW w:w="4338" w:type="dxa"/>
            <w:shd w:val="clear" w:color="auto" w:fill="D9D9D9" w:themeFill="background1" w:themeFillShade="D9"/>
          </w:tcPr>
          <w:p w:rsidR="00FE3A6B" w:rsidRDefault="00FE3A6B" w:rsidP="009B3E64">
            <w:pPr>
              <w:rPr>
                <w:rFonts w:ascii="Arial Narrow" w:hAnsi="Arial Narrow"/>
              </w:rPr>
            </w:pPr>
            <w:r w:rsidRPr="006E2004">
              <w:rPr>
                <w:rFonts w:ascii="Arial Narrow" w:hAnsi="Arial Narrow"/>
                <w:b/>
                <w:bCs/>
              </w:rPr>
              <w:t>УКУПНА ЦЕНА без ПДВ-а (1+2+3+4+5)</w:t>
            </w:r>
          </w:p>
        </w:tc>
        <w:tc>
          <w:tcPr>
            <w:tcW w:w="4026" w:type="dxa"/>
          </w:tcPr>
          <w:p w:rsidR="00FE3A6B" w:rsidRDefault="00FE3A6B" w:rsidP="00D57ED3">
            <w:pPr>
              <w:rPr>
                <w:rFonts w:ascii="Arial Narrow" w:hAnsi="Arial Narrow"/>
              </w:rPr>
            </w:pPr>
          </w:p>
        </w:tc>
      </w:tr>
    </w:tbl>
    <w:p w:rsidR="00FE3A6B" w:rsidRDefault="00FE3A6B" w:rsidP="00FE3A6B">
      <w:pPr>
        <w:rPr>
          <w:rFonts w:ascii="Arial Narrow" w:hAnsi="Arial Narrow"/>
        </w:rPr>
      </w:pPr>
    </w:p>
    <w:p w:rsidR="00FE3A6B" w:rsidRDefault="00FE3A6B" w:rsidP="00FE3A6B">
      <w:pPr>
        <w:jc w:val="both"/>
        <w:rPr>
          <w:rFonts w:ascii="Arial Narrow" w:hAnsi="Arial Narrow"/>
        </w:rPr>
      </w:pPr>
      <w:r w:rsidRPr="001801BB">
        <w:rPr>
          <w:rFonts w:ascii="Arial Narrow" w:hAnsi="Arial Narrow"/>
        </w:rPr>
        <w:t xml:space="preserve">Наручилац напомиње да се у табеле уписују јединичне цене </w:t>
      </w:r>
      <w:r w:rsidR="00D00A3F">
        <w:rPr>
          <w:rFonts w:ascii="Arial Narrow" w:hAnsi="Arial Narrow"/>
          <w:lang w:val="sr-Cyrl-RS"/>
        </w:rPr>
        <w:t>софтвера</w:t>
      </w:r>
      <w:r w:rsidRPr="001801BB">
        <w:rPr>
          <w:rFonts w:ascii="Arial Narrow" w:hAnsi="Arial Narrow"/>
        </w:rPr>
        <w:t xml:space="preserve">, а Наручилац ће се приликом куповине руководити реалним потребама и процењеном вредношћу јавне набавке од </w:t>
      </w:r>
      <w:r w:rsidR="00F75F8F">
        <w:rPr>
          <w:rFonts w:ascii="Arial Narrow" w:hAnsi="Arial Narrow"/>
          <w:lang w:val="sr-Cyrl-RS"/>
        </w:rPr>
        <w:t>1.</w:t>
      </w:r>
      <w:r w:rsidR="007E1B69">
        <w:rPr>
          <w:rFonts w:ascii="Arial Narrow" w:hAnsi="Arial Narrow"/>
          <w:lang w:val="sr-Cyrl-RS"/>
        </w:rPr>
        <w:t>1</w:t>
      </w:r>
      <w:r w:rsidR="00CF6DE0">
        <w:rPr>
          <w:rFonts w:ascii="Arial Narrow" w:hAnsi="Arial Narrow"/>
          <w:lang w:val="sr-Cyrl-RS"/>
        </w:rPr>
        <w:t>50</w:t>
      </w:r>
      <w:r w:rsidRPr="001801BB">
        <w:rPr>
          <w:rFonts w:ascii="Arial Narrow" w:hAnsi="Arial Narrow"/>
        </w:rPr>
        <w:t>.000</w:t>
      </w:r>
      <w:proofErr w:type="gramStart"/>
      <w:r w:rsidRPr="001801BB">
        <w:rPr>
          <w:rFonts w:ascii="Arial Narrow" w:hAnsi="Arial Narrow"/>
        </w:rPr>
        <w:t>,00</w:t>
      </w:r>
      <w:proofErr w:type="gramEnd"/>
      <w:r w:rsidRPr="001801BB">
        <w:rPr>
          <w:rFonts w:ascii="Arial Narrow" w:hAnsi="Arial Narrow"/>
        </w:rPr>
        <w:t xml:space="preserve"> динара без урачунатог ПДВ-а.</w:t>
      </w:r>
    </w:p>
    <w:p w:rsidR="007E1B69" w:rsidRPr="002A6695" w:rsidRDefault="007E1B69" w:rsidP="007E1B69">
      <w:pPr>
        <w:widowControl w:val="0"/>
        <w:autoSpaceDE w:val="0"/>
        <w:autoSpaceDN w:val="0"/>
        <w:adjustRightInd w:val="0"/>
        <w:spacing w:after="0" w:line="240" w:lineRule="auto"/>
        <w:rPr>
          <w:rFonts w:ascii="Arial Narrow" w:hAnsi="Arial Narrow"/>
        </w:rPr>
      </w:pPr>
      <w:r w:rsidRPr="002A6695">
        <w:rPr>
          <w:rFonts w:ascii="Arial Narrow" w:hAnsi="Arial Narrow"/>
          <w:b/>
          <w:bCs/>
        </w:rPr>
        <w:t>2) Временски период гаранције за испоручена добра:</w:t>
      </w:r>
    </w:p>
    <w:p w:rsidR="007E1B69" w:rsidRPr="002A6695" w:rsidRDefault="007E1B69" w:rsidP="007E1B69">
      <w:pPr>
        <w:widowControl w:val="0"/>
        <w:autoSpaceDE w:val="0"/>
        <w:autoSpaceDN w:val="0"/>
        <w:adjustRightInd w:val="0"/>
        <w:spacing w:after="0" w:line="302" w:lineRule="exact"/>
        <w:rPr>
          <w:rFonts w:ascii="Arial Narrow" w:hAnsi="Arial Narrow"/>
        </w:rPr>
      </w:pPr>
    </w:p>
    <w:p w:rsidR="007E1B69" w:rsidRPr="002A6695" w:rsidRDefault="007E1B69" w:rsidP="007E1B69">
      <w:pPr>
        <w:pStyle w:val="ListParagraph"/>
        <w:numPr>
          <w:ilvl w:val="0"/>
          <w:numId w:val="53"/>
        </w:numPr>
        <w:tabs>
          <w:tab w:val="left" w:pos="360"/>
        </w:tabs>
        <w:jc w:val="both"/>
        <w:rPr>
          <w:rFonts w:ascii="Arial Narrow" w:hAnsi="Arial Narrow" w:cs="Arial"/>
          <w:color w:val="000000"/>
        </w:rPr>
      </w:pPr>
      <w:r w:rsidRPr="002A6695">
        <w:rPr>
          <w:rFonts w:ascii="Arial Narrow" w:hAnsi="Arial Narrow" w:cs="Arial"/>
          <w:color w:val="000000"/>
        </w:rPr>
        <w:t xml:space="preserve">Закуп права на коришћење софтвера у дужини трајања лиценце. </w:t>
      </w:r>
    </w:p>
    <w:p w:rsidR="007E1B69" w:rsidRPr="002A6695" w:rsidRDefault="007E1B69" w:rsidP="007E1B69">
      <w:pPr>
        <w:pStyle w:val="ListParagraph"/>
        <w:numPr>
          <w:ilvl w:val="0"/>
          <w:numId w:val="53"/>
        </w:numPr>
        <w:tabs>
          <w:tab w:val="left" w:pos="360"/>
        </w:tabs>
        <w:jc w:val="both"/>
        <w:rPr>
          <w:rFonts w:ascii="Arial Narrow" w:hAnsi="Arial Narrow" w:cs="Arial"/>
          <w:color w:val="000000"/>
        </w:rPr>
      </w:pPr>
      <w:r w:rsidRPr="002A6695">
        <w:rPr>
          <w:rFonts w:ascii="Arial Narrow" w:hAnsi="Arial Narrow" w:cs="Arial"/>
          <w:color w:val="000000"/>
        </w:rPr>
        <w:t>Техничку подршку 24/7/365.</w:t>
      </w:r>
    </w:p>
    <w:p w:rsidR="007E1B69" w:rsidRPr="00DC1724" w:rsidRDefault="007E1B69" w:rsidP="007E1B69">
      <w:pPr>
        <w:pStyle w:val="ListParagraph"/>
        <w:widowControl w:val="0"/>
        <w:autoSpaceDE w:val="0"/>
        <w:autoSpaceDN w:val="0"/>
        <w:adjustRightInd w:val="0"/>
        <w:spacing w:after="0" w:line="322" w:lineRule="exact"/>
        <w:rPr>
          <w:rFonts w:ascii="Arial Narrow" w:hAnsi="Arial Narrow"/>
        </w:rPr>
      </w:pPr>
    </w:p>
    <w:p w:rsidR="007E1B69" w:rsidRDefault="007E1B69" w:rsidP="00FE3A6B">
      <w:pPr>
        <w:jc w:val="both"/>
        <w:rPr>
          <w:rFonts w:ascii="Arial Narrow" w:hAnsi="Arial Narrow"/>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2721"/>
        <w:gridCol w:w="3034"/>
      </w:tblGrid>
      <w:tr w:rsidR="00FE3A6B" w:rsidRPr="001801BB" w:rsidTr="00FE3A6B">
        <w:trPr>
          <w:jc w:val="center"/>
        </w:trPr>
        <w:tc>
          <w:tcPr>
            <w:tcW w:w="2619" w:type="dxa"/>
          </w:tcPr>
          <w:p w:rsidR="00FE3A6B" w:rsidRPr="001801BB" w:rsidRDefault="00FE3A6B" w:rsidP="00D57ED3">
            <w:pPr>
              <w:rPr>
                <w:rFonts w:ascii="Arial Narrow" w:hAnsi="Arial Narrow"/>
                <w:b/>
              </w:rPr>
            </w:pPr>
          </w:p>
        </w:tc>
        <w:tc>
          <w:tcPr>
            <w:tcW w:w="2770" w:type="dxa"/>
            <w:vAlign w:val="center"/>
          </w:tcPr>
          <w:p w:rsidR="00FE3A6B" w:rsidRPr="001801BB" w:rsidRDefault="00FE3A6B" w:rsidP="00D57ED3">
            <w:pPr>
              <w:jc w:val="center"/>
              <w:rPr>
                <w:rFonts w:ascii="Arial Narrow" w:hAnsi="Arial Narrow"/>
                <w:b/>
              </w:rPr>
            </w:pPr>
            <w:r w:rsidRPr="001801BB">
              <w:rPr>
                <w:rFonts w:ascii="Arial Narrow" w:hAnsi="Arial Narrow"/>
                <w:b/>
              </w:rPr>
              <w:t>М.П.</w:t>
            </w:r>
          </w:p>
        </w:tc>
        <w:tc>
          <w:tcPr>
            <w:tcW w:w="3039" w:type="dxa"/>
          </w:tcPr>
          <w:p w:rsidR="00FE3A6B" w:rsidRPr="001801BB" w:rsidRDefault="00FE3A6B" w:rsidP="00D57ED3">
            <w:pPr>
              <w:jc w:val="center"/>
              <w:rPr>
                <w:rFonts w:ascii="Arial Narrow" w:hAnsi="Arial Narrow"/>
                <w:b/>
              </w:rPr>
            </w:pPr>
            <w:r w:rsidRPr="001801BB">
              <w:rPr>
                <w:rFonts w:ascii="Arial Narrow" w:hAnsi="Arial Narrow"/>
                <w:b/>
              </w:rPr>
              <w:t>Понуђач</w:t>
            </w:r>
          </w:p>
          <w:p w:rsidR="00FE3A6B" w:rsidRPr="001801BB" w:rsidRDefault="00FE3A6B" w:rsidP="00D57ED3">
            <w:pPr>
              <w:jc w:val="center"/>
              <w:rPr>
                <w:rFonts w:ascii="Arial Narrow" w:hAnsi="Arial Narrow"/>
                <w:b/>
              </w:rPr>
            </w:pPr>
            <w:r w:rsidRPr="001801BB">
              <w:rPr>
                <w:rFonts w:ascii="Arial Narrow" w:hAnsi="Arial Narrow"/>
                <w:b/>
              </w:rPr>
              <w:t>__________________________</w:t>
            </w:r>
          </w:p>
        </w:tc>
      </w:tr>
    </w:tbl>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900" w:header="720" w:footer="720" w:gutter="0"/>
          <w:cols w:space="720" w:equalWidth="0">
            <w:col w:w="8320"/>
          </w:cols>
          <w:noEndnote/>
        </w:sectPr>
      </w:pPr>
    </w:p>
    <w:p w:rsidR="00476A31" w:rsidRPr="006A7ACD" w:rsidRDefault="00476A31" w:rsidP="00476A31">
      <w:pPr>
        <w:widowControl w:val="0"/>
        <w:autoSpaceDE w:val="0"/>
        <w:autoSpaceDN w:val="0"/>
        <w:adjustRightInd w:val="0"/>
        <w:spacing w:after="0" w:line="200" w:lineRule="exact"/>
        <w:rPr>
          <w:rFonts w:ascii="Arial Narrow" w:hAnsi="Arial Narrow"/>
        </w:rPr>
      </w:pPr>
      <w:bookmarkStart w:id="16" w:name="page31"/>
      <w:bookmarkStart w:id="17" w:name="page33"/>
      <w:bookmarkStart w:id="18" w:name="page35"/>
      <w:bookmarkEnd w:id="16"/>
      <w:bookmarkEnd w:id="17"/>
      <w:bookmarkEnd w:id="18"/>
    </w:p>
    <w:p w:rsidR="00476A31" w:rsidRPr="006A7ACD" w:rsidRDefault="00476A31" w:rsidP="00476A31">
      <w:pPr>
        <w:widowControl w:val="0"/>
        <w:autoSpaceDE w:val="0"/>
        <w:autoSpaceDN w:val="0"/>
        <w:adjustRightInd w:val="0"/>
        <w:spacing w:after="0" w:line="288" w:lineRule="exact"/>
        <w:rPr>
          <w:rFonts w:ascii="Arial Narrow" w:hAnsi="Arial Narrow"/>
        </w:rPr>
      </w:pPr>
    </w:p>
    <w:p w:rsidR="00476A31" w:rsidRPr="006A7ACD" w:rsidRDefault="00476A31" w:rsidP="00DC1724">
      <w:pPr>
        <w:widowControl w:val="0"/>
        <w:autoSpaceDE w:val="0"/>
        <w:autoSpaceDN w:val="0"/>
        <w:adjustRightInd w:val="0"/>
        <w:spacing w:after="0" w:line="240" w:lineRule="auto"/>
        <w:jc w:val="center"/>
        <w:rPr>
          <w:rFonts w:ascii="Arial Narrow" w:hAnsi="Arial Narrow"/>
        </w:rPr>
      </w:pPr>
      <w:bookmarkStart w:id="19" w:name="page36"/>
      <w:bookmarkEnd w:id="19"/>
      <w:r w:rsidRPr="006A7ACD">
        <w:rPr>
          <w:rFonts w:ascii="Arial Narrow" w:hAnsi="Arial Narrow"/>
          <w:b/>
          <w:bCs/>
        </w:rPr>
        <w:t>VIII</w:t>
      </w:r>
      <w:r w:rsidRPr="006A7ACD">
        <w:rPr>
          <w:rFonts w:ascii="Arial Narrow" w:hAnsi="Arial Narrow"/>
        </w:rPr>
        <w:tab/>
      </w:r>
      <w:proofErr w:type="gramStart"/>
      <w:r w:rsidRPr="006A7ACD">
        <w:rPr>
          <w:rFonts w:ascii="Arial Narrow" w:hAnsi="Arial Narrow"/>
          <w:b/>
          <w:bCs/>
        </w:rPr>
        <w:t>МОДЕЛ  УГОВОРА</w:t>
      </w:r>
      <w:proofErr w:type="gramEnd"/>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i/>
          <w:iCs/>
        </w:rPr>
        <w:t>Напомене:</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C3066F">
      <w:pPr>
        <w:widowControl w:val="0"/>
        <w:numPr>
          <w:ilvl w:val="0"/>
          <w:numId w:val="38"/>
        </w:numPr>
        <w:tabs>
          <w:tab w:val="clear" w:pos="720"/>
          <w:tab w:val="num" w:pos="881"/>
        </w:tabs>
        <w:overflowPunct w:val="0"/>
        <w:autoSpaceDE w:val="0"/>
        <w:autoSpaceDN w:val="0"/>
        <w:adjustRightInd w:val="0"/>
        <w:spacing w:after="0" w:line="215"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C3066F">
      <w:pPr>
        <w:widowControl w:val="0"/>
        <w:numPr>
          <w:ilvl w:val="0"/>
          <w:numId w:val="38"/>
        </w:numPr>
        <w:tabs>
          <w:tab w:val="clear" w:pos="720"/>
          <w:tab w:val="num" w:pos="847"/>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подносиоцима заједничке понуде, у уговору морају бити наведени сви учесници заједничке понуде.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C3066F">
      <w:pPr>
        <w:widowControl w:val="0"/>
        <w:numPr>
          <w:ilvl w:val="0"/>
          <w:numId w:val="38"/>
        </w:numPr>
        <w:tabs>
          <w:tab w:val="clear" w:pos="720"/>
          <w:tab w:val="num" w:pos="876"/>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Овај модел уговора представља садржину уговора који ће бити закључен са изабраним понуђачем.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C3066F">
      <w:pPr>
        <w:widowControl w:val="0"/>
        <w:numPr>
          <w:ilvl w:val="0"/>
          <w:numId w:val="38"/>
        </w:numPr>
        <w:tabs>
          <w:tab w:val="clear" w:pos="720"/>
          <w:tab w:val="num" w:pos="854"/>
        </w:tabs>
        <w:overflowPunct w:val="0"/>
        <w:autoSpaceDE w:val="0"/>
        <w:autoSpaceDN w:val="0"/>
        <w:adjustRightInd w:val="0"/>
        <w:spacing w:after="0" w:line="222" w:lineRule="auto"/>
        <w:ind w:left="0" w:right="20" w:firstLine="720"/>
        <w:jc w:val="both"/>
        <w:rPr>
          <w:rFonts w:ascii="Arial Narrow" w:hAnsi="Arial Narrow"/>
        </w:rPr>
      </w:pPr>
      <w:r w:rsidRPr="006A7ACD">
        <w:rPr>
          <w:rFonts w:ascii="Arial Narrow" w:hAnsi="Arial Narrow"/>
        </w:rPr>
        <w:t xml:space="preserve">Понуђач није у обавези да попуњава празна места у уговору јер је све податке већ навео у понуди, али је дужан да модел уговора потпише и овери печатом, чиме потврђује да је сагласан са истим. </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C3066F">
      <w:pPr>
        <w:widowControl w:val="0"/>
        <w:numPr>
          <w:ilvl w:val="0"/>
          <w:numId w:val="38"/>
        </w:numPr>
        <w:tabs>
          <w:tab w:val="clear" w:pos="720"/>
          <w:tab w:val="num" w:pos="850"/>
        </w:tabs>
        <w:overflowPunct w:val="0"/>
        <w:autoSpaceDE w:val="0"/>
        <w:autoSpaceDN w:val="0"/>
        <w:adjustRightInd w:val="0"/>
        <w:spacing w:after="0" w:line="227" w:lineRule="auto"/>
        <w:ind w:left="0" w:firstLine="720"/>
        <w:jc w:val="both"/>
        <w:rPr>
          <w:rFonts w:ascii="Arial Narrow" w:hAnsi="Arial Narrow"/>
        </w:rPr>
      </w:pPr>
      <w:r w:rsidRPr="006A7ACD">
        <w:rPr>
          <w:rFonts w:ascii="Arial Narrow" w:hAnsi="Arial Narrow"/>
        </w:rPr>
        <w:t xml:space="preserve">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7B1DE0" w:rsidRDefault="007B1DE0" w:rsidP="00476A31">
      <w:pPr>
        <w:widowControl w:val="0"/>
        <w:autoSpaceDE w:val="0"/>
        <w:autoSpaceDN w:val="0"/>
        <w:adjustRightInd w:val="0"/>
        <w:spacing w:after="0" w:line="240" w:lineRule="auto"/>
        <w:ind w:left="2480"/>
        <w:rPr>
          <w:rFonts w:ascii="Arial Narrow" w:hAnsi="Arial Narrow"/>
          <w:b/>
          <w:bCs/>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УГОВОР О НАБАВЦИ ОПРЕМЕ</w:t>
      </w:r>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proofErr w:type="gramStart"/>
      <w:r w:rsidRPr="006A7ACD">
        <w:rPr>
          <w:rFonts w:ascii="Arial Narrow" w:hAnsi="Arial Narrow"/>
          <w:b/>
          <w:bCs/>
          <w:i/>
          <w:iCs/>
        </w:rPr>
        <w:t>зaкључeн</w:t>
      </w:r>
      <w:proofErr w:type="gramEnd"/>
      <w:r w:rsidRPr="006A7ACD">
        <w:rPr>
          <w:rFonts w:ascii="Arial Narrow" w:hAnsi="Arial Narrow"/>
          <w:b/>
          <w:bCs/>
          <w:i/>
          <w:iCs/>
        </w:rPr>
        <w:t xml:space="preserve"> у Београду, дана ________________ измeђу следећих уговорних страна:</w:t>
      </w:r>
    </w:p>
    <w:p w:rsidR="00476A31" w:rsidRPr="006A7ACD" w:rsidRDefault="00476A31" w:rsidP="00476A31">
      <w:pPr>
        <w:widowControl w:val="0"/>
        <w:autoSpaceDE w:val="0"/>
        <w:autoSpaceDN w:val="0"/>
        <w:adjustRightInd w:val="0"/>
        <w:spacing w:after="0" w:line="30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5" w:lineRule="auto"/>
        <w:ind w:firstLine="720"/>
        <w:jc w:val="both"/>
        <w:rPr>
          <w:rFonts w:ascii="Arial Narrow" w:hAnsi="Arial Narrow"/>
        </w:rPr>
      </w:pPr>
      <w:r w:rsidRPr="006A7ACD">
        <w:rPr>
          <w:rFonts w:ascii="Arial Narrow" w:hAnsi="Arial Narrow"/>
          <w:b/>
          <w:bCs/>
        </w:rPr>
        <w:t xml:space="preserve">1. Република Србија – Министарство пољопривреде и заштите животне средине, Управа за </w:t>
      </w:r>
      <w:r w:rsidR="006A7ACD">
        <w:rPr>
          <w:rFonts w:ascii="Arial Narrow" w:hAnsi="Arial Narrow"/>
          <w:b/>
          <w:bCs/>
        </w:rPr>
        <w:t>шуме</w:t>
      </w:r>
      <w:r w:rsidRPr="006A7ACD">
        <w:rPr>
          <w:rFonts w:ascii="Arial Narrow" w:hAnsi="Arial Narrow"/>
          <w:b/>
          <w:bCs/>
        </w:rPr>
        <w:t xml:space="preserve"> – Београд, Омладинских бригада 1, </w:t>
      </w:r>
      <w:r w:rsidRPr="006A7ACD">
        <w:rPr>
          <w:rFonts w:ascii="Arial Narrow" w:hAnsi="Arial Narrow"/>
        </w:rPr>
        <w:t>(у даљем</w:t>
      </w:r>
      <w:r w:rsidRPr="006A7ACD">
        <w:rPr>
          <w:rFonts w:ascii="Arial Narrow" w:hAnsi="Arial Narrow"/>
          <w:b/>
          <w:bCs/>
        </w:rPr>
        <w:t xml:space="preserve"> </w:t>
      </w:r>
      <w:r w:rsidRPr="006A7ACD">
        <w:rPr>
          <w:rFonts w:ascii="Arial Narrow" w:hAnsi="Arial Narrow"/>
        </w:rPr>
        <w:t xml:space="preserve">тексту: НАРУЧИЛАЦ), коју заступа </w:t>
      </w:r>
      <w:r w:rsidR="002277BA">
        <w:rPr>
          <w:rFonts w:ascii="Arial Narrow" w:hAnsi="Arial Narrow"/>
          <w:lang w:val="sr-Cyrl-RS"/>
        </w:rPr>
        <w:t>в.</w:t>
      </w:r>
      <w:r w:rsidR="002277BA" w:rsidRPr="002277BA">
        <w:rPr>
          <w:rFonts w:ascii="Arial Narrow" w:hAnsi="Arial Narrow"/>
          <w:lang w:val="sr-Cyrl-RS"/>
        </w:rPr>
        <w:t xml:space="preserve">д. </w:t>
      </w:r>
      <w:r w:rsidRPr="002277BA">
        <w:rPr>
          <w:rFonts w:ascii="Arial Narrow" w:hAnsi="Arial Narrow"/>
        </w:rPr>
        <w:t>директор</w:t>
      </w:r>
      <w:r w:rsidR="002277BA" w:rsidRPr="002277BA">
        <w:rPr>
          <w:rFonts w:ascii="Arial Narrow" w:hAnsi="Arial Narrow"/>
          <w:lang w:val="sr-Cyrl-RS"/>
        </w:rPr>
        <w:t>а</w:t>
      </w:r>
      <w:r w:rsidRPr="002277BA">
        <w:rPr>
          <w:rFonts w:ascii="Arial Narrow" w:hAnsi="Arial Narrow"/>
        </w:rPr>
        <w:t xml:space="preserve"> </w:t>
      </w:r>
      <w:r w:rsidR="002277BA" w:rsidRPr="002277BA">
        <w:rPr>
          <w:rFonts w:ascii="Arial Narrow" w:hAnsi="Arial Narrow"/>
          <w:lang w:val="sr-Cyrl-RS"/>
        </w:rPr>
        <w:t>Саша Стаматовић</w:t>
      </w:r>
      <w:r w:rsidRPr="002277BA">
        <w:rPr>
          <w:rFonts w:ascii="Arial Narrow" w:hAnsi="Arial Narrow"/>
        </w:rPr>
        <w:t>, ПИБ 108508191, матични број: 17855140, шифра делатности: 84.11.</w:t>
      </w:r>
    </w:p>
    <w:p w:rsidR="00476A31" w:rsidRPr="006A7ACD" w:rsidRDefault="00476A31" w:rsidP="00476A31">
      <w:pPr>
        <w:widowControl w:val="0"/>
        <w:autoSpaceDE w:val="0"/>
        <w:autoSpaceDN w:val="0"/>
        <w:adjustRightInd w:val="0"/>
        <w:spacing w:after="0" w:line="256" w:lineRule="exact"/>
        <w:rPr>
          <w:rFonts w:ascii="Arial Narrow" w:hAnsi="Arial Narrow"/>
        </w:rPr>
      </w:pPr>
    </w:p>
    <w:tbl>
      <w:tblPr>
        <w:tblW w:w="0" w:type="auto"/>
        <w:tblLayout w:type="fixed"/>
        <w:tblCellMar>
          <w:left w:w="0" w:type="dxa"/>
          <w:right w:w="0" w:type="dxa"/>
        </w:tblCellMar>
        <w:tblLook w:val="0000" w:firstRow="0" w:lastRow="0" w:firstColumn="0" w:lastColumn="0" w:noHBand="0" w:noVBand="0"/>
      </w:tblPr>
      <w:tblGrid>
        <w:gridCol w:w="1420"/>
        <w:gridCol w:w="1740"/>
        <w:gridCol w:w="700"/>
        <w:gridCol w:w="2080"/>
        <w:gridCol w:w="620"/>
        <w:gridCol w:w="1040"/>
        <w:gridCol w:w="1614"/>
      </w:tblGrid>
      <w:tr w:rsidR="00476A31" w:rsidRPr="007B1DE0" w:rsidTr="000E5CA1">
        <w:trPr>
          <w:trHeight w:val="253"/>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left="720"/>
              <w:rPr>
                <w:rFonts w:ascii="Arial Narrow" w:eastAsiaTheme="minorEastAsia" w:hAnsi="Arial Narrow"/>
              </w:rPr>
            </w:pPr>
            <w:r w:rsidRPr="007B1DE0">
              <w:rPr>
                <w:rFonts w:ascii="Arial Narrow" w:eastAsiaTheme="minorEastAsia" w:hAnsi="Arial Narrow"/>
                <w:b/>
                <w:bCs/>
              </w:rPr>
              <w:t>2.</w:t>
            </w:r>
          </w:p>
        </w:tc>
        <w:tc>
          <w:tcPr>
            <w:tcW w:w="4520" w:type="dxa"/>
            <w:gridSpan w:val="3"/>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1330"/>
              <w:jc w:val="right"/>
              <w:rPr>
                <w:rFonts w:ascii="Arial Narrow" w:eastAsiaTheme="minorEastAsia" w:hAnsi="Arial Narrow"/>
              </w:rPr>
            </w:pPr>
            <w:r w:rsidRPr="007B1DE0">
              <w:rPr>
                <w:rFonts w:ascii="Arial Narrow" w:eastAsiaTheme="minorEastAsia" w:hAnsi="Arial Narrow"/>
                <w:w w:val="99"/>
              </w:rPr>
              <w:t>........................................................</w:t>
            </w:r>
          </w:p>
        </w:tc>
        <w:tc>
          <w:tcPr>
            <w:tcW w:w="620" w:type="dxa"/>
            <w:tcBorders>
              <w:top w:val="nil"/>
              <w:left w:val="nil"/>
              <w:bottom w:val="nil"/>
              <w:right w:val="nil"/>
            </w:tcBorders>
            <w:vAlign w:val="bottom"/>
          </w:tcPr>
          <w:p w:rsidR="007B1DE0" w:rsidRPr="007B1DE0" w:rsidRDefault="007B1DE0" w:rsidP="00476A31">
            <w:pPr>
              <w:widowControl w:val="0"/>
              <w:autoSpaceDE w:val="0"/>
              <w:autoSpaceDN w:val="0"/>
              <w:adjustRightInd w:val="0"/>
              <w:spacing w:after="0" w:line="240" w:lineRule="auto"/>
              <w:jc w:val="right"/>
              <w:rPr>
                <w:rFonts w:ascii="Arial Narrow" w:eastAsiaTheme="minorEastAsia" w:hAnsi="Arial Narrow"/>
                <w:w w:val="72"/>
              </w:rPr>
            </w:pPr>
          </w:p>
          <w:p w:rsidR="00476A31" w:rsidRPr="007B1DE0" w:rsidRDefault="00476A31" w:rsidP="007B1DE0">
            <w:pPr>
              <w:widowControl w:val="0"/>
              <w:autoSpaceDE w:val="0"/>
              <w:autoSpaceDN w:val="0"/>
              <w:adjustRightInd w:val="0"/>
              <w:spacing w:after="0" w:line="240" w:lineRule="auto"/>
              <w:jc w:val="right"/>
              <w:rPr>
                <w:rFonts w:ascii="Arial Narrow" w:eastAsiaTheme="minorEastAsia" w:hAnsi="Arial Narrow"/>
              </w:rPr>
            </w:pPr>
            <w:proofErr w:type="gramStart"/>
            <w:r w:rsidRPr="007B1DE0">
              <w:rPr>
                <w:rFonts w:ascii="Arial Narrow" w:eastAsiaTheme="minorEastAsia" w:hAnsi="Arial Narrow"/>
                <w:w w:val="72"/>
              </w:rPr>
              <w:t>из</w:t>
            </w:r>
            <w:proofErr w:type="gramEnd"/>
            <w:r w:rsidRPr="007B1DE0">
              <w:rPr>
                <w:rFonts w:ascii="Arial Narrow" w:eastAsiaTheme="minorEastAsia" w:hAnsi="Arial Narrow"/>
                <w:w w:val="72"/>
              </w:rPr>
              <w:t>.............</w:t>
            </w: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w:t>
            </w: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proofErr w:type="gramStart"/>
            <w:r w:rsidRPr="007B1DE0">
              <w:rPr>
                <w:rFonts w:ascii="Arial Narrow" w:eastAsiaTheme="minorEastAsia" w:hAnsi="Arial Narrow"/>
              </w:rPr>
              <w:t>ул</w:t>
            </w:r>
            <w:proofErr w:type="gramEnd"/>
            <w:r w:rsidRPr="007B1DE0">
              <w:rPr>
                <w:rFonts w:ascii="Arial Narrow" w:eastAsiaTheme="minorEastAsia" w:hAnsi="Arial Narrow"/>
              </w:rPr>
              <w:t>.</w:t>
            </w:r>
          </w:p>
        </w:tc>
      </w:tr>
      <w:tr w:rsidR="00476A31" w:rsidRPr="007B1DE0" w:rsidTr="000E5CA1">
        <w:trPr>
          <w:trHeight w:val="252"/>
        </w:trPr>
        <w:tc>
          <w:tcPr>
            <w:tcW w:w="1420" w:type="dxa"/>
            <w:tcBorders>
              <w:top w:val="nil"/>
              <w:left w:val="nil"/>
              <w:bottom w:val="nil"/>
              <w:right w:val="nil"/>
            </w:tcBorders>
            <w:vAlign w:val="bottom"/>
          </w:tcPr>
          <w:p w:rsidR="007B1DE0" w:rsidRDefault="007B1DE0" w:rsidP="007B1DE0">
            <w:pPr>
              <w:widowControl w:val="0"/>
              <w:autoSpaceDE w:val="0"/>
              <w:autoSpaceDN w:val="0"/>
              <w:adjustRightInd w:val="0"/>
              <w:spacing w:after="0" w:line="240" w:lineRule="auto"/>
              <w:rPr>
                <w:rFonts w:ascii="Arial Narrow" w:eastAsiaTheme="minorEastAsia" w:hAnsi="Arial Narrow"/>
                <w:w w:val="73"/>
              </w:rPr>
            </w:pPr>
          </w:p>
          <w:p w:rsidR="00476A31" w:rsidRPr="007B1DE0" w:rsidRDefault="00476A31" w:rsidP="007B1DE0">
            <w:pPr>
              <w:widowControl w:val="0"/>
              <w:autoSpaceDE w:val="0"/>
              <w:autoSpaceDN w:val="0"/>
              <w:adjustRightInd w:val="0"/>
              <w:spacing w:after="0" w:line="240" w:lineRule="auto"/>
              <w:rPr>
                <w:rFonts w:ascii="Arial Narrow" w:eastAsiaTheme="minorEastAsia" w:hAnsi="Arial Narrow"/>
              </w:rPr>
            </w:pPr>
            <w:r w:rsidRPr="007B1DE0">
              <w:rPr>
                <w:rFonts w:ascii="Arial Narrow" w:eastAsiaTheme="minorEastAsia" w:hAnsi="Arial Narrow"/>
                <w:w w:val="73"/>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proofErr w:type="gramStart"/>
            <w:r w:rsidRPr="007B1DE0">
              <w:rPr>
                <w:rFonts w:ascii="Arial Narrow" w:eastAsiaTheme="minorEastAsia" w:hAnsi="Arial Narrow"/>
              </w:rPr>
              <w:t>бр</w:t>
            </w:r>
            <w:proofErr w:type="gramEnd"/>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30"/>
              <w:jc w:val="right"/>
              <w:rPr>
                <w:rFonts w:ascii="Arial Narrow" w:eastAsiaTheme="minorEastAsia" w:hAnsi="Arial Narrow"/>
              </w:rPr>
            </w:pPr>
            <w:r w:rsidRPr="007B1DE0">
              <w:rPr>
                <w:rFonts w:ascii="Arial Narrow" w:eastAsiaTheme="minorEastAsia" w:hAnsi="Arial Narrow"/>
              </w:rPr>
              <w:t>,</w:t>
            </w:r>
          </w:p>
        </w:tc>
        <w:tc>
          <w:tcPr>
            <w:tcW w:w="5354" w:type="dxa"/>
            <w:gridSpan w:val="4"/>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(у даљем тексту: ДОБАВЉАЧ), кога заступа</w:t>
            </w:r>
          </w:p>
        </w:tc>
      </w:tr>
      <w:tr w:rsidR="00476A31" w:rsidRPr="007B1DE0" w:rsidTr="000E5CA1">
        <w:trPr>
          <w:trHeight w:val="252"/>
        </w:trPr>
        <w:tc>
          <w:tcPr>
            <w:tcW w:w="3160"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proofErr w:type="gramStart"/>
            <w:r w:rsidRPr="007B1DE0">
              <w:rPr>
                <w:rFonts w:ascii="Arial Narrow" w:eastAsiaTheme="minorEastAsia" w:hAnsi="Arial Narrow"/>
              </w:rPr>
              <w:t>директор</w:t>
            </w:r>
            <w:proofErr w:type="gramEnd"/>
            <w:r w:rsidRPr="007B1DE0">
              <w:rPr>
                <w:rFonts w:ascii="Arial Narrow" w:eastAsiaTheme="minorEastAsia" w:hAnsi="Arial Narrow"/>
              </w:rPr>
              <w:t>,  ..................................</w:t>
            </w:r>
            <w:r w:rsidR="007B1DE0">
              <w:rPr>
                <w:rFonts w:ascii="Arial Narrow" w:eastAsiaTheme="minorEastAsia" w:hAnsi="Arial Narrow"/>
              </w:rPr>
              <w:t>........</w:t>
            </w:r>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97"/>
              </w:rPr>
              <w:t>текући</w:t>
            </w:r>
          </w:p>
        </w:tc>
        <w:tc>
          <w:tcPr>
            <w:tcW w:w="2080" w:type="dxa"/>
            <w:tcBorders>
              <w:top w:val="nil"/>
              <w:left w:val="nil"/>
              <w:bottom w:val="nil"/>
              <w:right w:val="nil"/>
            </w:tcBorders>
            <w:vAlign w:val="bottom"/>
          </w:tcPr>
          <w:p w:rsidR="00476A31" w:rsidRPr="007B1DE0" w:rsidRDefault="007B1DE0" w:rsidP="007B1DE0">
            <w:pPr>
              <w:widowControl w:val="0"/>
              <w:autoSpaceDE w:val="0"/>
              <w:autoSpaceDN w:val="0"/>
              <w:adjustRightInd w:val="0"/>
              <w:spacing w:after="0" w:line="252" w:lineRule="exact"/>
              <w:ind w:right="1290"/>
              <w:rPr>
                <w:rFonts w:ascii="Arial Narrow" w:eastAsiaTheme="minorEastAsia" w:hAnsi="Arial Narrow"/>
              </w:rPr>
            </w:pPr>
            <w:r>
              <w:rPr>
                <w:rFonts w:ascii="Arial Narrow" w:eastAsiaTheme="minorEastAsia" w:hAnsi="Arial Narrow"/>
              </w:rPr>
              <w:t xml:space="preserve"> </w:t>
            </w:r>
            <w:r w:rsidR="00476A31" w:rsidRPr="007B1DE0">
              <w:rPr>
                <w:rFonts w:ascii="Arial Narrow" w:eastAsiaTheme="minorEastAsia" w:hAnsi="Arial Narrow"/>
              </w:rPr>
              <w:t>рачун:</w:t>
            </w:r>
          </w:p>
        </w:tc>
        <w:tc>
          <w:tcPr>
            <w:tcW w:w="620" w:type="dxa"/>
            <w:tcBorders>
              <w:top w:val="nil"/>
              <w:left w:val="nil"/>
              <w:bottom w:val="nil"/>
              <w:right w:val="nil"/>
            </w:tcBorders>
            <w:vAlign w:val="bottom"/>
          </w:tcPr>
          <w:p w:rsidR="00476A31" w:rsidRPr="007B1DE0" w:rsidRDefault="00476A31" w:rsidP="007B1DE0">
            <w:pPr>
              <w:widowControl w:val="0"/>
              <w:autoSpaceDE w:val="0"/>
              <w:autoSpaceDN w:val="0"/>
              <w:adjustRightInd w:val="0"/>
              <w:spacing w:after="0" w:line="240" w:lineRule="auto"/>
              <w:ind w:right="89"/>
              <w:jc w:val="right"/>
              <w:rPr>
                <w:rFonts w:ascii="Arial Narrow" w:eastAsiaTheme="minorEastAsia" w:hAnsi="Arial Narrow"/>
              </w:rPr>
            </w:pPr>
            <w:r w:rsidRPr="007B1DE0">
              <w:rPr>
                <w:rFonts w:ascii="Arial Narrow" w:eastAsiaTheme="minorEastAsia" w:hAnsi="Arial Narrow"/>
                <w:w w:val="71"/>
              </w:rPr>
              <w:t>..............</w:t>
            </w:r>
          </w:p>
        </w:tc>
        <w:tc>
          <w:tcPr>
            <w:tcW w:w="2654"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који  се  води  код</w:t>
            </w:r>
          </w:p>
        </w:tc>
      </w:tr>
      <w:tr w:rsidR="00476A31" w:rsidRPr="007B1DE0" w:rsidTr="000E5CA1">
        <w:trPr>
          <w:trHeight w:val="254"/>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r w:rsidRPr="007B1DE0">
              <w:rPr>
                <w:rFonts w:ascii="Arial Narrow" w:eastAsiaTheme="minorEastAsia" w:hAnsi="Arial Narrow"/>
                <w:w w:val="70"/>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86"/>
              </w:rPr>
              <w:t>,   ПИБ   .....................</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2700"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90"/>
              </w:rPr>
              <w:t>,   матични   број</w:t>
            </w:r>
            <w:proofErr w:type="gramStart"/>
            <w:r w:rsidRPr="007B1DE0">
              <w:rPr>
                <w:rFonts w:ascii="Arial Narrow" w:eastAsiaTheme="minorEastAsia" w:hAnsi="Arial Narrow"/>
                <w:w w:val="90"/>
              </w:rPr>
              <w:t>:   .....................</w:t>
            </w:r>
            <w:proofErr w:type="gramEnd"/>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70"/>
              <w:jc w:val="right"/>
              <w:rPr>
                <w:rFonts w:ascii="Arial Narrow" w:eastAsiaTheme="minorEastAsia" w:hAnsi="Arial Narrow"/>
              </w:rPr>
            </w:pPr>
            <w:r w:rsidRPr="007B1DE0">
              <w:rPr>
                <w:rFonts w:ascii="Arial Narrow" w:eastAsiaTheme="minorEastAsia" w:hAnsi="Arial Narrow"/>
              </w:rPr>
              <w:t>,</w:t>
            </w: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шифра</w:t>
            </w:r>
          </w:p>
        </w:tc>
      </w:tr>
      <w:tr w:rsidR="00476A31" w:rsidRPr="007B1DE0" w:rsidTr="000E5CA1">
        <w:trPr>
          <w:trHeight w:val="252"/>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proofErr w:type="gramStart"/>
            <w:r w:rsidRPr="007B1DE0">
              <w:rPr>
                <w:rFonts w:ascii="Arial Narrow" w:eastAsiaTheme="minorEastAsia" w:hAnsi="Arial Narrow"/>
                <w:w w:val="72"/>
              </w:rPr>
              <w:t>делатности</w:t>
            </w:r>
            <w:proofErr w:type="gramEnd"/>
            <w:r w:rsidRPr="007B1DE0">
              <w:rPr>
                <w:rFonts w:ascii="Arial Narrow" w:eastAsiaTheme="minorEastAsia" w:hAnsi="Arial Narrow"/>
                <w:w w:val="72"/>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1050"/>
              <w:jc w:val="right"/>
              <w:rPr>
                <w:rFonts w:ascii="Arial Narrow" w:eastAsiaTheme="minorEastAsia" w:hAnsi="Arial Narrow"/>
              </w:rPr>
            </w:pPr>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208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6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r>
    </w:tbl>
    <w:p w:rsidR="00476A31" w:rsidRPr="006A7ACD" w:rsidRDefault="00476A31" w:rsidP="00476A31">
      <w:pPr>
        <w:widowControl w:val="0"/>
        <w:autoSpaceDE w:val="0"/>
        <w:autoSpaceDN w:val="0"/>
        <w:adjustRightInd w:val="0"/>
        <w:spacing w:after="0" w:line="258"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940"/>
        <w:rPr>
          <w:rFonts w:ascii="Arial Narrow" w:hAnsi="Arial Narrow"/>
        </w:rPr>
      </w:pPr>
      <w:r w:rsidRPr="006A7ACD">
        <w:rPr>
          <w:rFonts w:ascii="Arial Narrow" w:hAnsi="Arial Narrow"/>
          <w:b/>
          <w:bCs/>
        </w:rPr>
        <w:t>Остали учесници у заједничкој понуди:</w:t>
      </w:r>
    </w:p>
    <w:p w:rsidR="00476A31" w:rsidRDefault="00476A31" w:rsidP="00476A31">
      <w:pPr>
        <w:widowControl w:val="0"/>
        <w:autoSpaceDE w:val="0"/>
        <w:autoSpaceDN w:val="0"/>
        <w:adjustRightInd w:val="0"/>
        <w:spacing w:after="0" w:line="235" w:lineRule="auto"/>
        <w:ind w:left="720"/>
        <w:rPr>
          <w:rFonts w:ascii="Arial Narrow" w:hAnsi="Arial Narrow"/>
          <w:i/>
          <w:iCs/>
        </w:rPr>
      </w:pPr>
      <w:r w:rsidRPr="006A7ACD">
        <w:rPr>
          <w:rFonts w:ascii="Arial Narrow" w:hAnsi="Arial Narrow"/>
          <w:i/>
          <w:iCs/>
        </w:rPr>
        <w:t>(</w:t>
      </w:r>
      <w:proofErr w:type="gramStart"/>
      <w:r w:rsidRPr="006A7ACD">
        <w:rPr>
          <w:rFonts w:ascii="Arial Narrow" w:hAnsi="Arial Narrow"/>
          <w:i/>
          <w:iCs/>
        </w:rPr>
        <w:t>назив</w:t>
      </w:r>
      <w:proofErr w:type="gramEnd"/>
      <w:r w:rsidRPr="006A7ACD">
        <w:rPr>
          <w:rFonts w:ascii="Arial Narrow" w:hAnsi="Arial Narrow"/>
          <w:i/>
          <w:iCs/>
        </w:rPr>
        <w:t>,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5" w:lineRule="auto"/>
        <w:ind w:left="720"/>
        <w:rPr>
          <w:rFonts w:ascii="Arial Narrow" w:hAnsi="Arial Narrow"/>
        </w:rPr>
      </w:pPr>
    </w:p>
    <w:p w:rsidR="00476A31" w:rsidRPr="006A7ACD" w:rsidRDefault="00476A31" w:rsidP="00476A31">
      <w:pPr>
        <w:widowControl w:val="0"/>
        <w:autoSpaceDE w:val="0"/>
        <w:autoSpaceDN w:val="0"/>
        <w:adjustRightInd w:val="0"/>
        <w:spacing w:after="0" w:line="7"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476A31" w:rsidRPr="006A7ACD" w:rsidRDefault="00476A31" w:rsidP="00476A31">
      <w:pPr>
        <w:widowControl w:val="0"/>
        <w:autoSpaceDE w:val="0"/>
        <w:autoSpaceDN w:val="0"/>
        <w:adjustRightInd w:val="0"/>
        <w:spacing w:after="0" w:line="252"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3.__________________________________________________________________________</w:t>
      </w:r>
    </w:p>
    <w:p w:rsidR="00476A31" w:rsidRPr="006A7ACD" w:rsidRDefault="00476A31" w:rsidP="00476A31">
      <w:pPr>
        <w:widowControl w:val="0"/>
        <w:autoSpaceDE w:val="0"/>
        <w:autoSpaceDN w:val="0"/>
        <w:adjustRightInd w:val="0"/>
        <w:spacing w:after="0" w:line="255"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rPr>
        <w:t>Подизвођачи:</w:t>
      </w:r>
    </w:p>
    <w:p w:rsidR="00476A31" w:rsidRDefault="00476A31" w:rsidP="00476A31">
      <w:pPr>
        <w:widowControl w:val="0"/>
        <w:autoSpaceDE w:val="0"/>
        <w:autoSpaceDN w:val="0"/>
        <w:adjustRightInd w:val="0"/>
        <w:spacing w:after="0" w:line="237" w:lineRule="auto"/>
        <w:ind w:left="720"/>
        <w:rPr>
          <w:rFonts w:ascii="Arial Narrow" w:hAnsi="Arial Narrow"/>
          <w:i/>
          <w:iCs/>
        </w:rPr>
      </w:pPr>
      <w:r w:rsidRPr="006A7ACD">
        <w:rPr>
          <w:rFonts w:ascii="Arial Narrow" w:hAnsi="Arial Narrow"/>
          <w:i/>
          <w:iCs/>
        </w:rPr>
        <w:t>(</w:t>
      </w:r>
      <w:proofErr w:type="gramStart"/>
      <w:r w:rsidRPr="006A7ACD">
        <w:rPr>
          <w:rFonts w:ascii="Arial Narrow" w:hAnsi="Arial Narrow"/>
          <w:i/>
          <w:iCs/>
        </w:rPr>
        <w:t>назив</w:t>
      </w:r>
      <w:proofErr w:type="gramEnd"/>
      <w:r w:rsidRPr="006A7ACD">
        <w:rPr>
          <w:rFonts w:ascii="Arial Narrow" w:hAnsi="Arial Narrow"/>
          <w:i/>
          <w:iCs/>
        </w:rPr>
        <w:t>,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7" w:lineRule="auto"/>
        <w:ind w:left="720"/>
        <w:rPr>
          <w:rFonts w:ascii="Arial Narrow" w:hAnsi="Arial Narrow"/>
        </w:rPr>
      </w:pPr>
    </w:p>
    <w:p w:rsidR="00476A31" w:rsidRPr="006A7ACD" w:rsidRDefault="00476A31" w:rsidP="00476A31">
      <w:pPr>
        <w:widowControl w:val="0"/>
        <w:autoSpaceDE w:val="0"/>
        <w:autoSpaceDN w:val="0"/>
        <w:adjustRightInd w:val="0"/>
        <w:spacing w:after="0" w:line="5"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7B1DE0" w:rsidRDefault="007B1DE0" w:rsidP="007B1DE0">
      <w:pPr>
        <w:widowControl w:val="0"/>
        <w:overflowPunct w:val="0"/>
        <w:autoSpaceDE w:val="0"/>
        <w:autoSpaceDN w:val="0"/>
        <w:adjustRightInd w:val="0"/>
        <w:spacing w:after="0" w:line="214" w:lineRule="auto"/>
        <w:ind w:right="20"/>
        <w:jc w:val="both"/>
        <w:rPr>
          <w:rFonts w:ascii="Arial Narrow" w:hAnsi="Arial Narrow"/>
        </w:rPr>
      </w:pPr>
    </w:p>
    <w:p w:rsidR="00476A31" w:rsidRPr="006A7ACD" w:rsidRDefault="00476A31" w:rsidP="007B1DE0">
      <w:pPr>
        <w:widowControl w:val="0"/>
        <w:overflowPunct w:val="0"/>
        <w:autoSpaceDE w:val="0"/>
        <w:autoSpaceDN w:val="0"/>
        <w:adjustRightInd w:val="0"/>
        <w:spacing w:after="0" w:line="214" w:lineRule="auto"/>
        <w:ind w:right="20"/>
        <w:jc w:val="both"/>
        <w:rPr>
          <w:rFonts w:ascii="Arial Narrow" w:hAnsi="Arial Narrow"/>
        </w:rPr>
      </w:pPr>
      <w:r w:rsidRPr="006A7ACD">
        <w:rPr>
          <w:rFonts w:ascii="Arial Narrow" w:hAnsi="Arial Narrow"/>
          <w:i/>
          <w:iC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7B1DE0" w:rsidRDefault="007B1DE0" w:rsidP="00476A31">
      <w:pPr>
        <w:widowControl w:val="0"/>
        <w:autoSpaceDE w:val="0"/>
        <w:autoSpaceDN w:val="0"/>
        <w:adjustRightInd w:val="0"/>
        <w:spacing w:after="0" w:line="259" w:lineRule="exact"/>
        <w:rPr>
          <w:rFonts w:ascii="Arial Narrow" w:hAnsi="Arial Narrow"/>
        </w:rPr>
      </w:pPr>
    </w:p>
    <w:p w:rsidR="00B9064E" w:rsidRPr="007B1DE0" w:rsidRDefault="00B9064E"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i/>
          <w:iCs/>
        </w:rPr>
        <w:t>Уговорне стране констатују:</w:t>
      </w:r>
    </w:p>
    <w:p w:rsidR="00476A31" w:rsidRPr="006A7ACD" w:rsidRDefault="00476A31" w:rsidP="00476A31">
      <w:pPr>
        <w:widowControl w:val="0"/>
        <w:autoSpaceDE w:val="0"/>
        <w:autoSpaceDN w:val="0"/>
        <w:adjustRightInd w:val="0"/>
        <w:spacing w:after="0" w:line="49" w:lineRule="exact"/>
        <w:rPr>
          <w:rFonts w:ascii="Arial Narrow" w:hAnsi="Arial Narrow"/>
        </w:rPr>
      </w:pPr>
    </w:p>
    <w:p w:rsidR="00476A31" w:rsidRPr="006A7ACD" w:rsidRDefault="00476A31" w:rsidP="007B1DE0">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 xml:space="preserve">- </w:t>
      </w:r>
      <w:proofErr w:type="gramStart"/>
      <w:r w:rsidRPr="006A7ACD">
        <w:rPr>
          <w:rFonts w:ascii="Arial Narrow" w:hAnsi="Arial Narrow"/>
        </w:rPr>
        <w:t>да</w:t>
      </w:r>
      <w:proofErr w:type="gramEnd"/>
      <w:r w:rsidRPr="006A7ACD">
        <w:rPr>
          <w:rFonts w:ascii="Arial Narrow" w:hAnsi="Arial Narrow"/>
        </w:rPr>
        <w:t xml:space="preserve"> је Управа за </w:t>
      </w:r>
      <w:r w:rsidR="007B1DE0">
        <w:rPr>
          <w:rFonts w:ascii="Arial Narrow" w:hAnsi="Arial Narrow"/>
        </w:rPr>
        <w:t>шуме</w:t>
      </w:r>
      <w:r w:rsidRPr="006A7ACD">
        <w:rPr>
          <w:rFonts w:ascii="Arial Narrow" w:hAnsi="Arial Narrow"/>
        </w:rPr>
        <w:t xml:space="preserve"> Министарства пољопривреде и заштите животне средине, у складу са чланом 39. З</w:t>
      </w:r>
      <w:r w:rsidR="00B40361">
        <w:rPr>
          <w:rFonts w:ascii="Arial Narrow" w:hAnsi="Arial Narrow"/>
        </w:rPr>
        <w:t>акона о јавним набавкама („Сл</w:t>
      </w:r>
      <w:r w:rsidR="00B40361">
        <w:rPr>
          <w:rFonts w:ascii="Arial Narrow" w:hAnsi="Arial Narrow"/>
          <w:lang w:val="sr-Cyrl-RS"/>
        </w:rPr>
        <w:t>ужбени г</w:t>
      </w:r>
      <w:r w:rsidRPr="006A7ACD">
        <w:rPr>
          <w:rFonts w:ascii="Arial Narrow" w:hAnsi="Arial Narrow"/>
        </w:rPr>
        <w:t>л</w:t>
      </w:r>
      <w:r w:rsidR="0003204F">
        <w:rPr>
          <w:rFonts w:ascii="Arial Narrow" w:hAnsi="Arial Narrow"/>
        </w:rPr>
        <w:t xml:space="preserve">асник РС”, </w:t>
      </w:r>
      <w:r w:rsidRPr="006A7ACD">
        <w:rPr>
          <w:rFonts w:ascii="Arial Narrow" w:hAnsi="Arial Narrow"/>
        </w:rPr>
        <w:t>бр. 124/2012</w:t>
      </w:r>
      <w:r w:rsidR="00B40361">
        <w:rPr>
          <w:rFonts w:ascii="Arial Narrow" w:hAnsi="Arial Narrow"/>
          <w:lang w:val="sr-Cyrl-RS"/>
        </w:rPr>
        <w:t>, 14/15 и 68/15</w:t>
      </w:r>
      <w:r w:rsidRPr="006A7ACD">
        <w:rPr>
          <w:rFonts w:ascii="Arial Narrow" w:hAnsi="Arial Narrow"/>
        </w:rPr>
        <w:t xml:space="preserve">), спровела поступак јавне набавке мале вредности број </w:t>
      </w:r>
      <w:r w:rsidR="00D46FC5">
        <w:rPr>
          <w:rFonts w:ascii="Arial Narrow" w:hAnsi="Arial Narrow"/>
        </w:rPr>
        <w:t>404-02-256/2017</w:t>
      </w:r>
      <w:r w:rsidR="002277BA" w:rsidRPr="002277BA">
        <w:rPr>
          <w:rFonts w:ascii="Arial Narrow" w:hAnsi="Arial Narrow"/>
        </w:rPr>
        <w:t>-10</w:t>
      </w:r>
      <w:r w:rsidRPr="006A7ACD">
        <w:rPr>
          <w:rFonts w:ascii="Arial Narrow" w:hAnsi="Arial Narrow"/>
        </w:rPr>
        <w:t xml:space="preserve">, чији је предмет набавка </w:t>
      </w:r>
      <w:r w:rsidR="005F582D">
        <w:rPr>
          <w:rFonts w:ascii="Arial Narrow" w:hAnsi="Arial Narrow"/>
          <w:lang w:val="sr-Cyrl-RS"/>
        </w:rPr>
        <w:t>софтвера</w:t>
      </w:r>
      <w:r w:rsidRPr="006A7ACD">
        <w:rPr>
          <w:rFonts w:ascii="Arial Narrow" w:hAnsi="Arial Narrow"/>
        </w:rPr>
        <w:t xml:space="preserve">, а на основу позива понуђачима објављеним на Порталу Управе за јавне набавке </w:t>
      </w:r>
      <w:r w:rsidRPr="006A7ACD">
        <w:rPr>
          <w:rFonts w:ascii="Arial Narrow" w:hAnsi="Arial Narrow"/>
          <w:color w:val="0000FF"/>
          <w:u w:val="single"/>
        </w:rPr>
        <w:t>portal.ujn.gov.rs</w:t>
      </w:r>
      <w:r w:rsidRPr="006A7ACD">
        <w:rPr>
          <w:rFonts w:ascii="Arial Narrow" w:hAnsi="Arial Narrow"/>
        </w:rPr>
        <w:t xml:space="preserve"> као и на интернет адреси Наручиоца </w:t>
      </w:r>
      <w:hyperlink w:history="1">
        <w:r w:rsidR="00FC4A39" w:rsidRPr="00B729C7">
          <w:rPr>
            <w:rStyle w:val="Hyperlink"/>
            <w:rFonts w:ascii="Arial Narrow" w:hAnsi="Arial Narrow"/>
          </w:rPr>
          <w:t xml:space="preserve"> www.upravazasume.gov.rs</w:t>
        </w:r>
      </w:hyperlink>
      <w:r w:rsidRPr="006A7ACD">
        <w:rPr>
          <w:rFonts w:ascii="Arial Narrow" w:hAnsi="Arial Narrow"/>
          <w:u w:val="single"/>
        </w:rPr>
        <w:t>.</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FC4A39" w:rsidRPr="006A7ACD" w:rsidRDefault="00476A31" w:rsidP="00C3066F">
      <w:pPr>
        <w:widowControl w:val="0"/>
        <w:numPr>
          <w:ilvl w:val="0"/>
          <w:numId w:val="39"/>
        </w:numPr>
        <w:tabs>
          <w:tab w:val="clear" w:pos="720"/>
          <w:tab w:val="num" w:pos="917"/>
        </w:tabs>
        <w:overflowPunct w:val="0"/>
        <w:autoSpaceDE w:val="0"/>
        <w:autoSpaceDN w:val="0"/>
        <w:adjustRightInd w:val="0"/>
        <w:spacing w:after="0" w:line="214" w:lineRule="auto"/>
        <w:ind w:left="0" w:firstLine="720"/>
        <w:jc w:val="both"/>
        <w:rPr>
          <w:rFonts w:ascii="Arial Narrow" w:hAnsi="Arial Narrow"/>
        </w:rPr>
      </w:pPr>
      <w:r w:rsidRPr="006A7ACD">
        <w:rPr>
          <w:rFonts w:ascii="Arial Narrow" w:hAnsi="Arial Narrow"/>
        </w:rPr>
        <w:t xml:space="preserve"> </w:t>
      </w:r>
      <w:r w:rsidR="00FC4A39" w:rsidRPr="006A7ACD">
        <w:rPr>
          <w:rFonts w:ascii="Arial Narrow" w:hAnsi="Arial Narrow"/>
        </w:rPr>
        <w:t xml:space="preserve">да је Добављач доставио </w:t>
      </w:r>
      <w:r w:rsidR="00FC4A39" w:rsidRPr="006A7ACD">
        <w:rPr>
          <w:rFonts w:ascii="Arial Narrow" w:hAnsi="Arial Narrow"/>
          <w:b/>
          <w:bCs/>
        </w:rPr>
        <w:t>самостално/заједничку/са подизвођачем</w:t>
      </w:r>
      <w:r w:rsidR="00FC4A39" w:rsidRPr="006A7ACD">
        <w:rPr>
          <w:rFonts w:ascii="Arial Narrow" w:hAnsi="Arial Narrow"/>
        </w:rPr>
        <w:t xml:space="preserve"> </w:t>
      </w:r>
      <w:r w:rsidR="00FC4A39" w:rsidRPr="006A7ACD">
        <w:rPr>
          <w:rFonts w:ascii="Arial Narrow" w:hAnsi="Arial Narrow"/>
          <w:b/>
          <w:bCs/>
          <w:i/>
          <w:iCs/>
        </w:rPr>
        <w:t>(биће</w:t>
      </w:r>
      <w:r w:rsidR="00FC4A39" w:rsidRPr="006A7ACD">
        <w:rPr>
          <w:rFonts w:ascii="Arial Narrow" w:hAnsi="Arial Narrow"/>
        </w:rPr>
        <w:t xml:space="preserve"> </w:t>
      </w:r>
      <w:r w:rsidR="00FC4A39" w:rsidRPr="006A7ACD">
        <w:rPr>
          <w:rFonts w:ascii="Arial Narrow" w:hAnsi="Arial Narrow"/>
          <w:b/>
          <w:bCs/>
          <w:i/>
          <w:iCs/>
        </w:rPr>
        <w:t xml:space="preserve">преузето из понуде) </w:t>
      </w:r>
      <w:r w:rsidR="00FC4A39" w:rsidRPr="006A7ACD">
        <w:rPr>
          <w:rFonts w:ascii="Arial Narrow" w:hAnsi="Arial Narrow"/>
        </w:rPr>
        <w:t>понуду број</w:t>
      </w:r>
      <w:r w:rsidR="00FC4A39" w:rsidRPr="006A7ACD">
        <w:rPr>
          <w:rFonts w:ascii="Arial Narrow" w:hAnsi="Arial Narrow"/>
          <w:b/>
          <w:bCs/>
          <w:i/>
          <w:iCs/>
        </w:rPr>
        <w:t xml:space="preserve"> </w:t>
      </w:r>
      <w:r w:rsidR="00FC4A39" w:rsidRPr="006A7ACD">
        <w:rPr>
          <w:rFonts w:ascii="Arial Narrow" w:hAnsi="Arial Narrow"/>
        </w:rPr>
        <w:t>____________________</w:t>
      </w:r>
      <w:r w:rsidR="00FC4A39" w:rsidRPr="006A7ACD">
        <w:rPr>
          <w:rFonts w:ascii="Arial Narrow" w:hAnsi="Arial Narrow"/>
          <w:b/>
          <w:bCs/>
          <w:i/>
          <w:iCs/>
        </w:rPr>
        <w:t xml:space="preserve"> </w:t>
      </w:r>
      <w:r w:rsidR="00FC4A39" w:rsidRPr="006A7ACD">
        <w:rPr>
          <w:rFonts w:ascii="Arial Narrow" w:hAnsi="Arial Narrow"/>
          <w:b/>
          <w:bCs/>
        </w:rPr>
        <w:t>од</w:t>
      </w:r>
      <w:r w:rsidR="00FC4A39" w:rsidRPr="006A7ACD">
        <w:rPr>
          <w:rFonts w:ascii="Arial Narrow" w:hAnsi="Arial Narrow"/>
          <w:b/>
          <w:bCs/>
          <w:i/>
          <w:iCs/>
        </w:rPr>
        <w:t xml:space="preserve"> </w:t>
      </w:r>
      <w:r w:rsidR="00FC4A39" w:rsidRPr="006A7ACD">
        <w:rPr>
          <w:rFonts w:ascii="Arial Narrow" w:hAnsi="Arial Narrow"/>
          <w:b/>
          <w:bCs/>
        </w:rPr>
        <w:t>__________________</w:t>
      </w:r>
      <w:r w:rsidR="00FC4A39" w:rsidRPr="006A7ACD">
        <w:rPr>
          <w:rFonts w:ascii="Arial Narrow" w:hAnsi="Arial Narrow"/>
          <w:b/>
          <w:bCs/>
          <w:i/>
          <w:iCs/>
        </w:rPr>
        <w:t xml:space="preserve"> </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FC4A39" w:rsidRPr="006A7ACD" w:rsidRDefault="00FC4A39" w:rsidP="00FC4A39">
      <w:pPr>
        <w:widowControl w:val="0"/>
        <w:overflowPunct w:val="0"/>
        <w:autoSpaceDE w:val="0"/>
        <w:autoSpaceDN w:val="0"/>
        <w:adjustRightInd w:val="0"/>
        <w:spacing w:after="0" w:line="214" w:lineRule="auto"/>
        <w:jc w:val="both"/>
        <w:rPr>
          <w:rFonts w:ascii="Arial Narrow" w:hAnsi="Arial Narrow"/>
        </w:rPr>
      </w:pPr>
      <w:proofErr w:type="gramStart"/>
      <w:r w:rsidRPr="006A7ACD">
        <w:rPr>
          <w:rFonts w:ascii="Arial Narrow" w:hAnsi="Arial Narrow"/>
          <w:b/>
          <w:bCs/>
        </w:rPr>
        <w:t>године</w:t>
      </w:r>
      <w:proofErr w:type="gramEnd"/>
      <w:r w:rsidRPr="006A7ACD">
        <w:rPr>
          <w:rFonts w:ascii="Arial Narrow" w:hAnsi="Arial Narrow"/>
          <w:b/>
          <w:bCs/>
        </w:rPr>
        <w:t xml:space="preserve"> </w:t>
      </w:r>
      <w:r w:rsidRPr="006A7ACD">
        <w:rPr>
          <w:rFonts w:ascii="Arial Narrow" w:hAnsi="Arial Narrow"/>
          <w:b/>
          <w:bCs/>
          <w:i/>
          <w:iCs/>
        </w:rPr>
        <w:t>(биће преузето из понуде)</w:t>
      </w:r>
      <w:r w:rsidRPr="006A7ACD">
        <w:rPr>
          <w:rFonts w:ascii="Arial Narrow" w:hAnsi="Arial Narrow"/>
          <w:b/>
          <w:bCs/>
        </w:rPr>
        <w:t xml:space="preserve"> </w:t>
      </w:r>
      <w:r w:rsidRPr="006A7ACD">
        <w:rPr>
          <w:rFonts w:ascii="Arial Narrow" w:hAnsi="Arial Narrow"/>
        </w:rPr>
        <w:t>која у потпуности одговара спецификацији из</w:t>
      </w:r>
      <w:r w:rsidRPr="006A7ACD">
        <w:rPr>
          <w:rFonts w:ascii="Arial Narrow" w:hAnsi="Arial Narrow"/>
          <w:b/>
          <w:bCs/>
        </w:rPr>
        <w:t xml:space="preserve"> </w:t>
      </w:r>
      <w:r w:rsidRPr="006A7ACD">
        <w:rPr>
          <w:rFonts w:ascii="Arial Narrow" w:hAnsi="Arial Narrow"/>
        </w:rPr>
        <w:t xml:space="preserve">конкурсне документације, која се налази у прилогу Уговора и саставни је део Уговора, </w:t>
      </w:r>
    </w:p>
    <w:p w:rsidR="00FC4A39" w:rsidRPr="006A7ACD" w:rsidRDefault="00FC4A39" w:rsidP="00FC4A39">
      <w:pPr>
        <w:widowControl w:val="0"/>
        <w:autoSpaceDE w:val="0"/>
        <w:autoSpaceDN w:val="0"/>
        <w:adjustRightInd w:val="0"/>
        <w:spacing w:after="0" w:line="52" w:lineRule="exact"/>
        <w:rPr>
          <w:rFonts w:ascii="Arial Narrow" w:hAnsi="Arial Narrow"/>
        </w:rPr>
      </w:pPr>
    </w:p>
    <w:p w:rsidR="00FC4A39" w:rsidRPr="006A7ACD" w:rsidRDefault="00FC4A39" w:rsidP="00C3066F">
      <w:pPr>
        <w:widowControl w:val="0"/>
        <w:numPr>
          <w:ilvl w:val="0"/>
          <w:numId w:val="39"/>
        </w:numPr>
        <w:tabs>
          <w:tab w:val="clear" w:pos="720"/>
          <w:tab w:val="num" w:pos="886"/>
        </w:tabs>
        <w:overflowPunct w:val="0"/>
        <w:autoSpaceDE w:val="0"/>
        <w:autoSpaceDN w:val="0"/>
        <w:adjustRightInd w:val="0"/>
        <w:spacing w:after="0" w:line="223" w:lineRule="auto"/>
        <w:ind w:left="0" w:firstLine="720"/>
        <w:jc w:val="both"/>
        <w:rPr>
          <w:rFonts w:ascii="Arial Narrow" w:hAnsi="Arial Narrow"/>
        </w:rPr>
      </w:pPr>
      <w:r w:rsidRPr="006A7ACD">
        <w:rPr>
          <w:rFonts w:ascii="Arial Narrow" w:hAnsi="Arial Narrow"/>
        </w:rPr>
        <w:t xml:space="preserve">да Наручилац, на основу Одлуке о додели уговора брoj </w:t>
      </w:r>
      <w:r w:rsidR="002277BA" w:rsidRPr="002277BA">
        <w:rPr>
          <w:rFonts w:ascii="Arial Narrow" w:hAnsi="Arial Narrow"/>
        </w:rPr>
        <w:t>404-02-</w:t>
      </w:r>
      <w:r w:rsidR="00266CBE">
        <w:rPr>
          <w:rFonts w:ascii="Arial Narrow" w:hAnsi="Arial Narrow"/>
          <w:lang w:val="sr-Cyrl-RS"/>
        </w:rPr>
        <w:t>256</w:t>
      </w:r>
      <w:r w:rsidR="002277BA" w:rsidRPr="002277BA">
        <w:rPr>
          <w:rFonts w:ascii="Arial Narrow" w:hAnsi="Arial Narrow"/>
        </w:rPr>
        <w:t>/201</w:t>
      </w:r>
      <w:r w:rsidR="00266CBE">
        <w:rPr>
          <w:rFonts w:ascii="Arial Narrow" w:hAnsi="Arial Narrow"/>
          <w:lang w:val="sr-Cyrl-RS"/>
        </w:rPr>
        <w:t>7</w:t>
      </w:r>
      <w:r w:rsidR="002277BA" w:rsidRPr="002277BA">
        <w:rPr>
          <w:rFonts w:ascii="Arial Narrow" w:hAnsi="Arial Narrow"/>
        </w:rPr>
        <w:t>-10</w:t>
      </w:r>
      <w:r w:rsidR="002277BA" w:rsidRPr="002277BA">
        <w:rPr>
          <w:rFonts w:ascii="Arial Narrow" w:hAnsi="Arial Narrow"/>
          <w:lang w:val="sr-Cyrl-RS"/>
        </w:rPr>
        <w:t xml:space="preserve"> </w:t>
      </w:r>
      <w:r w:rsidRPr="006A7ACD">
        <w:rPr>
          <w:rFonts w:ascii="Arial Narrow" w:hAnsi="Arial Narrow"/>
        </w:rPr>
        <w:t xml:space="preserve">од </w:t>
      </w:r>
      <w:r w:rsidRPr="006A7ACD">
        <w:rPr>
          <w:rFonts w:ascii="Arial Narrow" w:hAnsi="Arial Narrow"/>
          <w:b/>
          <w:bCs/>
        </w:rPr>
        <w:t>______________</w:t>
      </w:r>
      <w:r w:rsidRPr="006A7ACD">
        <w:rPr>
          <w:rFonts w:ascii="Arial Narrow" w:hAnsi="Arial Narrow"/>
        </w:rPr>
        <w:t xml:space="preserve"> </w:t>
      </w:r>
      <w:r w:rsidRPr="006A7ACD">
        <w:rPr>
          <w:rFonts w:ascii="Arial Narrow" w:hAnsi="Arial Narrow"/>
          <w:b/>
          <w:bCs/>
          <w:i/>
          <w:iCs/>
        </w:rPr>
        <w:t>(попуњава Наручилац)</w:t>
      </w:r>
      <w:r w:rsidRPr="006A7ACD">
        <w:rPr>
          <w:rFonts w:ascii="Arial Narrow" w:hAnsi="Arial Narrow"/>
          <w:i/>
          <w:iCs/>
        </w:rPr>
        <w:t>,</w:t>
      </w:r>
      <w:r w:rsidRPr="006A7ACD">
        <w:rPr>
          <w:rFonts w:ascii="Arial Narrow" w:hAnsi="Arial Narrow"/>
        </w:rPr>
        <w:t xml:space="preserve"> изабрао Добављача за набавку предметне услуге; </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476A31" w:rsidRPr="006A7ACD" w:rsidRDefault="00FC4A39" w:rsidP="00C3066F">
      <w:pPr>
        <w:widowControl w:val="0"/>
        <w:numPr>
          <w:ilvl w:val="0"/>
          <w:numId w:val="39"/>
        </w:numPr>
        <w:tabs>
          <w:tab w:val="clear" w:pos="720"/>
          <w:tab w:val="num" w:pos="890"/>
        </w:tabs>
        <w:overflowPunct w:val="0"/>
        <w:autoSpaceDE w:val="0"/>
        <w:autoSpaceDN w:val="0"/>
        <w:adjustRightInd w:val="0"/>
        <w:spacing w:after="0" w:line="214" w:lineRule="auto"/>
        <w:ind w:left="0" w:firstLine="720"/>
        <w:jc w:val="both"/>
        <w:rPr>
          <w:rFonts w:ascii="Arial Narrow" w:hAnsi="Arial Narrow"/>
        </w:rPr>
      </w:pPr>
      <w:proofErr w:type="gramStart"/>
      <w:r w:rsidRPr="006A7ACD">
        <w:rPr>
          <w:rFonts w:ascii="Arial Narrow" w:hAnsi="Arial Narrow"/>
        </w:rPr>
        <w:t>да</w:t>
      </w:r>
      <w:proofErr w:type="gramEnd"/>
      <w:r w:rsidRPr="006A7ACD">
        <w:rPr>
          <w:rFonts w:ascii="Arial Narrow" w:hAnsi="Arial Narrow"/>
        </w:rPr>
        <w:t xml:space="preserve"> Наручилац овај уговор закључује на основу члана 112. </w:t>
      </w:r>
      <w:proofErr w:type="gramStart"/>
      <w:r w:rsidRPr="006A7ACD">
        <w:rPr>
          <w:rFonts w:ascii="Arial Narrow" w:hAnsi="Arial Narrow"/>
        </w:rPr>
        <w:t>и</w:t>
      </w:r>
      <w:proofErr w:type="gramEnd"/>
      <w:r w:rsidRPr="006A7ACD">
        <w:rPr>
          <w:rFonts w:ascii="Arial Narrow" w:hAnsi="Arial Narrow"/>
        </w:rPr>
        <w:t xml:space="preserve"> 113. Закона о јавним набавкама.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0E5CA1">
      <w:pPr>
        <w:widowControl w:val="0"/>
        <w:autoSpaceDE w:val="0"/>
        <w:autoSpaceDN w:val="0"/>
        <w:adjustRightInd w:val="0"/>
        <w:spacing w:after="120" w:line="240" w:lineRule="auto"/>
        <w:rPr>
          <w:rFonts w:ascii="Arial Narrow" w:hAnsi="Arial Narrow"/>
        </w:rPr>
      </w:pPr>
      <w:r w:rsidRPr="006A7ACD">
        <w:rPr>
          <w:rFonts w:ascii="Arial Narrow" w:hAnsi="Arial Narrow"/>
          <w:b/>
          <w:bCs/>
        </w:rPr>
        <w:t>ПРЕДМЕТ УГОВОРА</w:t>
      </w:r>
    </w:p>
    <w:p w:rsidR="00476A31" w:rsidRPr="006A7ACD" w:rsidRDefault="00476A31" w:rsidP="000E5CA1">
      <w:pPr>
        <w:widowControl w:val="0"/>
        <w:autoSpaceDE w:val="0"/>
        <w:autoSpaceDN w:val="0"/>
        <w:adjustRightInd w:val="0"/>
        <w:spacing w:after="120" w:line="239" w:lineRule="auto"/>
        <w:jc w:val="center"/>
        <w:rPr>
          <w:rFonts w:ascii="Arial Narrow" w:hAnsi="Arial Narrow"/>
        </w:rPr>
      </w:pPr>
      <w:r w:rsidRPr="006A7ACD">
        <w:rPr>
          <w:rFonts w:ascii="Arial Narrow" w:hAnsi="Arial Narrow"/>
          <w:b/>
          <w:bCs/>
        </w:rPr>
        <w:t>Члан 1.</w:t>
      </w:r>
    </w:p>
    <w:p w:rsidR="00476A31" w:rsidRPr="006A7ACD" w:rsidRDefault="00476A31" w:rsidP="00FC4A39">
      <w:pPr>
        <w:widowControl w:val="0"/>
        <w:autoSpaceDE w:val="0"/>
        <w:autoSpaceDN w:val="0"/>
        <w:adjustRightInd w:val="0"/>
        <w:spacing w:after="0" w:line="237" w:lineRule="auto"/>
        <w:ind w:firstLine="720"/>
        <w:jc w:val="both"/>
        <w:rPr>
          <w:rFonts w:ascii="Arial Narrow" w:hAnsi="Arial Narrow"/>
        </w:rPr>
      </w:pPr>
      <w:r w:rsidRPr="006A7ACD">
        <w:rPr>
          <w:rFonts w:ascii="Arial Narrow" w:hAnsi="Arial Narrow"/>
        </w:rPr>
        <w:t xml:space="preserve">Предмет Уговора је набавка </w:t>
      </w:r>
      <w:r w:rsidR="005F582D">
        <w:rPr>
          <w:rFonts w:ascii="Arial Narrow" w:hAnsi="Arial Narrow"/>
          <w:lang w:val="sr-Cyrl-RS"/>
        </w:rPr>
        <w:t>софтвера</w:t>
      </w:r>
      <w:r w:rsidR="005F582D" w:rsidRPr="00651B0C">
        <w:rPr>
          <w:rFonts w:ascii="Arial Narrow" w:hAnsi="Arial Narrow"/>
        </w:rPr>
        <w:t xml:space="preserve"> </w:t>
      </w:r>
      <w:r w:rsidRPr="006A7ACD">
        <w:rPr>
          <w:rFonts w:ascii="Arial Narrow" w:hAnsi="Arial Narrow"/>
        </w:rPr>
        <w:t xml:space="preserve">за потребе </w:t>
      </w:r>
      <w:r w:rsidR="00FC4A39">
        <w:rPr>
          <w:rFonts w:ascii="Arial Narrow" w:hAnsi="Arial Narrow"/>
        </w:rPr>
        <w:t xml:space="preserve">Управе за шуме </w:t>
      </w:r>
      <w:r w:rsidRPr="006A7ACD">
        <w:rPr>
          <w:rFonts w:ascii="Arial Narrow" w:hAnsi="Arial Narrow"/>
        </w:rPr>
        <w:t>Министарства пољопривреде и заштите животне средине. Детаљна спецификација предмета набавке је саставни део конкурсне документације и саставни део Уговора.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ЦЕНА</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2.</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 xml:space="preserve">Укупна уговорена вредност износи </w:t>
      </w:r>
      <w:r w:rsidR="00892333">
        <w:rPr>
          <w:rFonts w:ascii="Arial Narrow" w:hAnsi="Arial Narrow"/>
          <w:b/>
          <w:lang w:val="sr-Cyrl-RS"/>
        </w:rPr>
        <w:t>..........</w:t>
      </w:r>
      <w:r w:rsidRPr="006A7ACD">
        <w:rPr>
          <w:rFonts w:ascii="Arial Narrow" w:hAnsi="Arial Narrow"/>
        </w:rPr>
        <w:t xml:space="preserve">динара без ПДВ-а, односно </w:t>
      </w:r>
      <w:r w:rsidR="00892333">
        <w:rPr>
          <w:rFonts w:ascii="Arial Narrow" w:hAnsi="Arial Narrow"/>
          <w:b/>
          <w:lang w:val="sr-Cyrl-RS"/>
        </w:rPr>
        <w:t>....................</w:t>
      </w:r>
      <w:r w:rsidRPr="006A7ACD">
        <w:rPr>
          <w:rFonts w:ascii="Arial Narrow" w:hAnsi="Arial Narrow"/>
        </w:rPr>
        <w:t>динара са урачунатим ПДВ-ом.</w:t>
      </w:r>
    </w:p>
    <w:p w:rsidR="00476A31" w:rsidRPr="006A7ACD" w:rsidRDefault="00476A31" w:rsidP="00476A31">
      <w:pPr>
        <w:widowControl w:val="0"/>
        <w:autoSpaceDE w:val="0"/>
        <w:autoSpaceDN w:val="0"/>
        <w:adjustRightInd w:val="0"/>
        <w:spacing w:after="0" w:line="4"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i/>
          <w:iCs/>
        </w:rPr>
        <w:t xml:space="preserve">Јединичне цене </w:t>
      </w:r>
      <w:r w:rsidR="00266CBE">
        <w:rPr>
          <w:rFonts w:ascii="Arial Narrow" w:hAnsi="Arial Narrow"/>
          <w:b/>
          <w:bCs/>
          <w:i/>
          <w:iCs/>
          <w:lang w:val="sr-Cyrl-RS"/>
        </w:rPr>
        <w:t>софтвера</w:t>
      </w:r>
      <w:r w:rsidRPr="006A7ACD">
        <w:rPr>
          <w:rFonts w:ascii="Arial Narrow" w:hAnsi="Arial Narrow"/>
          <w:b/>
          <w:bCs/>
          <w:i/>
          <w:iCs/>
        </w:rPr>
        <w:t xml:space="preserve"> ће бити преузете из обрасца финансијске понуде.</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није предвидео могућност повећања цене те је понуђена цена коначна. Промена цена није могућа. У цену су урачунати сви трошкови Добављача.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МЕСТО И РОК ИСПОРУКЕ</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3.</w:t>
      </w: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Испорука добара вршиће се у просторије</w:t>
      </w:r>
      <w:r w:rsidR="00FC4A39">
        <w:rPr>
          <w:rFonts w:ascii="Arial Narrow" w:hAnsi="Arial Narrow"/>
        </w:rPr>
        <w:t xml:space="preserve"> </w:t>
      </w:r>
      <w:r w:rsidRPr="006A7ACD">
        <w:rPr>
          <w:rFonts w:ascii="Arial Narrow" w:hAnsi="Arial Narrow"/>
        </w:rPr>
        <w:t xml:space="preserve">Управе за </w:t>
      </w:r>
      <w:r w:rsidR="00FC4A39">
        <w:rPr>
          <w:rFonts w:ascii="Arial Narrow" w:hAnsi="Arial Narrow"/>
        </w:rPr>
        <w:t>шуме</w:t>
      </w:r>
      <w:r w:rsidRPr="006A7ACD">
        <w:rPr>
          <w:rFonts w:ascii="Arial Narrow" w:hAnsi="Arial Narrow"/>
        </w:rPr>
        <w:t>, Нови Београд, Омладинских бригада 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 xml:space="preserve">Испорука добара из члана 1. </w:t>
      </w:r>
      <w:proofErr w:type="gramStart"/>
      <w:r w:rsidRPr="006A7ACD">
        <w:rPr>
          <w:rFonts w:ascii="Arial Narrow" w:hAnsi="Arial Narrow"/>
        </w:rPr>
        <w:t>овог</w:t>
      </w:r>
      <w:proofErr w:type="gramEnd"/>
      <w:r w:rsidRPr="006A7ACD">
        <w:rPr>
          <w:rFonts w:ascii="Arial Narrow" w:hAnsi="Arial Narrow"/>
        </w:rPr>
        <w:t xml:space="preserve"> уговора извршиће се у року од ____________</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jc w:val="both"/>
        <w:rPr>
          <w:rFonts w:ascii="Arial Narrow" w:hAnsi="Arial Narrow"/>
        </w:rPr>
      </w:pPr>
      <w:r w:rsidRPr="006A7ACD">
        <w:rPr>
          <w:rFonts w:ascii="Arial Narrow" w:hAnsi="Arial Narrow"/>
          <w:b/>
          <w:bCs/>
          <w:i/>
          <w:iCs/>
        </w:rPr>
        <w:t>(</w:t>
      </w:r>
      <w:proofErr w:type="gramStart"/>
      <w:r w:rsidRPr="006A7ACD">
        <w:rPr>
          <w:rFonts w:ascii="Arial Narrow" w:hAnsi="Arial Narrow"/>
          <w:b/>
          <w:bCs/>
          <w:i/>
          <w:iCs/>
        </w:rPr>
        <w:t>биће</w:t>
      </w:r>
      <w:proofErr w:type="gramEnd"/>
      <w:r w:rsidRPr="006A7ACD">
        <w:rPr>
          <w:rFonts w:ascii="Arial Narrow" w:hAnsi="Arial Narrow"/>
          <w:b/>
          <w:bCs/>
          <w:i/>
          <w:iCs/>
        </w:rPr>
        <w:t xml:space="preserve"> преузето из понуде) </w:t>
      </w:r>
      <w:r w:rsidRPr="006A7ACD">
        <w:rPr>
          <w:rFonts w:ascii="Arial Narrow" w:hAnsi="Arial Narrow"/>
        </w:rPr>
        <w:t>дана,</w:t>
      </w:r>
      <w:r w:rsidRPr="006A7ACD">
        <w:rPr>
          <w:rFonts w:ascii="Arial Narrow" w:hAnsi="Arial Narrow"/>
          <w:b/>
          <w:bCs/>
          <w:i/>
          <w:iCs/>
        </w:rPr>
        <w:t xml:space="preserve"> </w:t>
      </w:r>
      <w:r w:rsidRPr="006A7ACD">
        <w:rPr>
          <w:rFonts w:ascii="Arial Narrow" w:hAnsi="Arial Narrow"/>
        </w:rPr>
        <w:t>а рок испоруке тече од писменог или усменог захтева</w:t>
      </w:r>
      <w:r w:rsidRPr="006A7ACD">
        <w:rPr>
          <w:rFonts w:ascii="Arial Narrow" w:hAnsi="Arial Narrow"/>
          <w:b/>
          <w:bCs/>
          <w:i/>
          <w:iCs/>
        </w:rPr>
        <w:t xml:space="preserve"> </w:t>
      </w:r>
      <w:r w:rsidRPr="006A7ACD">
        <w:rPr>
          <w:rFonts w:ascii="Arial Narrow" w:hAnsi="Arial Narrow"/>
        </w:rPr>
        <w:t>овлашћеног лица Наручиоца.</w:t>
      </w:r>
    </w:p>
    <w:p w:rsidR="00476A31" w:rsidRPr="006A7ACD" w:rsidRDefault="007E3CA4" w:rsidP="00476A31">
      <w:pPr>
        <w:widowControl w:val="0"/>
        <w:autoSpaceDE w:val="0"/>
        <w:autoSpaceDN w:val="0"/>
        <w:adjustRightInd w:val="0"/>
        <w:spacing w:after="0" w:line="259" w:lineRule="exact"/>
        <w:rPr>
          <w:rFonts w:ascii="Arial Narrow" w:hAnsi="Arial Narrow"/>
        </w:rPr>
      </w:pPr>
      <w:r>
        <w:rPr>
          <w:rFonts w:ascii="Arial Narrow" w:hAnsi="Arial Narrow"/>
          <w:noProof/>
        </w:rPr>
        <mc:AlternateContent>
          <mc:Choice Requires="wps">
            <w:drawing>
              <wp:anchor distT="0" distB="0" distL="114300" distR="114300" simplePos="0" relativeHeight="252705792" behindDoc="1" locked="0" layoutInCell="0" allowOverlap="1">
                <wp:simplePos x="0" y="0"/>
                <wp:positionH relativeFrom="column">
                  <wp:posOffset>0</wp:posOffset>
                </wp:positionH>
                <wp:positionV relativeFrom="paragraph">
                  <wp:posOffset>-166370</wp:posOffset>
                </wp:positionV>
                <wp:extent cx="1626235" cy="0"/>
                <wp:effectExtent l="9525" t="8255" r="12065" b="10795"/>
                <wp:wrapNone/>
                <wp:docPr id="4"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23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9B635" id="Line 1110" o:spid="_x0000_s1026" style="position:absolute;z-index:-2506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128.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ujFQIAACwEAAAOAAAAZHJzL2Uyb0RvYy54bWysU82O2jAQvlfqO1i+QxLIsm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ucYKdJB&#10;izZCcZRlWSxOb1wBNpXa2pAePalXs9H0u0NKVy1Rex5Jvp0NeGahnMk7l3BxBkLs+i+agQ05eB0r&#10;dWpsFyChBugUG3K+NYSfPKLwmM0ms8n0ASM66BJSDI7GOv+Z6w4FocQSaEdgctw4H4iQYjAJcZRe&#10;Cyljv6VCPYBPH7NZ9HBaCha0wc7Z/a6SFh1JGJn4xbRAc29m9UGxiNZywlZX2RMhLzJElyrgQS7A&#10;5ypdZuLHU/q0mq/m+SifzFajPK3r0ad1lY9m6+zxoZ7WVVVnPwO1LC9awRhXgd0wn1n+d/2/bspl&#10;sm4TeqtD8h49FgzIDv9IOjYz9C8slCt2mp23dmgyjGQ0vq5PmPn7O8j3S778BQAA//8DAFBLAwQU&#10;AAYACAAAACEAvhsIktsAAAAIAQAADwAAAGRycy9kb3ducmV2LnhtbEyPQUvDQBCF74L/YZmCt3bT&#10;gKHGbEoR9CBUMApep9kxCc3Ohuwmjf/eEQQ9zrzHe98r9ovr1Uxj6Dwb2G4SUMS1tx03Bt7fHtc7&#10;UCEiW+w9k4EvCrAvr68KzK2/8CvNVWyUhHDI0UAb45BrHeqWHIaNH4hF+/Sjwyjn2Gg74kXCXa/T&#10;JMm0w46locWBHlqqz9XkpGTqq91d1nT4cniujzgfP/STNeZmtRzuQUVa4p8ZfvAFHUphOvmJbVC9&#10;ARkSDazTLAUlcnqbbUGdfj+6LPT/AeU3AAAA//8DAFBLAQItABQABgAIAAAAIQC2gziS/gAAAOEB&#10;AAATAAAAAAAAAAAAAAAAAAAAAABbQ29udGVudF9UeXBlc10ueG1sUEsBAi0AFAAGAAgAAAAhADj9&#10;If/WAAAAlAEAAAsAAAAAAAAAAAAAAAAALwEAAF9yZWxzLy5yZWxzUEsBAi0AFAAGAAgAAAAhAIIV&#10;C6MVAgAALAQAAA4AAAAAAAAAAAAAAAAALgIAAGRycy9lMm9Eb2MueG1sUEsBAi0AFAAGAAgAAAAh&#10;AL4bCJLbAAAACAEAAA8AAAAAAAAAAAAAAAAAbwQAAGRycy9kb3ducmV2LnhtbFBLBQYAAAAABAAE&#10;APMAAAB3BQAAAAA=&#10;" o:allowincell="f" strokeweight="1.08pt"/>
            </w:pict>
          </mc:Fallback>
        </mc:AlternateContent>
      </w: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КВАЛИТЕТ</w:t>
      </w: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4.</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2" w:lineRule="auto"/>
        <w:ind w:firstLine="720"/>
        <w:jc w:val="both"/>
        <w:rPr>
          <w:rFonts w:ascii="Arial Narrow" w:hAnsi="Arial Narrow"/>
        </w:rPr>
      </w:pPr>
      <w:r w:rsidRPr="006A7ACD">
        <w:rPr>
          <w:rFonts w:ascii="Arial Narrow" w:hAnsi="Arial Narrow"/>
        </w:rPr>
        <w:t>Добра која су предмет овог угвора морају задовољавати техничке и функционалне карактеристике које у потпуности одговарају спецификацији из конкурсне документације, која се налази у прилогу Уговора и саставни је део Уговора.</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ГАРАНЦИЈА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Default="00476A31" w:rsidP="000E5CA1">
      <w:pPr>
        <w:widowControl w:val="0"/>
        <w:autoSpaceDE w:val="0"/>
        <w:autoSpaceDN w:val="0"/>
        <w:adjustRightInd w:val="0"/>
        <w:spacing w:after="0" w:line="239" w:lineRule="auto"/>
        <w:jc w:val="center"/>
        <w:rPr>
          <w:rFonts w:ascii="Arial Narrow" w:hAnsi="Arial Narrow"/>
          <w:b/>
          <w:bCs/>
        </w:rPr>
      </w:pPr>
      <w:r w:rsidRPr="006A7ACD">
        <w:rPr>
          <w:rFonts w:ascii="Arial Narrow" w:hAnsi="Arial Narrow"/>
          <w:b/>
          <w:bCs/>
        </w:rPr>
        <w:t>Члан 5.</w:t>
      </w:r>
    </w:p>
    <w:p w:rsidR="00B168B4" w:rsidRPr="00B40361" w:rsidRDefault="00B168B4" w:rsidP="00B40361">
      <w:pPr>
        <w:widowControl w:val="0"/>
        <w:autoSpaceDE w:val="0"/>
        <w:autoSpaceDN w:val="0"/>
        <w:adjustRightInd w:val="0"/>
        <w:spacing w:before="60" w:after="60" w:line="240" w:lineRule="auto"/>
        <w:ind w:firstLine="360"/>
        <w:jc w:val="both"/>
        <w:rPr>
          <w:rFonts w:ascii="Arial Narrow" w:hAnsi="Arial Narrow" w:cs="Arial"/>
          <w:color w:val="000000"/>
        </w:rPr>
      </w:pPr>
      <w:r w:rsidRPr="001E3CA7">
        <w:rPr>
          <w:rFonts w:ascii="Arial Narrow" w:hAnsi="Arial Narrow"/>
          <w:bCs/>
          <w:lang w:val="sr-Cyrl-RS"/>
        </w:rPr>
        <w:t>Гаранција подраз</w:t>
      </w:r>
      <w:r>
        <w:rPr>
          <w:rFonts w:ascii="Arial Narrow" w:hAnsi="Arial Narrow"/>
          <w:bCs/>
          <w:lang w:val="sr-Cyrl-RS"/>
        </w:rPr>
        <w:t>умева</w:t>
      </w:r>
      <w:r w:rsidRPr="00B168B4">
        <w:rPr>
          <w:rFonts w:ascii="Arial Narrow" w:hAnsi="Arial Narrow" w:cs="Arial"/>
          <w:color w:val="000000"/>
          <w:lang w:val="sr-Cyrl-RS"/>
        </w:rPr>
        <w:t xml:space="preserve"> </w:t>
      </w:r>
      <w:r w:rsidRPr="00B168B4">
        <w:rPr>
          <w:rFonts w:ascii="Arial Narrow" w:hAnsi="Arial Narrow" w:cs="Arial"/>
          <w:color w:val="000000"/>
        </w:rPr>
        <w:t xml:space="preserve">коришћење софтвера у дужини трајања лиценце. </w:t>
      </w:r>
      <w:r w:rsidR="00B40361" w:rsidRPr="00B40361">
        <w:rPr>
          <w:rFonts w:ascii="Arial Narrow" w:hAnsi="Arial Narrow" w:cs="Arial"/>
          <w:color w:val="000000"/>
          <w:lang w:val="sr-Cyrl-RS"/>
        </w:rPr>
        <w:t xml:space="preserve">Гаранција </w:t>
      </w:r>
      <w:r w:rsidR="00B40361" w:rsidRPr="00B40361">
        <w:rPr>
          <w:rFonts w:ascii="Arial Narrow" w:hAnsi="Arial Narrow" w:cs="Arial"/>
          <w:color w:val="000000"/>
        </w:rPr>
        <w:t>коришћење софтвера у дужини трајања лиценце. Техничку подршку 24/7/365.</w:t>
      </w:r>
      <w:r w:rsidR="00B40361">
        <w:rPr>
          <w:rFonts w:ascii="Arial Narrow" w:hAnsi="Arial Narrow" w:cs="Arial"/>
          <w:color w:val="000000"/>
        </w:rPr>
        <w:t xml:space="preserve"> </w:t>
      </w:r>
      <w:r w:rsidR="00B40361" w:rsidRPr="00B40361">
        <w:rPr>
          <w:rFonts w:ascii="Arial Narrow" w:hAnsi="Arial Narrow" w:cs="Arial"/>
          <w:color w:val="000000"/>
        </w:rPr>
        <w:t xml:space="preserve">Обука систем администратора за администрирање </w:t>
      </w:r>
      <w:r w:rsidR="00B40361" w:rsidRPr="00B40361">
        <w:rPr>
          <w:rFonts w:ascii="Arial Narrow" w:hAnsi="Arial Narrow" w:cs="Arial"/>
          <w:color w:val="000000"/>
        </w:rPr>
        <w:lastRenderedPageBreak/>
        <w:t>производа, јед</w:t>
      </w:r>
      <w:r w:rsidR="00B40361" w:rsidRPr="00B40361">
        <w:rPr>
          <w:rFonts w:ascii="Arial Narrow" w:hAnsi="Arial Narrow" w:cs="Arial"/>
          <w:color w:val="000000"/>
          <w:lang w:val="sr-Cyrl-RS"/>
        </w:rPr>
        <w:t xml:space="preserve">ном </w:t>
      </w:r>
      <w:r w:rsidR="00B40361" w:rsidRPr="00B40361">
        <w:rPr>
          <w:rFonts w:ascii="Arial Narrow" w:hAnsi="Arial Narrow" w:cs="Arial"/>
          <w:color w:val="000000"/>
        </w:rPr>
        <w:t>годишње у трајању од једног дана.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 xml:space="preserve">Добављач је дужан да приликом испоруке достави неопходну техничку документацију за испоручену опрему и потврду произвођача </w:t>
      </w:r>
      <w:r w:rsidR="005F582D">
        <w:rPr>
          <w:rFonts w:ascii="Arial Narrow" w:hAnsi="Arial Narrow"/>
          <w:lang w:val="sr-Cyrl-RS"/>
        </w:rPr>
        <w:t>софтвера</w:t>
      </w:r>
      <w:r w:rsidR="005F582D" w:rsidRPr="00651B0C">
        <w:rPr>
          <w:rFonts w:ascii="Arial Narrow" w:hAnsi="Arial Narrow"/>
        </w:rPr>
        <w:t xml:space="preserve"> </w:t>
      </w:r>
      <w:r w:rsidRPr="006A7ACD">
        <w:rPr>
          <w:rFonts w:ascii="Arial Narrow" w:hAnsi="Arial Narrow"/>
        </w:rPr>
        <w:t>о праву продаје на територији Србије за предметну набавку.</w:t>
      </w:r>
    </w:p>
    <w:p w:rsidR="00476A31" w:rsidRPr="006A7ACD" w:rsidRDefault="00476A31" w:rsidP="0062330B">
      <w:pPr>
        <w:widowControl w:val="0"/>
        <w:autoSpaceDE w:val="0"/>
        <w:autoSpaceDN w:val="0"/>
        <w:adjustRightInd w:val="0"/>
        <w:spacing w:after="0" w:line="22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3" w:lineRule="auto"/>
        <w:ind w:right="20"/>
        <w:jc w:val="both"/>
        <w:rPr>
          <w:rFonts w:ascii="Arial Narrow" w:hAnsi="Arial Narrow"/>
        </w:rPr>
      </w:pPr>
      <w:bookmarkStart w:id="20" w:name="page38"/>
      <w:bookmarkEnd w:id="20"/>
      <w:r w:rsidRPr="006A7ACD">
        <w:rPr>
          <w:rFonts w:ascii="Arial Narrow" w:hAnsi="Arial Narrow"/>
          <w:b/>
          <w:bCs/>
        </w:rPr>
        <w:t>НАЧИН СПРОВОЂЕЊА КОНТРОЛЕ И ОБЕЗБЕЂИВАЊА ГАРАНЦИЈЕ КВАЛИТЕТА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6.</w:t>
      </w:r>
    </w:p>
    <w:p w:rsidR="00476A31" w:rsidRPr="006A7ACD" w:rsidRDefault="00476A31" w:rsidP="00476A31">
      <w:pPr>
        <w:widowControl w:val="0"/>
        <w:autoSpaceDE w:val="0"/>
        <w:autoSpaceDN w:val="0"/>
        <w:adjustRightInd w:val="0"/>
        <w:spacing w:after="0" w:line="4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Наручилац и Добављач ћ</w:t>
      </w:r>
      <w:r w:rsidR="00B168B4">
        <w:rPr>
          <w:rFonts w:ascii="Arial Narrow" w:hAnsi="Arial Narrow"/>
        </w:rPr>
        <w:t>е констатовати преузимање софтвера</w:t>
      </w:r>
      <w:r w:rsidRPr="006A7ACD">
        <w:rPr>
          <w:rFonts w:ascii="Arial Narrow" w:hAnsi="Arial Narrow"/>
        </w:rPr>
        <w:t>. У случају утврђених недостатака у квалитету</w:t>
      </w:r>
      <w:r w:rsidR="00B168B4">
        <w:rPr>
          <w:rFonts w:ascii="Arial Narrow" w:hAnsi="Arial Narrow"/>
        </w:rPr>
        <w:t xml:space="preserve"> и квантитету испоручених софтвера</w:t>
      </w:r>
      <w:r w:rsidRPr="006A7ACD">
        <w:rPr>
          <w:rFonts w:ascii="Arial Narrow" w:hAnsi="Arial Narrow"/>
        </w:rPr>
        <w:t>, Добављач мора исте отклонити, најкасније у року од 3 дана од дана утврђивања недостатка.</w:t>
      </w:r>
    </w:p>
    <w:p w:rsidR="00294BF8" w:rsidRPr="00294BF8" w:rsidRDefault="00294BF8"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НАЧИН ПЛАЋАЊА</w:t>
      </w:r>
    </w:p>
    <w:p w:rsidR="00476A31" w:rsidRDefault="00476A31" w:rsidP="000E5CA1">
      <w:pPr>
        <w:widowControl w:val="0"/>
        <w:autoSpaceDE w:val="0"/>
        <w:autoSpaceDN w:val="0"/>
        <w:adjustRightInd w:val="0"/>
        <w:spacing w:after="0" w:line="239" w:lineRule="auto"/>
        <w:jc w:val="center"/>
        <w:rPr>
          <w:rFonts w:ascii="Arial Narrow" w:hAnsi="Arial Narrow"/>
          <w:b/>
          <w:bCs/>
        </w:rPr>
      </w:pPr>
      <w:r w:rsidRPr="006A7ACD">
        <w:rPr>
          <w:rFonts w:ascii="Arial Narrow" w:hAnsi="Arial Narrow"/>
          <w:b/>
          <w:bCs/>
        </w:rPr>
        <w:t>Члан 7.</w:t>
      </w:r>
    </w:p>
    <w:p w:rsidR="00227ACE" w:rsidRPr="00227ACE" w:rsidRDefault="00227ACE" w:rsidP="00227ACE">
      <w:pPr>
        <w:widowControl w:val="0"/>
        <w:autoSpaceDE w:val="0"/>
        <w:autoSpaceDN w:val="0"/>
        <w:adjustRightInd w:val="0"/>
        <w:spacing w:after="0" w:line="239" w:lineRule="auto"/>
        <w:ind w:firstLine="720"/>
        <w:jc w:val="both"/>
        <w:rPr>
          <w:rFonts w:ascii="Arial Narrow" w:hAnsi="Arial Narrow"/>
          <w:lang w:val="sr-Cyrl-RS"/>
        </w:rPr>
      </w:pPr>
      <w:r w:rsidRPr="00227ACE">
        <w:rPr>
          <w:rFonts w:ascii="Arial Narrow" w:hAnsi="Arial Narrow"/>
          <w:bCs/>
          <w:lang w:val="sr-Cyrl-RS"/>
        </w:rPr>
        <w:t>Плаћање се врши након испоруке софтвер</w:t>
      </w:r>
      <w:r w:rsidR="00003046">
        <w:rPr>
          <w:rFonts w:ascii="Arial Narrow" w:hAnsi="Arial Narrow"/>
          <w:bCs/>
        </w:rPr>
        <w:t>a</w:t>
      </w:r>
      <w:r w:rsidRPr="00227ACE">
        <w:rPr>
          <w:rFonts w:ascii="Arial Narrow" w:hAnsi="Arial Narrow"/>
          <w:bCs/>
          <w:lang w:val="sr-Cyrl-RS"/>
        </w:rPr>
        <w:t>, на основу уредно достваљеног рачуна.</w:t>
      </w:r>
    </w:p>
    <w:p w:rsidR="00476A31" w:rsidRPr="00227ACE" w:rsidRDefault="00476A31" w:rsidP="00476A31">
      <w:pPr>
        <w:widowControl w:val="0"/>
        <w:autoSpaceDE w:val="0"/>
        <w:autoSpaceDN w:val="0"/>
        <w:adjustRightInd w:val="0"/>
        <w:spacing w:after="0" w:line="5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 xml:space="preserve">Оквирни рок за плаћање уредно достављеног рачуна је ________ </w:t>
      </w:r>
      <w:r w:rsidRPr="006A7ACD">
        <w:rPr>
          <w:rFonts w:ascii="Arial Narrow" w:hAnsi="Arial Narrow"/>
          <w:b/>
          <w:bCs/>
          <w:i/>
          <w:iCs/>
        </w:rPr>
        <w:t>(биће</w:t>
      </w:r>
      <w:r w:rsidRPr="006A7ACD">
        <w:rPr>
          <w:rFonts w:ascii="Arial Narrow" w:hAnsi="Arial Narrow"/>
        </w:rPr>
        <w:t xml:space="preserve"> </w:t>
      </w:r>
      <w:r w:rsidRPr="006A7ACD">
        <w:rPr>
          <w:rFonts w:ascii="Arial Narrow" w:hAnsi="Arial Narrow"/>
          <w:b/>
          <w:bCs/>
          <w:i/>
          <w:iCs/>
        </w:rPr>
        <w:t xml:space="preserve">преузето из понуде) </w:t>
      </w:r>
      <w:r w:rsidRPr="006A7ACD">
        <w:rPr>
          <w:rFonts w:ascii="Arial Narrow" w:hAnsi="Arial Narrow"/>
        </w:rPr>
        <w:t>дана од дана пријема уредно сачињеног рачуна с тим да се даном</w:t>
      </w:r>
      <w:r w:rsidRPr="006A7ACD">
        <w:rPr>
          <w:rFonts w:ascii="Arial Narrow" w:hAnsi="Arial Narrow"/>
          <w:b/>
          <w:bCs/>
          <w:i/>
          <w:iCs/>
        </w:rPr>
        <w:t xml:space="preserve"> </w:t>
      </w:r>
      <w:r w:rsidRPr="006A7ACD">
        <w:rPr>
          <w:rFonts w:ascii="Arial Narrow" w:hAnsi="Arial Narrow"/>
        </w:rPr>
        <w:t>пријема рачуна сматра дан наведен на заводном печату Наручиоца.</w:t>
      </w:r>
    </w:p>
    <w:p w:rsidR="00476A31" w:rsidRPr="006A7ACD" w:rsidRDefault="007E3CA4" w:rsidP="00476A31">
      <w:pPr>
        <w:widowControl w:val="0"/>
        <w:autoSpaceDE w:val="0"/>
        <w:autoSpaceDN w:val="0"/>
        <w:adjustRightInd w:val="0"/>
        <w:spacing w:after="0" w:line="60" w:lineRule="exact"/>
        <w:rPr>
          <w:rFonts w:ascii="Arial Narrow" w:hAnsi="Arial Narrow"/>
        </w:rPr>
      </w:pPr>
      <w:r>
        <w:rPr>
          <w:rFonts w:ascii="Arial Narrow" w:hAnsi="Arial Narrow"/>
          <w:noProof/>
        </w:rPr>
        <mc:AlternateContent>
          <mc:Choice Requires="wps">
            <w:drawing>
              <wp:anchor distT="0" distB="0" distL="114300" distR="114300" simplePos="0" relativeHeight="252747776" behindDoc="1" locked="0" layoutInCell="0" allowOverlap="1">
                <wp:simplePos x="0" y="0"/>
                <wp:positionH relativeFrom="column">
                  <wp:posOffset>4990465</wp:posOffset>
                </wp:positionH>
                <wp:positionV relativeFrom="paragraph">
                  <wp:posOffset>-327660</wp:posOffset>
                </wp:positionV>
                <wp:extent cx="286385" cy="0"/>
                <wp:effectExtent l="8890" t="12065" r="9525" b="6985"/>
                <wp:wrapNone/>
                <wp:docPr id="3" name="Line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59D3B" id="Line 1151" o:spid="_x0000_s1026" style="position:absolute;z-index:-2505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95pt,-25.8pt" to="415.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QPFgIAACs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bJKF4vTGFYCp1MaG9OhRvZi1pt8dUrpqidrxKPL1ZCAyRiR3IWHjDFyx7b9oBhiy9zpW&#10;6tjYLlBCDdAxNuR0awg/ekThcDSbjmcTjOjVlZDiGmes85+57lAwSixBdeQlh7XzoBygV0i4RumV&#10;kDK2WyrUg9jxQzaNEU5LwYI34JzdbStp0YGEiYlfqAOw3cGs3isW2VpO2PJieyLk2Qa8VIEPUgE9&#10;F+s8Ej8e08flbDnLB/louhzkaV0PPq2qfDBdZQ+TelxXVZ39DNKyvGgFY1wFddfxzPK3tf/yUM6D&#10;dRvQWx2Se/aYIoi9/qPo2MvQvvMgbDU7bWyoRmgrTGQEX15PGPk/9xH1+40vfgEAAP//AwBQSwME&#10;FAAGAAgAAAAhAKfrFHDdAAAACwEAAA8AAABkcnMvZG93bnJldi54bWxMj01Lw0AQhu+C/2EZwVu7&#10;idKYxmxKEfQgVGgUvE6zYxLcj5DdpPHfO4Kgx3nn4f0od4s1YqYx9N4pSNcJCHKN171rFby9Pq5y&#10;ECGi02i8IwVfFGBXXV6UWGh/dkea69gKNnGhQAVdjEMhZWg6shjWfiDHvw8/Wox8jq3UI57Z3Bp5&#10;kySZtNg7TuhwoIeOms96shwymTrfZm2PL/vn5oDz4V0+aaWur5b9PYhIS/yD4ac+V4eKO5385HQQ&#10;RsFdvtkyqmC1STMQTOS3Ka87/SqyKuX/DdU3AAAA//8DAFBLAQItABQABgAIAAAAIQC2gziS/gAA&#10;AOEBAAATAAAAAAAAAAAAAAAAAAAAAABbQ29udGVudF9UeXBlc10ueG1sUEsBAi0AFAAGAAgAAAAh&#10;ADj9If/WAAAAlAEAAAsAAAAAAAAAAAAAAAAALwEAAF9yZWxzLy5yZWxzUEsBAi0AFAAGAAgAAAAh&#10;ACxmFA8WAgAAKwQAAA4AAAAAAAAAAAAAAAAALgIAAGRycy9lMm9Eb2MueG1sUEsBAi0AFAAGAAgA&#10;AAAhAKfrFHDdAAAACwEAAA8AAAAAAAAAAAAAAAAAcAQAAGRycy9kb3ducmV2LnhtbFBLBQYAAAAA&#10;BAAEAPMAAAB6BQAAAAA=&#10;" o:allowincell="f" strokeweight="1.08pt"/>
            </w:pict>
          </mc:Fallback>
        </mc:AlternateContent>
      </w:r>
      <w:r>
        <w:rPr>
          <w:rFonts w:ascii="Arial Narrow" w:hAnsi="Arial Narrow"/>
          <w:noProof/>
        </w:rPr>
        <mc:AlternateContent>
          <mc:Choice Requires="wps">
            <w:drawing>
              <wp:anchor distT="0" distB="0" distL="114300" distR="114300" simplePos="0" relativeHeight="252748800" behindDoc="1" locked="0" layoutInCell="0" allowOverlap="1">
                <wp:simplePos x="0" y="0"/>
                <wp:positionH relativeFrom="column">
                  <wp:posOffset>0</wp:posOffset>
                </wp:positionH>
                <wp:positionV relativeFrom="paragraph">
                  <wp:posOffset>-167640</wp:posOffset>
                </wp:positionV>
                <wp:extent cx="1202690" cy="0"/>
                <wp:effectExtent l="9525" t="10160" r="6985" b="8890"/>
                <wp:wrapNone/>
                <wp:docPr id="1" name="Line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69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A4DB5" id="Line 1152" o:spid="_x0000_s1026" style="position:absolute;z-index:-2505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94.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4kFQIAACwEAAAOAAAAZHJzL2Uyb0RvYy54bWysU02P2yAQvVfqf0C+J/5Ybzax4qwqO+kl&#10;7Uba7Q8ggGNUDAhInKjqf+9A7CjbXqqqPuCBmXm8mTcsn8+dQCdmLFeyjNJpEiEmiaJcHsro29tm&#10;Mo+QdVhSLJRkZXRhNnpeffyw7HXBMtUqQZlBACJt0esyap3TRRxb0rIO26nSTIKzUabDDrbmEFOD&#10;e0DvRJwlySzulaHaKMKshdP66oxWAb9pGHEvTWOZQ6KMgJsLqwnr3q/xaomLg8G65WSggf+BRYe5&#10;hEtvUDV2GB0N/wOq48Qoqxo3JaqLVdNwwkINUE2a/FbNa4s1C7VAc6y+tcn+P1jy9bQziFPQLkIS&#10;dyDRlkuG0vQx883ptS0gppI748sjZ/mqt4p8t0iqqsXywALJt4uGzNRnxO9S/MZquGLff1EUYvDR&#10;qdCpc2M6Dwk9QOcgyOUmCDs7ROAwzZJstgDdyOiLcTEmamPdZ6Y65I0yEkA7AOPT1jpPBBdjiL9H&#10;qg0XIugtJOoB/OEpnYUMqwSn3uvjrDnsK2HQCfuRCV8oCzz3YUYdJQ1oLcN0PdgOc3G14XYhPR7U&#10;AnwG6zoTPxbJYj1fz/NJns3Wkzyp68mnTZVPZpv06bF+qKuqTn96amletJxSJj27cT7T/O/0H17K&#10;dbJuE3rrQ/wePTQMyI7/QDqI6fW7TsJe0cvOjCLDSIbg4fn4mb/fg33/yFe/AAAA//8DAFBLAwQU&#10;AAYACAAAACEAQeNzBtoAAAAIAQAADwAAAGRycy9kb3ducmV2LnhtbEyPQUvDQBCF74L/YRnBW7ux&#10;SEhjNqUIehAqmApep9kxCWZnQ3aTxn/vFAS9zcwb3vtesVtcr2YaQ+fZwN06AUVce9txY+D9+LTK&#10;QIWIbLH3TAa+KcCuvL4qMLf+zG80V7FRYsIhRwNtjEOudahbchjWfiAW7dOPDqOsY6PtiGcxd73e&#10;JEmqHXYsCS0O9NhS/VVNTkKmvsq2adPh6/6lPuB8+NDP1pjbm2X/ACrSEv+e4YIv6FAK08lPbIPq&#10;DUiRaGC1Se9BXeRsK8Pp96LLQv8vUP4AAAD//wMAUEsBAi0AFAAGAAgAAAAhALaDOJL+AAAA4QEA&#10;ABMAAAAAAAAAAAAAAAAAAAAAAFtDb250ZW50X1R5cGVzXS54bWxQSwECLQAUAAYACAAAACEAOP0h&#10;/9YAAACUAQAACwAAAAAAAAAAAAAAAAAvAQAAX3JlbHMvLnJlbHNQSwECLQAUAAYACAAAACEATw0e&#10;JBUCAAAsBAAADgAAAAAAAAAAAAAAAAAuAgAAZHJzL2Uyb0RvYy54bWxQSwECLQAUAAYACAAAACEA&#10;QeNzBtoAAAAIAQAADwAAAAAAAAAAAAAAAABvBAAAZHJzL2Rvd25yZXYueG1sUEsFBgAAAAAEAAQA&#10;8wAAAHYFAAAAAA==&#10;" o:allowincell="f" strokeweight="1.08pt"/>
            </w:pict>
          </mc:Fallback>
        </mc:AlternateContent>
      </w:r>
    </w:p>
    <w:p w:rsidR="00476A31" w:rsidRPr="006A7ACD" w:rsidRDefault="00476A31" w:rsidP="00476A31">
      <w:pPr>
        <w:widowControl w:val="0"/>
        <w:autoSpaceDE w:val="0"/>
        <w:autoSpaceDN w:val="0"/>
        <w:adjustRightInd w:val="0"/>
        <w:spacing w:after="0" w:line="58" w:lineRule="exact"/>
        <w:rPr>
          <w:rFonts w:ascii="Arial Narrow" w:hAnsi="Arial Narrow"/>
        </w:rPr>
      </w:pP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3" w:lineRule="auto"/>
        <w:ind w:firstLine="720"/>
        <w:jc w:val="both"/>
        <w:rPr>
          <w:rFonts w:ascii="Arial Narrow" w:hAnsi="Arial Narrow"/>
        </w:rPr>
      </w:pPr>
      <w:r w:rsidRPr="006A7ACD">
        <w:rPr>
          <w:rFonts w:ascii="Arial Narrow" w:hAnsi="Arial Narrow"/>
        </w:rPr>
        <w:t xml:space="preserve">По исплати уговорене цене на уговорени начин, све финансијске обавезе Наручиоца према Добављачу по основу овог уговора престају. Средства за реализацију овог уговора обезбеђена су Законом о изменама и допунама </w:t>
      </w:r>
      <w:r w:rsidRPr="002277BA">
        <w:rPr>
          <w:rFonts w:ascii="Arial Narrow" w:hAnsi="Arial Narrow"/>
        </w:rPr>
        <w:t>Закона о буџету Републике Србије за 201</w:t>
      </w:r>
      <w:r w:rsidR="00B168B4">
        <w:rPr>
          <w:rFonts w:ascii="Arial Narrow" w:hAnsi="Arial Narrow"/>
          <w:lang w:val="sr-Cyrl-RS"/>
        </w:rPr>
        <w:t>7</w:t>
      </w:r>
      <w:r w:rsidRPr="002277BA">
        <w:rPr>
          <w:rFonts w:ascii="Arial Narrow" w:hAnsi="Arial Narrow"/>
        </w:rPr>
        <w:t xml:space="preserve">. </w:t>
      </w:r>
      <w:proofErr w:type="gramStart"/>
      <w:r w:rsidRPr="002277BA">
        <w:rPr>
          <w:rFonts w:ascii="Arial Narrow" w:hAnsi="Arial Narrow"/>
        </w:rPr>
        <w:t>годину</w:t>
      </w:r>
      <w:proofErr w:type="gramEnd"/>
      <w:r w:rsidRPr="002277BA">
        <w:rPr>
          <w:rFonts w:ascii="Arial Narrow" w:hAnsi="Arial Narrow"/>
        </w:rPr>
        <w:t xml:space="preserve"> </w:t>
      </w:r>
      <w:r w:rsidR="00B168B4">
        <w:rPr>
          <w:rFonts w:ascii="Arial Narrow" w:hAnsi="Arial Narrow"/>
          <w:lang w:val="sr-Cyrl-RS"/>
        </w:rPr>
        <w:t>(</w:t>
      </w:r>
      <w:r w:rsidR="00B168B4">
        <w:rPr>
          <w:rFonts w:ascii="Arial Narrow" w:hAnsi="Arial Narrow"/>
        </w:rPr>
        <w:t>„</w:t>
      </w:r>
      <w:r w:rsidRPr="002277BA">
        <w:rPr>
          <w:rFonts w:ascii="Arial Narrow" w:hAnsi="Arial Narrow"/>
        </w:rPr>
        <w:t>Службени гласник РС"</w:t>
      </w:r>
      <w:r w:rsidR="00B168B4">
        <w:rPr>
          <w:rFonts w:ascii="Arial Narrow" w:hAnsi="Arial Narrow"/>
          <w:lang w:val="sr-Cyrl-RS"/>
        </w:rPr>
        <w:t>, број:</w:t>
      </w:r>
      <w:r w:rsidRPr="002277BA">
        <w:rPr>
          <w:rFonts w:ascii="Arial Narrow" w:hAnsi="Arial Narrow"/>
        </w:rPr>
        <w:t xml:space="preserve"> </w:t>
      </w:r>
      <w:r w:rsidR="00B168B4">
        <w:rPr>
          <w:rFonts w:ascii="Arial Narrow" w:hAnsi="Arial Narrow"/>
          <w:lang w:val="sr-Cyrl-RS"/>
        </w:rPr>
        <w:t>99</w:t>
      </w:r>
      <w:r w:rsidR="00B168B4">
        <w:rPr>
          <w:rFonts w:ascii="Arial Narrow" w:hAnsi="Arial Narrow"/>
        </w:rPr>
        <w:t>/16</w:t>
      </w:r>
      <w:r w:rsidR="00DA6D04">
        <w:rPr>
          <w:rFonts w:ascii="Arial Narrow" w:hAnsi="Arial Narrow"/>
          <w:lang w:val="sr-Cyrl-RS"/>
        </w:rPr>
        <w:t>)</w:t>
      </w:r>
      <w:r w:rsidR="00DA6D04">
        <w:rPr>
          <w:rFonts w:ascii="Arial Narrow" w:hAnsi="Arial Narrow"/>
        </w:rPr>
        <w:t xml:space="preserve"> </w:t>
      </w:r>
      <w:r w:rsidRPr="006A7ACD">
        <w:rPr>
          <w:rFonts w:ascii="Arial Narrow" w:hAnsi="Arial Narrow"/>
        </w:rPr>
        <w:t>Наручилац задржава право да плаћање доспелог рачуна изврши у складу са могућностима извршења буџета Републике Србије, имајући у виду расположиве месечне квоте, а Добављач је сагласан да испоручена добра буду плаћена у складу са наведеним могућностима без права на камату.</w:t>
      </w:r>
    </w:p>
    <w:p w:rsidR="00476A31" w:rsidRPr="006A7ACD" w:rsidRDefault="00476A31" w:rsidP="00476A31">
      <w:pPr>
        <w:widowControl w:val="0"/>
        <w:autoSpaceDE w:val="0"/>
        <w:autoSpaceDN w:val="0"/>
        <w:adjustRightInd w:val="0"/>
        <w:spacing w:after="0" w:line="5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2" w:lineRule="auto"/>
        <w:ind w:firstLine="720"/>
        <w:jc w:val="both"/>
        <w:rPr>
          <w:rFonts w:ascii="Arial Narrow" w:hAnsi="Arial Narrow"/>
        </w:rPr>
      </w:pPr>
      <w:r w:rsidRPr="006A7ACD">
        <w:rPr>
          <w:rFonts w:ascii="Arial Narrow" w:hAnsi="Arial Narrow"/>
        </w:rPr>
        <w:t>Плаћ</w:t>
      </w:r>
      <w:r w:rsidR="00DA6D04">
        <w:rPr>
          <w:rFonts w:ascii="Arial Narrow" w:hAnsi="Arial Narrow"/>
        </w:rPr>
        <w:t>ање обавеза насталих у току 2017</w:t>
      </w:r>
      <w:r w:rsidRPr="006A7ACD">
        <w:rPr>
          <w:rFonts w:ascii="Arial Narrow" w:hAnsi="Arial Narrow"/>
        </w:rPr>
        <w:t xml:space="preserve">. </w:t>
      </w:r>
      <w:proofErr w:type="gramStart"/>
      <w:r w:rsidRPr="006A7ACD">
        <w:rPr>
          <w:rFonts w:ascii="Arial Narrow" w:hAnsi="Arial Narrow"/>
        </w:rPr>
        <w:t>године</w:t>
      </w:r>
      <w:proofErr w:type="gramEnd"/>
      <w:r w:rsidRPr="006A7ACD">
        <w:rPr>
          <w:rFonts w:ascii="Arial Narrow" w:hAnsi="Arial Narrow"/>
        </w:rPr>
        <w:t>, вршиће се у складу са законом кој</w:t>
      </w:r>
      <w:r w:rsidR="00DA6D04">
        <w:rPr>
          <w:rFonts w:ascii="Arial Narrow" w:hAnsi="Arial Narrow"/>
        </w:rPr>
        <w:t>им се уређује буџет за 2017</w:t>
      </w:r>
      <w:r w:rsidRPr="006A7ACD">
        <w:rPr>
          <w:rFonts w:ascii="Arial Narrow" w:hAnsi="Arial Narrow"/>
        </w:rPr>
        <w:t xml:space="preserve">. </w:t>
      </w:r>
      <w:proofErr w:type="gramStart"/>
      <w:r w:rsidRPr="006A7ACD">
        <w:rPr>
          <w:rFonts w:ascii="Arial Narrow" w:hAnsi="Arial Narrow"/>
        </w:rPr>
        <w:t>годину</w:t>
      </w:r>
      <w:proofErr w:type="gramEnd"/>
      <w:r w:rsidRPr="006A7ACD">
        <w:rPr>
          <w:rFonts w:ascii="Arial Narrow" w:hAnsi="Arial Narrow"/>
        </w:rPr>
        <w:t>. Уколико буџетска средства, расположив</w:t>
      </w:r>
      <w:r w:rsidR="00DA6D04">
        <w:rPr>
          <w:rFonts w:ascii="Arial Narrow" w:hAnsi="Arial Narrow"/>
        </w:rPr>
        <w:t>а за предметна добра у току 2017</w:t>
      </w:r>
      <w:r w:rsidRPr="006A7ACD">
        <w:rPr>
          <w:rFonts w:ascii="Arial Narrow" w:hAnsi="Arial Narrow"/>
        </w:rPr>
        <w:t>. године, не буду довољна за реализацију уговора, уговорне стране ће потписати анекс којим ће се износ назначен у члану 2 умањити у смислу усклађивања са износом расположивих средстава на одговарајућим буџетским позицијама, односно уговор престаје да важи, без накнаде штете због немогућности преузимања и плаћања обавеза од стране Наручиоца.</w:t>
      </w:r>
    </w:p>
    <w:p w:rsidR="00476A31" w:rsidRPr="006A7ACD" w:rsidRDefault="00476A31" w:rsidP="00476A31">
      <w:pPr>
        <w:widowControl w:val="0"/>
        <w:autoSpaceDE w:val="0"/>
        <w:autoSpaceDN w:val="0"/>
        <w:adjustRightInd w:val="0"/>
        <w:spacing w:after="0" w:line="26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СРЕДСТВО ОБЕЗБЕЂЕЊА</w:t>
      </w:r>
    </w:p>
    <w:p w:rsidR="00476A31" w:rsidRPr="006A7ACD" w:rsidRDefault="00476A31" w:rsidP="000E5CA1">
      <w:pPr>
        <w:widowControl w:val="0"/>
        <w:autoSpaceDE w:val="0"/>
        <w:autoSpaceDN w:val="0"/>
        <w:adjustRightInd w:val="0"/>
        <w:spacing w:after="0" w:line="235" w:lineRule="auto"/>
        <w:jc w:val="center"/>
        <w:rPr>
          <w:rFonts w:ascii="Arial Narrow" w:hAnsi="Arial Narrow"/>
        </w:rPr>
      </w:pPr>
      <w:r w:rsidRPr="006A7ACD">
        <w:rPr>
          <w:rFonts w:ascii="Arial Narrow" w:hAnsi="Arial Narrow"/>
          <w:b/>
          <w:bCs/>
        </w:rPr>
        <w:t>Члан 8.</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Добављач је обавезан да у року од три дана од дана потписивања уговора као средства финансијског обезбеђења, преда Наручиоцу гаранцију – две бланко соло менице као гаранције за добро извршење посла и повраћај авансног плаћања.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9" w:lineRule="auto"/>
        <w:ind w:firstLine="720"/>
        <w:jc w:val="both"/>
        <w:rPr>
          <w:rFonts w:ascii="Arial Narrow" w:hAnsi="Arial Narrow"/>
        </w:rPr>
      </w:pPr>
      <w:r w:rsidRPr="006A7ACD">
        <w:rPr>
          <w:rFonts w:ascii="Arial Narrow" w:hAnsi="Arial Narrow"/>
          <w:b/>
          <w:bCs/>
        </w:rPr>
        <w:t xml:space="preserve">Гаранција за добро извршење посла: </w:t>
      </w:r>
      <w:r w:rsidRPr="006A7ACD">
        <w:rPr>
          <w:rFonts w:ascii="Arial Narrow" w:hAnsi="Arial Narrow"/>
        </w:rPr>
        <w:t>Уз наведену меницу дужан је да преда и</w:t>
      </w:r>
      <w:r w:rsidRPr="006A7ACD">
        <w:rPr>
          <w:rFonts w:ascii="Arial Narrow" w:hAnsi="Arial Narrow"/>
          <w:b/>
          <w:bCs/>
        </w:rPr>
        <w:t xml:space="preserve"> </w:t>
      </w:r>
      <w:r w:rsidRPr="006A7ACD">
        <w:rPr>
          <w:rFonts w:ascii="Arial Narrow" w:hAnsi="Arial Narrow"/>
        </w:rPr>
        <w:t xml:space="preserve">менично овлашћење – изјаву којом овлашћује Наручиоца да исту попуни износом од 10% од максималне укупне </w:t>
      </w:r>
      <w:r w:rsidR="00DA6D04">
        <w:rPr>
          <w:rFonts w:ascii="Arial Narrow" w:hAnsi="Arial Narrow"/>
        </w:rPr>
        <w:t>вредности уговора, исказане са обрачунатим порезом</w:t>
      </w:r>
      <w:r w:rsidRPr="006A7ACD">
        <w:rPr>
          <w:rFonts w:ascii="Arial Narrow" w:hAnsi="Arial Narrow"/>
        </w:rPr>
        <w:t xml:space="preserve"> на додату вредност, што номинално износи </w:t>
      </w:r>
      <w:r w:rsidR="00892333">
        <w:rPr>
          <w:rFonts w:ascii="Arial Narrow" w:hAnsi="Arial Narrow"/>
        </w:rPr>
        <w:t xml:space="preserve">   </w:t>
      </w:r>
      <w:r w:rsidR="00892333">
        <w:rPr>
          <w:rFonts w:ascii="Arial Narrow" w:hAnsi="Arial Narrow"/>
          <w:lang w:val="sr-Cyrl-RS"/>
        </w:rPr>
        <w:t>динара</w:t>
      </w:r>
      <w:bookmarkStart w:id="21" w:name="_GoBack"/>
      <w:bookmarkEnd w:id="21"/>
      <w:r w:rsidRPr="006A7ACD">
        <w:rPr>
          <w:rFonts w:ascii="Arial Narrow" w:hAnsi="Arial Narrow"/>
          <w:i/>
          <w:iCs/>
        </w:rPr>
        <w:t>,</w:t>
      </w:r>
      <w:r w:rsidRPr="006A7ACD">
        <w:rPr>
          <w:rFonts w:ascii="Arial Narrow" w:hAnsi="Arial Narrow"/>
        </w:rPr>
        <w:t xml:space="preserve"> у случају да своје обавезе не извршава у складу са роковима и на начин предвиђен овим уговором.</w:t>
      </w:r>
    </w:p>
    <w:p w:rsidR="00476A31" w:rsidRPr="006A7ACD" w:rsidRDefault="00476A31" w:rsidP="00476A31">
      <w:pPr>
        <w:widowControl w:val="0"/>
        <w:autoSpaceDE w:val="0"/>
        <w:autoSpaceDN w:val="0"/>
        <w:adjustRightInd w:val="0"/>
        <w:spacing w:after="0" w:line="5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20"/>
        <w:jc w:val="both"/>
        <w:rPr>
          <w:rFonts w:ascii="Arial Narrow" w:hAnsi="Arial Narrow"/>
        </w:rPr>
      </w:pPr>
      <w:r w:rsidRPr="006A7ACD">
        <w:rPr>
          <w:rFonts w:ascii="Arial Narrow" w:hAnsi="Arial Narrow"/>
        </w:rPr>
        <w:t>Средство обезбеђења за добро извршење посла мора трајати најмање 30 (тридесет) дана дуже од истека уговореног рока за извршење предмета уговора.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227ACE" w:rsidP="00476A31">
      <w:pPr>
        <w:widowControl w:val="0"/>
        <w:overflowPunct w:val="0"/>
        <w:autoSpaceDE w:val="0"/>
        <w:autoSpaceDN w:val="0"/>
        <w:adjustRightInd w:val="0"/>
        <w:spacing w:after="0" w:line="223" w:lineRule="auto"/>
        <w:ind w:firstLine="720"/>
        <w:jc w:val="both"/>
        <w:rPr>
          <w:rFonts w:ascii="Arial Narrow" w:hAnsi="Arial Narrow"/>
        </w:rPr>
      </w:pPr>
      <w:r>
        <w:rPr>
          <w:rFonts w:ascii="Arial Narrow" w:hAnsi="Arial Narrow"/>
        </w:rPr>
        <w:t>Уз наведену меницу</w:t>
      </w:r>
      <w:r w:rsidR="00476A31" w:rsidRPr="006A7ACD">
        <w:rPr>
          <w:rFonts w:ascii="Arial Narrow" w:hAnsi="Arial Narrow"/>
        </w:rPr>
        <w:t xml:space="preserve"> Добављач је обавезан доставити и доказ о регистрацији менице, у складу са Одлуком о ближим условима, садржини и начину вођења регистра меница и овлашћења (</w:t>
      </w:r>
      <w:r>
        <w:rPr>
          <w:rFonts w:ascii="Arial Narrow" w:hAnsi="Arial Narrow"/>
        </w:rPr>
        <w:t>"Службени гласник РС" број 56/</w:t>
      </w:r>
      <w:r w:rsidR="00476A31" w:rsidRPr="006A7ACD">
        <w:rPr>
          <w:rFonts w:ascii="Arial Narrow" w:hAnsi="Arial Narrow"/>
        </w:rPr>
        <w:t>11).</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Наручилац се обавезује да меницу са меничним овлашћењем врати Добављачу након истека рока трајања менице као средства обезбеђења.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662"/>
        <w:jc w:val="both"/>
        <w:rPr>
          <w:rFonts w:ascii="Arial Narrow" w:hAnsi="Arial Narrow"/>
        </w:rPr>
      </w:pPr>
      <w:r w:rsidRPr="006A7ACD">
        <w:rPr>
          <w:rFonts w:ascii="Arial Narrow" w:hAnsi="Arial Narrow"/>
        </w:rPr>
        <w:t>Уколико Добављач не обезбеди и не преда Наручиоцу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227ACE" w:rsidRDefault="00227ACE" w:rsidP="000E5CA1">
      <w:pPr>
        <w:widowControl w:val="0"/>
        <w:autoSpaceDE w:val="0"/>
        <w:autoSpaceDN w:val="0"/>
        <w:adjustRightInd w:val="0"/>
        <w:spacing w:after="0" w:line="240" w:lineRule="auto"/>
        <w:jc w:val="center"/>
        <w:rPr>
          <w:rFonts w:ascii="Arial Narrow" w:hAnsi="Arial Narrow"/>
          <w:b/>
          <w:bCs/>
        </w:rPr>
      </w:pPr>
    </w:p>
    <w:p w:rsidR="00227ACE" w:rsidRDefault="00227ACE" w:rsidP="000E5CA1">
      <w:pPr>
        <w:widowControl w:val="0"/>
        <w:autoSpaceDE w:val="0"/>
        <w:autoSpaceDN w:val="0"/>
        <w:adjustRightInd w:val="0"/>
        <w:spacing w:after="0" w:line="240" w:lineRule="auto"/>
        <w:jc w:val="center"/>
        <w:rPr>
          <w:rFonts w:ascii="Arial Narrow" w:hAnsi="Arial Narrow"/>
          <w:b/>
          <w:bCs/>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9.</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Добављач је дужан да без одлагања, а најкасније у року од 5 дана од дана настанка промене у било којем од података прописаних члановима 75</w:t>
      </w:r>
      <w:r w:rsidR="0003204F">
        <w:rPr>
          <w:rFonts w:ascii="Arial Narrow" w:hAnsi="Arial Narrow"/>
          <w:lang w:val="sr-Cyrl-RS"/>
        </w:rPr>
        <w:t>.</w:t>
      </w:r>
      <w:r w:rsidRPr="006A7ACD">
        <w:rPr>
          <w:rFonts w:ascii="Arial Narrow" w:hAnsi="Arial Narrow"/>
        </w:rPr>
        <w:t xml:space="preserve"> </w:t>
      </w:r>
      <w:proofErr w:type="gramStart"/>
      <w:r w:rsidRPr="006A7ACD">
        <w:rPr>
          <w:rFonts w:ascii="Arial Narrow" w:hAnsi="Arial Narrow"/>
        </w:rPr>
        <w:t>и</w:t>
      </w:r>
      <w:proofErr w:type="gramEnd"/>
      <w:r w:rsidRPr="006A7ACD">
        <w:rPr>
          <w:rFonts w:ascii="Arial Narrow" w:hAnsi="Arial Narrow"/>
        </w:rPr>
        <w:t xml:space="preserve"> 76</w:t>
      </w:r>
      <w:r w:rsidR="0003204F">
        <w:rPr>
          <w:rFonts w:ascii="Arial Narrow" w:hAnsi="Arial Narrow"/>
          <w:lang w:val="sr-Cyrl-RS"/>
        </w:rPr>
        <w:t>.</w:t>
      </w:r>
      <w:r w:rsidRPr="006A7ACD">
        <w:rPr>
          <w:rFonts w:ascii="Arial Narrow" w:hAnsi="Arial Narrow"/>
        </w:rPr>
        <w:t xml:space="preserve"> Закона о јавним набавкама, о промени писмено обавести Наручиоца и да је документује на прописан начин.</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РEШAВAЊE СПOРOВA</w:t>
      </w:r>
    </w:p>
    <w:p w:rsidR="00476A31" w:rsidRPr="006A7ACD" w:rsidRDefault="00476A31" w:rsidP="000E5CA1">
      <w:pPr>
        <w:widowControl w:val="0"/>
        <w:autoSpaceDE w:val="0"/>
        <w:autoSpaceDN w:val="0"/>
        <w:adjustRightInd w:val="0"/>
        <w:spacing w:after="0" w:line="238" w:lineRule="auto"/>
        <w:jc w:val="center"/>
        <w:rPr>
          <w:rFonts w:ascii="Arial Narrow" w:hAnsi="Arial Narrow"/>
        </w:rPr>
      </w:pPr>
      <w:r w:rsidRPr="006A7ACD">
        <w:rPr>
          <w:rFonts w:ascii="Arial Narrow" w:hAnsi="Arial Narrow"/>
          <w:b/>
          <w:bCs/>
        </w:rPr>
        <w:t>Члан 10.</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Уколико уговорне стране не постигну споразумно решење, уговарају надлежност стварно надлежног суда у Београду.</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РАСКИД УГOВOРA</w:t>
      </w:r>
    </w:p>
    <w:p w:rsidR="00476A31" w:rsidRPr="006A7ACD" w:rsidRDefault="00476A31" w:rsidP="000E5CA1">
      <w:pPr>
        <w:widowControl w:val="0"/>
        <w:autoSpaceDE w:val="0"/>
        <w:autoSpaceDN w:val="0"/>
        <w:adjustRightInd w:val="0"/>
        <w:spacing w:after="0" w:line="237" w:lineRule="auto"/>
        <w:jc w:val="center"/>
        <w:rPr>
          <w:rFonts w:ascii="Arial Narrow" w:hAnsi="Arial Narrow"/>
        </w:rPr>
      </w:pPr>
      <w:r w:rsidRPr="006A7ACD">
        <w:rPr>
          <w:rFonts w:ascii="Arial Narrow" w:hAnsi="Arial Narrow"/>
          <w:b/>
          <w:bCs/>
        </w:rPr>
        <w:t>Члан 11.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Угoвoр сe може раскинути споразумно или jеднострано.</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18"/>
        <w:jc w:val="both"/>
        <w:rPr>
          <w:rFonts w:ascii="Arial Narrow" w:hAnsi="Arial Narrow"/>
        </w:rPr>
      </w:pPr>
      <w:r w:rsidRPr="006A7ACD">
        <w:rPr>
          <w:rFonts w:ascii="Arial Narrow" w:hAnsi="Arial Narrow"/>
        </w:rPr>
        <w:t>Угoвoр се нe мoжe раскинути збoг нeиспуњeњa угoвoрних oбaвeзa уколико Добављач ка</w:t>
      </w:r>
      <w:r w:rsidR="00003046">
        <w:rPr>
          <w:rFonts w:ascii="Arial Narrow" w:hAnsi="Arial Narrow"/>
        </w:rPr>
        <w:t>сни са испоруком</w:t>
      </w:r>
      <w:r w:rsidRPr="006A7ACD">
        <w:rPr>
          <w:rFonts w:ascii="Arial Narrow" w:hAnsi="Arial Narrow"/>
        </w:rPr>
        <w:t>.</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18"/>
        <w:jc w:val="both"/>
        <w:rPr>
          <w:rFonts w:ascii="Arial Narrow" w:hAnsi="Arial Narrow"/>
        </w:rPr>
      </w:pPr>
      <w:r w:rsidRPr="006A7ACD">
        <w:rPr>
          <w:rFonts w:ascii="Arial Narrow" w:hAnsi="Arial Narrow"/>
        </w:rPr>
        <w:t>У случajeвимa да се стекну услови за раскид угoвoрa, Наручилац ћe oдмaх oбaвeстити oвлaшћeнo лице Добављача.</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227ACE">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Наручилац задржава право да у случају неиспуњења неке од уговорних обавеза наплати гаранцију за добро извршење посла.</w:t>
      </w:r>
    </w:p>
    <w:p w:rsidR="00476A31" w:rsidRPr="006A7ACD" w:rsidRDefault="00476A31" w:rsidP="00227ACE">
      <w:pPr>
        <w:widowControl w:val="0"/>
        <w:autoSpaceDE w:val="0"/>
        <w:autoSpaceDN w:val="0"/>
        <w:adjustRightInd w:val="0"/>
        <w:spacing w:after="0" w:line="53" w:lineRule="exact"/>
        <w:jc w:val="both"/>
        <w:rPr>
          <w:rFonts w:ascii="Arial Narrow" w:hAnsi="Arial Narrow"/>
        </w:rPr>
      </w:pPr>
    </w:p>
    <w:p w:rsidR="00476A31" w:rsidRPr="006A7ACD" w:rsidRDefault="00476A31" w:rsidP="00227ACE">
      <w:pPr>
        <w:widowControl w:val="0"/>
        <w:overflowPunct w:val="0"/>
        <w:autoSpaceDE w:val="0"/>
        <w:autoSpaceDN w:val="0"/>
        <w:adjustRightInd w:val="0"/>
        <w:spacing w:after="0" w:line="215" w:lineRule="auto"/>
        <w:ind w:left="-90" w:right="20" w:firstLine="810"/>
        <w:jc w:val="both"/>
        <w:rPr>
          <w:rFonts w:ascii="Arial Narrow" w:hAnsi="Arial Narrow"/>
        </w:rPr>
      </w:pPr>
      <w:r w:rsidRPr="006A7ACD">
        <w:rPr>
          <w:rFonts w:ascii="Arial Narrow" w:hAnsi="Arial Narrow"/>
        </w:rPr>
        <w:t xml:space="preserve">Угoвoр се мoжe раскинути нa oснoву писмене сaглaснoсти уговорних страна. Уговор се може споразумно раскинути у </w:t>
      </w:r>
      <w:r w:rsidR="00227ACE">
        <w:rPr>
          <w:rFonts w:ascii="Arial Narrow" w:hAnsi="Arial Narrow"/>
        </w:rPr>
        <w:t>свако доба, уколико престане да</w:t>
      </w:r>
      <w:r w:rsidR="00227ACE">
        <w:rPr>
          <w:rFonts w:ascii="Arial Narrow" w:hAnsi="Arial Narrow"/>
          <w:lang w:val="sr-Cyrl-RS"/>
        </w:rPr>
        <w:t xml:space="preserve"> </w:t>
      </w:r>
      <w:r w:rsidRPr="006A7ACD">
        <w:rPr>
          <w:rFonts w:ascii="Arial Narrow" w:hAnsi="Arial Narrow"/>
        </w:rPr>
        <w:t>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476A31" w:rsidRPr="006A7ACD" w:rsidRDefault="00476A31" w:rsidP="00227ACE">
      <w:pPr>
        <w:widowControl w:val="0"/>
        <w:autoSpaceDE w:val="0"/>
        <w:autoSpaceDN w:val="0"/>
        <w:adjustRightInd w:val="0"/>
        <w:spacing w:after="0" w:line="53" w:lineRule="exact"/>
        <w:ind w:left="-90"/>
        <w:jc w:val="both"/>
        <w:rPr>
          <w:rFonts w:ascii="Arial Narrow" w:hAnsi="Arial Narrow"/>
        </w:rPr>
      </w:pPr>
    </w:p>
    <w:p w:rsidR="00476A31" w:rsidRPr="006A7ACD" w:rsidRDefault="00476A31" w:rsidP="00227ACE">
      <w:pPr>
        <w:widowControl w:val="0"/>
        <w:overflowPunct w:val="0"/>
        <w:autoSpaceDE w:val="0"/>
        <w:autoSpaceDN w:val="0"/>
        <w:adjustRightInd w:val="0"/>
        <w:spacing w:after="0" w:line="215" w:lineRule="auto"/>
        <w:ind w:firstLine="773"/>
        <w:jc w:val="both"/>
        <w:rPr>
          <w:rFonts w:ascii="Arial Narrow" w:hAnsi="Arial Narrow"/>
        </w:rPr>
      </w:pPr>
      <w:r w:rsidRPr="006A7ACD">
        <w:rPr>
          <w:rFonts w:ascii="Arial Narrow" w:hAnsi="Arial Narrow"/>
        </w:rPr>
        <w:t>Споразумом о раскиду уговора, уговорне стране утврђуjу прaвa и oбaвeза које проистичу из раскида као и дан престанка важења Угoвoрa.</w:t>
      </w:r>
    </w:p>
    <w:p w:rsidR="00476A31" w:rsidRPr="006A7ACD" w:rsidRDefault="00476A31" w:rsidP="00227ACE">
      <w:pPr>
        <w:widowControl w:val="0"/>
        <w:autoSpaceDE w:val="0"/>
        <w:autoSpaceDN w:val="0"/>
        <w:adjustRightInd w:val="0"/>
        <w:spacing w:after="0" w:line="53" w:lineRule="exact"/>
        <w:jc w:val="both"/>
        <w:rPr>
          <w:rFonts w:ascii="Arial Narrow" w:hAnsi="Arial Narrow"/>
        </w:rPr>
      </w:pPr>
    </w:p>
    <w:p w:rsidR="00476A31" w:rsidRPr="006A7ACD" w:rsidRDefault="00476A31" w:rsidP="00227ACE">
      <w:pPr>
        <w:widowControl w:val="0"/>
        <w:overflowPunct w:val="0"/>
        <w:autoSpaceDE w:val="0"/>
        <w:autoSpaceDN w:val="0"/>
        <w:adjustRightInd w:val="0"/>
        <w:spacing w:after="0" w:line="223" w:lineRule="auto"/>
        <w:ind w:firstLine="773"/>
        <w:jc w:val="both"/>
        <w:rPr>
          <w:rFonts w:ascii="Arial Narrow" w:hAnsi="Arial Narrow"/>
        </w:rPr>
      </w:pPr>
      <w:r w:rsidRPr="006A7ACD">
        <w:rPr>
          <w:rFonts w:ascii="Arial Narrow" w:hAnsi="Arial Narrow"/>
        </w:rPr>
        <w:t>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w:t>
      </w:r>
    </w:p>
    <w:p w:rsidR="00476A31" w:rsidRPr="006A7ACD" w:rsidRDefault="00476A31" w:rsidP="00227ACE">
      <w:pPr>
        <w:widowControl w:val="0"/>
        <w:autoSpaceDE w:val="0"/>
        <w:autoSpaceDN w:val="0"/>
        <w:adjustRightInd w:val="0"/>
        <w:spacing w:after="0" w:line="54" w:lineRule="exact"/>
        <w:jc w:val="both"/>
        <w:rPr>
          <w:rFonts w:ascii="Arial Narrow" w:hAnsi="Arial Narrow"/>
        </w:rPr>
      </w:pPr>
    </w:p>
    <w:p w:rsidR="00B9064E" w:rsidRDefault="00476A31" w:rsidP="00227AC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Отказни рок износи 15 дана и пoчињe тећи од дaнa достављања писаног oбaвeштeњa o jeднoстрaнoм раскиду угoвoрa.</w:t>
      </w:r>
      <w:bookmarkStart w:id="22" w:name="page40"/>
      <w:bookmarkEnd w:id="22"/>
    </w:p>
    <w:p w:rsidR="00476A31" w:rsidRPr="006A7ACD" w:rsidRDefault="00476A31" w:rsidP="00B9064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У случају раскида уговора услед неиспуњења уговорних обавеза друге стране, савесна уговорна страна има право на накнаду штете у складу са законом.</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може да раскине Уговор и уколико престане потреба за предметном услугом.</w:t>
      </w: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КOМУНИКAЦИJA</w:t>
      </w:r>
    </w:p>
    <w:p w:rsidR="00476A31" w:rsidRPr="006A7ACD" w:rsidRDefault="00476A31" w:rsidP="000E5CA1">
      <w:pPr>
        <w:widowControl w:val="0"/>
        <w:autoSpaceDE w:val="0"/>
        <w:autoSpaceDN w:val="0"/>
        <w:adjustRightInd w:val="0"/>
        <w:spacing w:after="0" w:line="234" w:lineRule="auto"/>
        <w:jc w:val="center"/>
        <w:rPr>
          <w:rFonts w:ascii="Arial Narrow" w:hAnsi="Arial Narrow"/>
        </w:rPr>
      </w:pPr>
      <w:r w:rsidRPr="006A7ACD">
        <w:rPr>
          <w:rFonts w:ascii="Arial Narrow" w:hAnsi="Arial Narrow"/>
          <w:b/>
          <w:bCs/>
        </w:rPr>
        <w:t>Члан 12.</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4" w:lineRule="auto"/>
        <w:ind w:firstLine="720"/>
        <w:rPr>
          <w:rFonts w:ascii="Arial Narrow" w:hAnsi="Arial Narrow"/>
        </w:rPr>
      </w:pPr>
      <w:r w:rsidRPr="006A7ACD">
        <w:rPr>
          <w:rFonts w:ascii="Arial Narrow" w:hAnsi="Arial Narrow"/>
        </w:rPr>
        <w:t xml:space="preserve">Кoмуникaциja измeђу Наручиоца и Добављача oбaвљaће се у писaнoj фoрми. Писмa сe достављају </w:t>
      </w:r>
      <w:r w:rsidR="00B9064E">
        <w:rPr>
          <w:rFonts w:ascii="Arial Narrow" w:hAnsi="Arial Narrow"/>
        </w:rPr>
        <w:t>п</w:t>
      </w:r>
      <w:r w:rsidRPr="006A7ACD">
        <w:rPr>
          <w:rFonts w:ascii="Arial Narrow" w:hAnsi="Arial Narrow"/>
        </w:rPr>
        <w:t>oштoм, електронском поштом, тeлeгрaфoм, тeлeксoм,</w:t>
      </w:r>
      <w:r w:rsidR="00B9064E">
        <w:rPr>
          <w:rFonts w:ascii="Arial Narrow" w:hAnsi="Arial Narrow"/>
        </w:rPr>
        <w:t xml:space="preserve"> </w:t>
      </w:r>
      <w:r w:rsidRPr="006A7ACD">
        <w:rPr>
          <w:rFonts w:ascii="Arial Narrow" w:hAnsi="Arial Narrow"/>
        </w:rPr>
        <w:t>фaксoм или личнo нa aдрeсe угoвoрних стрaна.</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ЗАВРШНЕ OДРEДБE</w:t>
      </w:r>
    </w:p>
    <w:p w:rsidR="00476A31" w:rsidRPr="006A7ACD" w:rsidRDefault="00476A31" w:rsidP="000E5CA1">
      <w:pPr>
        <w:widowControl w:val="0"/>
        <w:autoSpaceDE w:val="0"/>
        <w:autoSpaceDN w:val="0"/>
        <w:adjustRightInd w:val="0"/>
        <w:spacing w:after="0" w:line="236" w:lineRule="auto"/>
        <w:jc w:val="center"/>
        <w:rPr>
          <w:rFonts w:ascii="Arial Narrow" w:hAnsi="Arial Narrow"/>
        </w:rPr>
      </w:pPr>
      <w:r w:rsidRPr="006A7ACD">
        <w:rPr>
          <w:rFonts w:ascii="Arial Narrow" w:hAnsi="Arial Narrow"/>
          <w:b/>
          <w:bCs/>
        </w:rPr>
        <w:t>Члан 13.</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right="20" w:firstLine="720"/>
        <w:jc w:val="both"/>
        <w:rPr>
          <w:rFonts w:ascii="Arial Narrow" w:hAnsi="Arial Narrow"/>
        </w:rPr>
      </w:pPr>
      <w:r w:rsidRPr="006A7ACD">
        <w:rPr>
          <w:rFonts w:ascii="Arial Narrow" w:hAnsi="Arial Narrow"/>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20"/>
        <w:jc w:val="both"/>
        <w:rPr>
          <w:rFonts w:ascii="Arial Narrow" w:hAnsi="Arial Narrow"/>
        </w:rPr>
      </w:pPr>
      <w:r w:rsidRPr="006A7ACD">
        <w:rPr>
          <w:rFonts w:ascii="Arial Narrow" w:hAnsi="Arial Narrow"/>
        </w:rPr>
        <w:t xml:space="preserve">Уговорне стране су сагласне да све евентуалне спорове првенствено решавају договором. У случају да исти не могу решити договором надлежан је </w:t>
      </w:r>
      <w:r w:rsidR="00227ACE">
        <w:rPr>
          <w:rFonts w:ascii="Arial Narrow" w:hAnsi="Arial Narrow"/>
          <w:lang w:val="sr-Cyrl-RS"/>
        </w:rPr>
        <w:t xml:space="preserve">Привредни </w:t>
      </w:r>
      <w:r w:rsidRPr="006A7ACD">
        <w:rPr>
          <w:rFonts w:ascii="Arial Narrow" w:hAnsi="Arial Narrow"/>
        </w:rPr>
        <w:t>суд у Београду.</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14.</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5" w:lineRule="auto"/>
        <w:ind w:right="20" w:firstLine="662"/>
        <w:jc w:val="both"/>
        <w:rPr>
          <w:rFonts w:ascii="Arial Narrow" w:hAnsi="Arial Narrow"/>
        </w:rPr>
      </w:pPr>
      <w:r w:rsidRPr="006A7ACD">
        <w:rPr>
          <w:rFonts w:ascii="Arial Narrow" w:hAnsi="Arial Narrow"/>
        </w:rPr>
        <w:t>Уговор ступа на снагу даном потписивања од стране овлашћених лица уговорних страна.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227ACE" w:rsidRDefault="00476A31" w:rsidP="00476A31">
      <w:pPr>
        <w:widowControl w:val="0"/>
        <w:overflowPunct w:val="0"/>
        <w:autoSpaceDE w:val="0"/>
        <w:autoSpaceDN w:val="0"/>
        <w:adjustRightInd w:val="0"/>
        <w:spacing w:after="0" w:line="214" w:lineRule="auto"/>
        <w:ind w:firstLine="662"/>
        <w:jc w:val="both"/>
        <w:rPr>
          <w:rFonts w:ascii="Arial Narrow" w:hAnsi="Arial Narrow"/>
          <w:lang w:val="sr-Cyrl-RS"/>
        </w:rPr>
      </w:pPr>
      <w:r w:rsidRPr="006A7ACD">
        <w:rPr>
          <w:rFonts w:ascii="Arial Narrow" w:hAnsi="Arial Narrow"/>
        </w:rPr>
        <w:t xml:space="preserve">Уговор се закључује са трајањем до утрошка средстава предвиђених за предметну набавку, односно </w:t>
      </w:r>
      <w:r w:rsidRPr="006A7ACD">
        <w:rPr>
          <w:rFonts w:ascii="Arial Narrow" w:hAnsi="Arial Narrow"/>
        </w:rPr>
        <w:lastRenderedPageBreak/>
        <w:t>најду</w:t>
      </w:r>
      <w:r w:rsidR="00227ACE">
        <w:rPr>
          <w:rFonts w:ascii="Arial Narrow" w:hAnsi="Arial Narrow"/>
        </w:rPr>
        <w:t>же до 30.09</w:t>
      </w:r>
      <w:r w:rsidRPr="006A7ACD">
        <w:rPr>
          <w:rFonts w:ascii="Arial Narrow" w:hAnsi="Arial Narrow"/>
        </w:rPr>
        <w:t>.</w:t>
      </w:r>
      <w:r w:rsidR="00227ACE">
        <w:rPr>
          <w:rFonts w:ascii="Arial Narrow" w:hAnsi="Arial Narrow"/>
          <w:lang w:val="sr-Cyrl-RS"/>
        </w:rPr>
        <w:t>2017. године.</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18"/>
        <w:jc w:val="both"/>
        <w:rPr>
          <w:rFonts w:ascii="Arial Narrow" w:hAnsi="Arial Narrow"/>
        </w:rPr>
      </w:pPr>
      <w:r w:rsidRPr="006A7ACD">
        <w:rPr>
          <w:rFonts w:ascii="Arial Narrow" w:hAnsi="Arial Narrow"/>
        </w:rPr>
        <w:t>Свe измeнe и допуне овог угoвoрa пуноважне су уколико су сачињене у писаној форми и пoтписане од стране oвлaшћeних лица уговорних страна.</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15.</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Угoвoр сaчињeн je у 4 (четири) рaвнoглaсна примeркa, од којих свака уговорна страна задржава по 2 (два).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311" w:lineRule="exact"/>
        <w:rPr>
          <w:rFonts w:ascii="Arial Narrow" w:hAnsi="Arial Narrow"/>
        </w:rPr>
      </w:pPr>
    </w:p>
    <w:p w:rsidR="00476A31" w:rsidRPr="006A7ACD" w:rsidRDefault="00476A31" w:rsidP="00476A31">
      <w:pPr>
        <w:widowControl w:val="0"/>
        <w:tabs>
          <w:tab w:val="left" w:pos="5400"/>
        </w:tabs>
        <w:autoSpaceDE w:val="0"/>
        <w:autoSpaceDN w:val="0"/>
        <w:adjustRightInd w:val="0"/>
        <w:spacing w:after="0" w:line="239" w:lineRule="auto"/>
        <w:ind w:left="1140"/>
        <w:rPr>
          <w:rFonts w:ascii="Arial Narrow" w:hAnsi="Arial Narrow"/>
        </w:rPr>
      </w:pPr>
      <w:r w:rsidRPr="006A7ACD">
        <w:rPr>
          <w:rFonts w:ascii="Arial Narrow" w:hAnsi="Arial Narrow"/>
          <w:b/>
          <w:bCs/>
        </w:rPr>
        <w:t>За ДОБАВЉАЧА</w:t>
      </w:r>
      <w:r w:rsidRPr="006A7ACD">
        <w:rPr>
          <w:rFonts w:ascii="Arial Narrow" w:hAnsi="Arial Narrow"/>
        </w:rPr>
        <w:tab/>
      </w:r>
      <w:r w:rsidR="00B9064E">
        <w:rPr>
          <w:rFonts w:ascii="Arial Narrow" w:hAnsi="Arial Narrow"/>
        </w:rPr>
        <w:tab/>
      </w:r>
      <w:r w:rsidR="00B9064E">
        <w:rPr>
          <w:rFonts w:ascii="Arial Narrow" w:hAnsi="Arial Narrow"/>
        </w:rPr>
        <w:tab/>
      </w:r>
      <w:r w:rsidRPr="006A7ACD">
        <w:rPr>
          <w:rFonts w:ascii="Arial Narrow" w:hAnsi="Arial Narrow"/>
          <w:b/>
          <w:bCs/>
        </w:rPr>
        <w:t>За НАРУЧИОЦА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sectPr w:rsidR="00476A31" w:rsidSect="008A33D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58" w:rsidRDefault="00552F58" w:rsidP="009A0DDD">
      <w:pPr>
        <w:spacing w:after="0" w:line="240" w:lineRule="auto"/>
      </w:pPr>
      <w:r>
        <w:separator/>
      </w:r>
    </w:p>
  </w:endnote>
  <w:endnote w:type="continuationSeparator" w:id="0">
    <w:p w:rsidR="00552F58" w:rsidRDefault="00552F58" w:rsidP="009A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61" w:rsidRDefault="00B40361" w:rsidP="009A0DDD">
    <w:pPr>
      <w:widowControl w:val="0"/>
      <w:autoSpaceDE w:val="0"/>
      <w:autoSpaceDN w:val="0"/>
      <w:adjustRightInd w:val="0"/>
      <w:spacing w:after="0" w:line="43" w:lineRule="exact"/>
      <w:rPr>
        <w:rFonts w:ascii="Times New Roman" w:hAnsi="Times New Roman"/>
        <w:sz w:val="24"/>
        <w:szCs w:val="24"/>
      </w:rPr>
    </w:pPr>
  </w:p>
  <w:p w:rsidR="00B40361" w:rsidRPr="0058166A" w:rsidRDefault="00B40361" w:rsidP="000E5CA1">
    <w:pPr>
      <w:widowControl w:val="0"/>
      <w:overflowPunct w:val="0"/>
      <w:autoSpaceDE w:val="0"/>
      <w:autoSpaceDN w:val="0"/>
      <w:adjustRightInd w:val="0"/>
      <w:spacing w:after="0" w:line="213" w:lineRule="auto"/>
      <w:ind w:right="1320"/>
      <w:jc w:val="center"/>
      <w:rPr>
        <w:rFonts w:ascii="Arial Narrow" w:hAnsi="Arial Narrow"/>
        <w:sz w:val="24"/>
        <w:szCs w:val="24"/>
      </w:rPr>
    </w:pPr>
    <w:r>
      <w:rPr>
        <w:rFonts w:ascii="Times New Roman" w:hAnsi="Times New Roman"/>
        <w:b/>
        <w:bCs/>
        <w:i/>
        <w:iCs/>
        <w:color w:val="333333"/>
        <w:sz w:val="16"/>
        <w:szCs w:val="16"/>
      </w:rPr>
      <w:t xml:space="preserve">  </w:t>
    </w:r>
    <w:r>
      <w:rPr>
        <w:rFonts w:ascii="Times New Roman" w:hAnsi="Times New Roman"/>
        <w:b/>
        <w:bCs/>
        <w:i/>
        <w:iCs/>
        <w:color w:val="333333"/>
        <w:sz w:val="16"/>
        <w:szCs w:val="16"/>
      </w:rPr>
      <w:tab/>
    </w:r>
    <w:r>
      <w:rPr>
        <w:rFonts w:ascii="Times New Roman" w:hAnsi="Times New Roman"/>
        <w:b/>
        <w:bCs/>
        <w:i/>
        <w:iCs/>
        <w:color w:val="333333"/>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58" w:rsidRDefault="00552F58" w:rsidP="009A0DDD">
      <w:pPr>
        <w:spacing w:after="0" w:line="240" w:lineRule="auto"/>
      </w:pPr>
      <w:r>
        <w:separator/>
      </w:r>
    </w:p>
  </w:footnote>
  <w:footnote w:type="continuationSeparator" w:id="0">
    <w:p w:rsidR="00552F58" w:rsidRDefault="00552F58" w:rsidP="009A0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43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18"/>
      <w:gridCol w:w="1180"/>
    </w:tblGrid>
    <w:tr w:rsidR="00B40361" w:rsidTr="00362AB1">
      <w:tc>
        <w:tcPr>
          <w:tcW w:w="4398" w:type="pct"/>
          <w:tcBorders>
            <w:right w:val="single" w:sz="6" w:space="0" w:color="000000" w:themeColor="text1"/>
          </w:tcBorders>
        </w:tcPr>
        <w:sdt>
          <w:sdtPr>
            <w:rPr>
              <w:rFonts w:ascii="Arial Narrow" w:hAnsi="Arial Narrow"/>
              <w:color w:val="4F6228" w:themeColor="accent3" w:themeShade="80"/>
            </w:rPr>
            <w:alias w:val="Company"/>
            <w:id w:val="78735422"/>
            <w:placeholder>
              <w:docPart w:val="F55BAB2862CB449B8D1111B7FF3BB3E5"/>
            </w:placeholder>
            <w:dataBinding w:prefixMappings="xmlns:ns0='http://schemas.openxmlformats.org/officeDocument/2006/extended-properties'" w:xpath="/ns0:Properties[1]/ns0:Company[1]" w:storeItemID="{6668398D-A668-4E3E-A5EB-62B293D839F1}"/>
            <w:text/>
          </w:sdtPr>
          <w:sdtEndPr/>
          <w:sdtContent>
            <w:p w:rsidR="00B40361" w:rsidRPr="00362AB1" w:rsidRDefault="00B40361">
              <w:pPr>
                <w:pStyle w:val="Header"/>
                <w:jc w:val="right"/>
                <w:rPr>
                  <w:color w:val="4F6228" w:themeColor="accent3" w:themeShade="80"/>
                </w:rPr>
              </w:pPr>
              <w:r w:rsidRPr="00362AB1">
                <w:rPr>
                  <w:rFonts w:ascii="Arial Narrow" w:hAnsi="Arial Narrow"/>
                  <w:color w:val="4F6228" w:themeColor="accent3" w:themeShade="80"/>
                </w:rPr>
                <w:t>МИНИСТАРСТВО ПОЉОПРИВРЕДЕ И ЗАШТИТЕ ЖИВОТНЕ СРЕДИНЕ – УПРАВА ЗА ШУМЕ</w:t>
              </w:r>
            </w:p>
          </w:sdtContent>
        </w:sdt>
        <w:sdt>
          <w:sdtPr>
            <w:rPr>
              <w:rFonts w:ascii="Arial Narrow" w:hAnsi="Arial Narrow"/>
              <w:lang w:val="sr-Cyrl-RS"/>
            </w:rPr>
            <w:alias w:val="Title"/>
            <w:id w:val="78735415"/>
            <w:placeholder>
              <w:docPart w:val="F3AAB0D9524344B1B28A667436DDEA3C"/>
            </w:placeholder>
            <w:dataBinding w:prefixMappings="xmlns:ns0='http://schemas.openxmlformats.org/package/2006/metadata/core-properties' xmlns:ns1='http://purl.org/dc/elements/1.1/'" w:xpath="/ns0:coreProperties[1]/ns1:title[1]" w:storeItemID="{6C3C8BC8-F283-45AE-878A-BAB7291924A1}"/>
            <w:text/>
          </w:sdtPr>
          <w:sdtEndPr/>
          <w:sdtContent>
            <w:p w:rsidR="00B40361" w:rsidRDefault="00B40361" w:rsidP="00362AB1">
              <w:pPr>
                <w:pStyle w:val="Header"/>
                <w:jc w:val="right"/>
                <w:rPr>
                  <w:b/>
                  <w:bCs/>
                </w:rPr>
              </w:pPr>
              <w:r w:rsidRPr="00D00A3F">
                <w:rPr>
                  <w:rFonts w:ascii="Arial Narrow" w:hAnsi="Arial Narrow"/>
                  <w:lang w:val="sr-Cyrl-RS"/>
                </w:rPr>
                <w:t>Конкурсна документација за набавку софтвера</w:t>
              </w:r>
            </w:p>
          </w:sdtContent>
        </w:sdt>
      </w:tc>
      <w:tc>
        <w:tcPr>
          <w:tcW w:w="602" w:type="pct"/>
          <w:tcBorders>
            <w:left w:val="single" w:sz="6" w:space="0" w:color="000000" w:themeColor="text1"/>
          </w:tcBorders>
        </w:tcPr>
        <w:p w:rsidR="00B40361" w:rsidRDefault="00B40361">
          <w:pPr>
            <w:pStyle w:val="Header"/>
            <w:rPr>
              <w:b/>
            </w:rPr>
          </w:pPr>
          <w:r>
            <w:fldChar w:fldCharType="begin"/>
          </w:r>
          <w:r>
            <w:instrText xml:space="preserve"> PAGE   \* MERGEFORMAT </w:instrText>
          </w:r>
          <w:r>
            <w:fldChar w:fldCharType="separate"/>
          </w:r>
          <w:r w:rsidR="00892333">
            <w:rPr>
              <w:noProof/>
            </w:rPr>
            <w:t>37</w:t>
          </w:r>
          <w:r>
            <w:rPr>
              <w:noProof/>
            </w:rPr>
            <w:fldChar w:fldCharType="end"/>
          </w:r>
        </w:p>
      </w:tc>
    </w:tr>
  </w:tbl>
  <w:p w:rsidR="00B40361" w:rsidRDefault="00B40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1F"/>
    <w:multiLevelType w:val="hybridMultilevel"/>
    <w:tmpl w:val="000073DA"/>
    <w:lvl w:ilvl="0" w:tplc="000058B0">
      <w:start w:val="1"/>
      <w:numFmt w:val="bullet"/>
      <w:lvlText w:val="У"/>
      <w:lvlJc w:val="left"/>
      <w:pPr>
        <w:tabs>
          <w:tab w:val="num" w:pos="720"/>
        </w:tabs>
        <w:ind w:left="720" w:hanging="360"/>
      </w:pPr>
    </w:lvl>
    <w:lvl w:ilvl="1" w:tplc="000026CA">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A1"/>
    <w:multiLevelType w:val="hybridMultilevel"/>
    <w:tmpl w:val="00005422"/>
    <w:lvl w:ilvl="0" w:tplc="00003EF6">
      <w:start w:val="1"/>
      <w:numFmt w:val="bullet"/>
      <w:lvlText w:val=""/>
      <w:lvlJc w:val="left"/>
      <w:pPr>
        <w:tabs>
          <w:tab w:val="num" w:pos="720"/>
        </w:tabs>
        <w:ind w:left="720" w:hanging="360"/>
      </w:pPr>
    </w:lvl>
    <w:lvl w:ilvl="1" w:tplc="0000082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E9"/>
    <w:multiLevelType w:val="hybridMultilevel"/>
    <w:tmpl w:val="000001EB"/>
    <w:lvl w:ilvl="0" w:tplc="00000BB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EA6"/>
    <w:multiLevelType w:val="hybridMultilevel"/>
    <w:tmpl w:val="000012DB"/>
    <w:lvl w:ilvl="0" w:tplc="0000153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F14"/>
    <w:multiLevelType w:val="hybridMultilevel"/>
    <w:tmpl w:val="00006AD6"/>
    <w:lvl w:ilvl="0" w:tplc="0000047E">
      <w:start w:val="23"/>
      <w:numFmt w:val="decimal"/>
      <w:lvlText w:val="%1."/>
      <w:lvlJc w:val="left"/>
      <w:pPr>
        <w:tabs>
          <w:tab w:val="num" w:pos="720"/>
        </w:tabs>
        <w:ind w:left="720" w:hanging="360"/>
      </w:pPr>
    </w:lvl>
    <w:lvl w:ilvl="1" w:tplc="0000422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9B3"/>
    <w:multiLevelType w:val="hybridMultilevel"/>
    <w:tmpl w:val="02EC5672"/>
    <w:lvl w:ilvl="0" w:tplc="D58CF05C">
      <w:start w:val="61"/>
      <w:numFmt w:val="upperLetter"/>
      <w:lvlText w:val="%1"/>
      <w:lvlJc w:val="left"/>
      <w:pPr>
        <w:tabs>
          <w:tab w:val="num" w:pos="1495"/>
        </w:tabs>
        <w:ind w:left="1495" w:hanging="360"/>
      </w:pPr>
      <w:rPr>
        <w:b/>
      </w:rPr>
    </w:lvl>
    <w:lvl w:ilvl="1" w:tplc="00004DC8">
      <w:start w:val="1"/>
      <w:numFmt w:val="decimal"/>
      <w:lvlText w:val="%2"/>
      <w:lvlJc w:val="left"/>
      <w:pPr>
        <w:tabs>
          <w:tab w:val="num" w:pos="2215"/>
        </w:tabs>
        <w:ind w:left="221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080"/>
    <w:multiLevelType w:val="hybridMultilevel"/>
    <w:tmpl w:val="00005DB2"/>
    <w:lvl w:ilvl="0" w:tplc="000033EA">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230"/>
    <w:multiLevelType w:val="hybridMultilevel"/>
    <w:tmpl w:val="00007EB7"/>
    <w:lvl w:ilvl="0" w:tplc="00006032">
      <w:start w:val="1"/>
      <w:numFmt w:val="bullet"/>
      <w:lvlText w:val=""/>
      <w:lvlJc w:val="left"/>
      <w:pPr>
        <w:tabs>
          <w:tab w:val="num" w:pos="720"/>
        </w:tabs>
        <w:ind w:left="720" w:hanging="360"/>
      </w:pPr>
    </w:lvl>
    <w:lvl w:ilvl="1" w:tplc="00002C3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4DC"/>
    <w:multiLevelType w:val="hybridMultilevel"/>
    <w:tmpl w:val="0000368E"/>
    <w:lvl w:ilvl="0" w:tplc="00000D6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991"/>
    <w:multiLevelType w:val="hybridMultilevel"/>
    <w:tmpl w:val="0000409D"/>
    <w:lvl w:ilvl="0" w:tplc="000012E1">
      <w:start w:val="1"/>
      <w:numFmt w:val="bullet"/>
      <w:lvlText w:val="У"/>
      <w:lvlJc w:val="left"/>
      <w:pPr>
        <w:tabs>
          <w:tab w:val="num" w:pos="720"/>
        </w:tabs>
        <w:ind w:left="720" w:hanging="360"/>
      </w:pPr>
    </w:lvl>
    <w:lvl w:ilvl="1" w:tplc="0000798B">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0BF"/>
    <w:multiLevelType w:val="hybridMultilevel"/>
    <w:tmpl w:val="00005C67"/>
    <w:lvl w:ilvl="0" w:tplc="00003CD6">
      <w:start w:val="1"/>
      <w:numFmt w:val="decimal"/>
      <w:lvlText w:val="%1"/>
      <w:lvlJc w:val="left"/>
      <w:pPr>
        <w:tabs>
          <w:tab w:val="num" w:pos="720"/>
        </w:tabs>
        <w:ind w:left="720" w:hanging="360"/>
      </w:pPr>
    </w:lvl>
    <w:lvl w:ilvl="1" w:tplc="00000FB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443"/>
    <w:multiLevelType w:val="hybridMultilevel"/>
    <w:tmpl w:val="000066BB"/>
    <w:lvl w:ilvl="0" w:tplc="0000428B">
      <w:start w:val="1"/>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92C"/>
    <w:multiLevelType w:val="hybridMultilevel"/>
    <w:tmpl w:val="00004A80"/>
    <w:lvl w:ilvl="0" w:tplc="0000187E">
      <w:start w:val="1"/>
      <w:numFmt w:val="bullet"/>
      <w:lvlText w:val=""/>
      <w:lvlJc w:val="left"/>
      <w:pPr>
        <w:tabs>
          <w:tab w:val="num" w:pos="720"/>
        </w:tabs>
        <w:ind w:left="720" w:hanging="360"/>
      </w:pPr>
    </w:lvl>
    <w:lvl w:ilvl="1" w:tplc="000016C5">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DF1"/>
    <w:multiLevelType w:val="hybridMultilevel"/>
    <w:tmpl w:val="00005AF1"/>
    <w:lvl w:ilvl="0" w:tplc="000041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E87"/>
    <w:multiLevelType w:val="hybridMultilevel"/>
    <w:tmpl w:val="0000390C"/>
    <w:lvl w:ilvl="0" w:tplc="00000F3E">
      <w:start w:val="1"/>
      <w:numFmt w:val="decimal"/>
      <w:lvlText w:val="%1"/>
      <w:lvlJc w:val="left"/>
      <w:pPr>
        <w:tabs>
          <w:tab w:val="num" w:pos="720"/>
        </w:tabs>
        <w:ind w:left="720" w:hanging="360"/>
      </w:pPr>
    </w:lvl>
    <w:lvl w:ilvl="1" w:tplc="00000099">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98C76DE"/>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9C8625D"/>
    <w:multiLevelType w:val="hybridMultilevel"/>
    <w:tmpl w:val="A176DDC8"/>
    <w:lvl w:ilvl="0" w:tplc="88C8D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B1A15E4"/>
    <w:multiLevelType w:val="hybridMultilevel"/>
    <w:tmpl w:val="221A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B3E7D95"/>
    <w:multiLevelType w:val="hybridMultilevel"/>
    <w:tmpl w:val="CCEAA44E"/>
    <w:lvl w:ilvl="0" w:tplc="0409000F">
      <w:start w:val="1"/>
      <w:numFmt w:val="decimal"/>
      <w:lvlText w:val="%1."/>
      <w:lvlJc w:val="left"/>
      <w:pPr>
        <w:ind w:left="720" w:hanging="360"/>
      </w:pPr>
      <w:rPr>
        <w:rFonts w:hint="default"/>
      </w:rPr>
    </w:lvl>
    <w:lvl w:ilvl="1" w:tplc="3886C2B0">
      <w:numFmt w:val="bullet"/>
      <w:lvlText w:val="•"/>
      <w:lvlJc w:val="left"/>
      <w:pPr>
        <w:ind w:left="1545" w:hanging="46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6FB5F20"/>
    <w:multiLevelType w:val="hybridMultilevel"/>
    <w:tmpl w:val="5972E008"/>
    <w:lvl w:ilvl="0" w:tplc="5896F8E2">
      <w:numFmt w:val="bullet"/>
      <w:lvlText w:val="-"/>
      <w:lvlJc w:val="left"/>
      <w:pPr>
        <w:ind w:left="1080" w:hanging="720"/>
      </w:pPr>
      <w:rPr>
        <w:rFonts w:ascii="Cambria" w:eastAsiaTheme="minorHAnsi" w:hAnsi="Cambria" w:cs="Times New Roman" w:hint="default"/>
      </w:rPr>
    </w:lvl>
    <w:lvl w:ilvl="1" w:tplc="2EBC466E">
      <w:numFmt w:val="bullet"/>
      <w:lvlText w:val="•"/>
      <w:lvlJc w:val="left"/>
      <w:pPr>
        <w:ind w:left="1800" w:hanging="72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8E94714"/>
    <w:multiLevelType w:val="hybridMultilevel"/>
    <w:tmpl w:val="0AE4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CD4FB2"/>
    <w:multiLevelType w:val="hybridMultilevel"/>
    <w:tmpl w:val="2E2E1198"/>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46C7737"/>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3133BF"/>
    <w:multiLevelType w:val="hybridMultilevel"/>
    <w:tmpl w:val="D786B2D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186F8C"/>
    <w:multiLevelType w:val="hybridMultilevel"/>
    <w:tmpl w:val="346A4744"/>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111EE3"/>
    <w:multiLevelType w:val="hybridMultilevel"/>
    <w:tmpl w:val="76586D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CE574D"/>
    <w:multiLevelType w:val="hybridMultilevel"/>
    <w:tmpl w:val="ED44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224C70"/>
    <w:multiLevelType w:val="multilevel"/>
    <w:tmpl w:val="00007EB7"/>
    <w:lvl w:ilvl="0">
      <w:start w:val="1"/>
      <w:numFmt w:val="bullet"/>
      <w:lvlText w:val=""/>
      <w:lvlJc w:val="left"/>
      <w:pPr>
        <w:tabs>
          <w:tab w:val="num" w:pos="720"/>
        </w:tabs>
        <w:ind w:left="720" w:hanging="360"/>
      </w:pPr>
    </w:lvl>
    <w:lvl w:ilvl="1">
      <w:start w:val="2"/>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E0F53CC"/>
    <w:multiLevelType w:val="hybridMultilevel"/>
    <w:tmpl w:val="FC12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16475B"/>
    <w:multiLevelType w:val="hybridMultilevel"/>
    <w:tmpl w:val="80A6CCB6"/>
    <w:lvl w:ilvl="0" w:tplc="5CEE6C94">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57A7B8E"/>
    <w:multiLevelType w:val="hybridMultilevel"/>
    <w:tmpl w:val="08145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274758"/>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FA5414"/>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FC2317"/>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4B26F0"/>
    <w:multiLevelType w:val="hybridMultilevel"/>
    <w:tmpl w:val="2ABAA0D4"/>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E962D8"/>
    <w:multiLevelType w:val="hybridMultilevel"/>
    <w:tmpl w:val="50005E5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342C8E"/>
    <w:multiLevelType w:val="hybridMultilevel"/>
    <w:tmpl w:val="15A4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9C2AC4"/>
    <w:multiLevelType w:val="hybridMultilevel"/>
    <w:tmpl w:val="22161124"/>
    <w:lvl w:ilvl="0" w:tplc="DE18DF2C">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A53184"/>
    <w:multiLevelType w:val="hybridMultilevel"/>
    <w:tmpl w:val="B3D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0E70A0"/>
    <w:multiLevelType w:val="hybridMultilevel"/>
    <w:tmpl w:val="E3D898C2"/>
    <w:lvl w:ilvl="0" w:tplc="000026A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DAC7076"/>
    <w:multiLevelType w:val="hybridMultilevel"/>
    <w:tmpl w:val="379E1262"/>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9"/>
  </w:num>
  <w:num w:numId="4">
    <w:abstractNumId w:val="30"/>
  </w:num>
  <w:num w:numId="5">
    <w:abstractNumId w:val="9"/>
  </w:num>
  <w:num w:numId="6">
    <w:abstractNumId w:val="10"/>
  </w:num>
  <w:num w:numId="7">
    <w:abstractNumId w:val="31"/>
  </w:num>
  <w:num w:numId="8">
    <w:abstractNumId w:val="1"/>
  </w:num>
  <w:num w:numId="9">
    <w:abstractNumId w:val="14"/>
  </w:num>
  <w:num w:numId="10">
    <w:abstractNumId w:val="27"/>
  </w:num>
  <w:num w:numId="11">
    <w:abstractNumId w:val="41"/>
  </w:num>
  <w:num w:numId="12">
    <w:abstractNumId w:val="56"/>
  </w:num>
  <w:num w:numId="13">
    <w:abstractNumId w:val="57"/>
  </w:num>
  <w:num w:numId="14">
    <w:abstractNumId w:val="51"/>
  </w:num>
  <w:num w:numId="15">
    <w:abstractNumId w:val="3"/>
  </w:num>
  <w:num w:numId="16">
    <w:abstractNumId w:val="33"/>
  </w:num>
  <w:num w:numId="17">
    <w:abstractNumId w:val="52"/>
  </w:num>
  <w:num w:numId="18">
    <w:abstractNumId w:val="38"/>
  </w:num>
  <w:num w:numId="19">
    <w:abstractNumId w:val="7"/>
  </w:num>
  <w:num w:numId="20">
    <w:abstractNumId w:val="22"/>
  </w:num>
  <w:num w:numId="21">
    <w:abstractNumId w:val="16"/>
  </w:num>
  <w:num w:numId="22">
    <w:abstractNumId w:val="15"/>
  </w:num>
  <w:num w:numId="23">
    <w:abstractNumId w:val="25"/>
  </w:num>
  <w:num w:numId="24">
    <w:abstractNumId w:val="12"/>
  </w:num>
  <w:num w:numId="25">
    <w:abstractNumId w:val="19"/>
  </w:num>
  <w:num w:numId="26">
    <w:abstractNumId w:val="5"/>
  </w:num>
  <w:num w:numId="27">
    <w:abstractNumId w:val="18"/>
  </w:num>
  <w:num w:numId="28">
    <w:abstractNumId w:val="4"/>
  </w:num>
  <w:num w:numId="29">
    <w:abstractNumId w:val="23"/>
  </w:num>
  <w:num w:numId="30">
    <w:abstractNumId w:val="2"/>
  </w:num>
  <w:num w:numId="31">
    <w:abstractNumId w:val="13"/>
  </w:num>
  <w:num w:numId="32">
    <w:abstractNumId w:val="28"/>
  </w:num>
  <w:num w:numId="33">
    <w:abstractNumId w:val="17"/>
  </w:num>
  <w:num w:numId="34">
    <w:abstractNumId w:val="8"/>
  </w:num>
  <w:num w:numId="35">
    <w:abstractNumId w:val="26"/>
  </w:num>
  <w:num w:numId="36">
    <w:abstractNumId w:val="11"/>
  </w:num>
  <w:num w:numId="37">
    <w:abstractNumId w:val="21"/>
  </w:num>
  <w:num w:numId="38">
    <w:abstractNumId w:val="6"/>
  </w:num>
  <w:num w:numId="39">
    <w:abstractNumId w:val="24"/>
  </w:num>
  <w:num w:numId="40">
    <w:abstractNumId w:val="40"/>
  </w:num>
  <w:num w:numId="41">
    <w:abstractNumId w:val="55"/>
  </w:num>
  <w:num w:numId="42">
    <w:abstractNumId w:val="47"/>
  </w:num>
  <w:num w:numId="43">
    <w:abstractNumId w:val="45"/>
  </w:num>
  <w:num w:numId="44">
    <w:abstractNumId w:val="37"/>
  </w:num>
  <w:num w:numId="45">
    <w:abstractNumId w:val="54"/>
  </w:num>
  <w:num w:numId="46">
    <w:abstractNumId w:val="35"/>
  </w:num>
  <w:num w:numId="47">
    <w:abstractNumId w:val="43"/>
  </w:num>
  <w:num w:numId="48">
    <w:abstractNumId w:val="53"/>
  </w:num>
  <w:num w:numId="49">
    <w:abstractNumId w:val="34"/>
  </w:num>
  <w:num w:numId="50">
    <w:abstractNumId w:val="36"/>
  </w:num>
  <w:num w:numId="51">
    <w:abstractNumId w:val="46"/>
  </w:num>
  <w:num w:numId="52">
    <w:abstractNumId w:val="50"/>
  </w:num>
  <w:num w:numId="53">
    <w:abstractNumId w:val="32"/>
  </w:num>
  <w:num w:numId="54">
    <w:abstractNumId w:val="39"/>
  </w:num>
  <w:num w:numId="55">
    <w:abstractNumId w:val="49"/>
  </w:num>
  <w:num w:numId="56">
    <w:abstractNumId w:val="48"/>
  </w:num>
  <w:num w:numId="57">
    <w:abstractNumId w:val="42"/>
  </w:num>
  <w:num w:numId="58">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C0"/>
    <w:rsid w:val="00003046"/>
    <w:rsid w:val="0001476A"/>
    <w:rsid w:val="00024866"/>
    <w:rsid w:val="0003204F"/>
    <w:rsid w:val="000353F4"/>
    <w:rsid w:val="000903A8"/>
    <w:rsid w:val="000944D8"/>
    <w:rsid w:val="000B75B6"/>
    <w:rsid w:val="000D21D8"/>
    <w:rsid w:val="000D4731"/>
    <w:rsid w:val="000E5CA1"/>
    <w:rsid w:val="000E781C"/>
    <w:rsid w:val="000F2404"/>
    <w:rsid w:val="00105EEA"/>
    <w:rsid w:val="001118F9"/>
    <w:rsid w:val="001433A9"/>
    <w:rsid w:val="001461C9"/>
    <w:rsid w:val="00146878"/>
    <w:rsid w:val="00176735"/>
    <w:rsid w:val="0017768E"/>
    <w:rsid w:val="00194386"/>
    <w:rsid w:val="001E1169"/>
    <w:rsid w:val="001E3CA7"/>
    <w:rsid w:val="001E3D16"/>
    <w:rsid w:val="001F2AAE"/>
    <w:rsid w:val="002277BA"/>
    <w:rsid w:val="00227ACE"/>
    <w:rsid w:val="00231B33"/>
    <w:rsid w:val="00247380"/>
    <w:rsid w:val="00252AC9"/>
    <w:rsid w:val="002629AE"/>
    <w:rsid w:val="0026544A"/>
    <w:rsid w:val="00266CBE"/>
    <w:rsid w:val="00286AFD"/>
    <w:rsid w:val="00294BF8"/>
    <w:rsid w:val="002A155D"/>
    <w:rsid w:val="002A6695"/>
    <w:rsid w:val="002F7287"/>
    <w:rsid w:val="00362AB1"/>
    <w:rsid w:val="00387479"/>
    <w:rsid w:val="00394757"/>
    <w:rsid w:val="003A228D"/>
    <w:rsid w:val="003C564B"/>
    <w:rsid w:val="003F0318"/>
    <w:rsid w:val="00412353"/>
    <w:rsid w:val="00446AC0"/>
    <w:rsid w:val="00462DAB"/>
    <w:rsid w:val="00476A31"/>
    <w:rsid w:val="004A25A5"/>
    <w:rsid w:val="004C0305"/>
    <w:rsid w:val="004C4191"/>
    <w:rsid w:val="004C5DE4"/>
    <w:rsid w:val="004F20FF"/>
    <w:rsid w:val="004F2A8A"/>
    <w:rsid w:val="005060A8"/>
    <w:rsid w:val="005072A4"/>
    <w:rsid w:val="0051792D"/>
    <w:rsid w:val="00530DF6"/>
    <w:rsid w:val="00552F58"/>
    <w:rsid w:val="00556CA0"/>
    <w:rsid w:val="00571C78"/>
    <w:rsid w:val="0058166A"/>
    <w:rsid w:val="005871A4"/>
    <w:rsid w:val="00590FB1"/>
    <w:rsid w:val="005A51C5"/>
    <w:rsid w:val="005C57C2"/>
    <w:rsid w:val="005D31EB"/>
    <w:rsid w:val="005D435A"/>
    <w:rsid w:val="005E5840"/>
    <w:rsid w:val="005F5606"/>
    <w:rsid w:val="005F582D"/>
    <w:rsid w:val="0062330B"/>
    <w:rsid w:val="00645913"/>
    <w:rsid w:val="00651B0C"/>
    <w:rsid w:val="0065624F"/>
    <w:rsid w:val="00660F2E"/>
    <w:rsid w:val="00682099"/>
    <w:rsid w:val="00690909"/>
    <w:rsid w:val="006968DD"/>
    <w:rsid w:val="006A7ACD"/>
    <w:rsid w:val="006D4C63"/>
    <w:rsid w:val="006F14FE"/>
    <w:rsid w:val="0070467F"/>
    <w:rsid w:val="00707787"/>
    <w:rsid w:val="007315FE"/>
    <w:rsid w:val="007439C3"/>
    <w:rsid w:val="00745B57"/>
    <w:rsid w:val="0075173E"/>
    <w:rsid w:val="00763E7C"/>
    <w:rsid w:val="00782025"/>
    <w:rsid w:val="007A38D7"/>
    <w:rsid w:val="007B1654"/>
    <w:rsid w:val="007B1DE0"/>
    <w:rsid w:val="007C00E5"/>
    <w:rsid w:val="007C2F26"/>
    <w:rsid w:val="007D7DBE"/>
    <w:rsid w:val="007E1B69"/>
    <w:rsid w:val="007E3CA4"/>
    <w:rsid w:val="00814E8F"/>
    <w:rsid w:val="00826FCF"/>
    <w:rsid w:val="00840E38"/>
    <w:rsid w:val="00892333"/>
    <w:rsid w:val="008968AD"/>
    <w:rsid w:val="008A33D4"/>
    <w:rsid w:val="008A6B1C"/>
    <w:rsid w:val="008B1CE5"/>
    <w:rsid w:val="008E5200"/>
    <w:rsid w:val="00915D3E"/>
    <w:rsid w:val="009210E0"/>
    <w:rsid w:val="00952DBB"/>
    <w:rsid w:val="00967229"/>
    <w:rsid w:val="0097023C"/>
    <w:rsid w:val="0098302B"/>
    <w:rsid w:val="009858B7"/>
    <w:rsid w:val="00991B52"/>
    <w:rsid w:val="0099276F"/>
    <w:rsid w:val="009A0DDD"/>
    <w:rsid w:val="009B2471"/>
    <w:rsid w:val="009B3E64"/>
    <w:rsid w:val="009C4218"/>
    <w:rsid w:val="00A05D0A"/>
    <w:rsid w:val="00A704CA"/>
    <w:rsid w:val="00AF039F"/>
    <w:rsid w:val="00AF2629"/>
    <w:rsid w:val="00AF7B10"/>
    <w:rsid w:val="00B168B4"/>
    <w:rsid w:val="00B40361"/>
    <w:rsid w:val="00B428F1"/>
    <w:rsid w:val="00B5152F"/>
    <w:rsid w:val="00B600CD"/>
    <w:rsid w:val="00B65EDD"/>
    <w:rsid w:val="00B9064E"/>
    <w:rsid w:val="00B95711"/>
    <w:rsid w:val="00B97A02"/>
    <w:rsid w:val="00BA4341"/>
    <w:rsid w:val="00BE62FF"/>
    <w:rsid w:val="00BF5D0A"/>
    <w:rsid w:val="00C14DEE"/>
    <w:rsid w:val="00C3066F"/>
    <w:rsid w:val="00C37457"/>
    <w:rsid w:val="00C45231"/>
    <w:rsid w:val="00C5768B"/>
    <w:rsid w:val="00CC71B9"/>
    <w:rsid w:val="00CE1C8D"/>
    <w:rsid w:val="00CF4ECF"/>
    <w:rsid w:val="00CF6DE0"/>
    <w:rsid w:val="00D00A3F"/>
    <w:rsid w:val="00D20117"/>
    <w:rsid w:val="00D26F54"/>
    <w:rsid w:val="00D46FC5"/>
    <w:rsid w:val="00D550EB"/>
    <w:rsid w:val="00D57ED3"/>
    <w:rsid w:val="00D801BE"/>
    <w:rsid w:val="00DA2A2B"/>
    <w:rsid w:val="00DA6D04"/>
    <w:rsid w:val="00DC1724"/>
    <w:rsid w:val="00DF7121"/>
    <w:rsid w:val="00E00F0D"/>
    <w:rsid w:val="00E07FAB"/>
    <w:rsid w:val="00E2186F"/>
    <w:rsid w:val="00E27664"/>
    <w:rsid w:val="00E30609"/>
    <w:rsid w:val="00E35B4B"/>
    <w:rsid w:val="00E772EC"/>
    <w:rsid w:val="00E933A9"/>
    <w:rsid w:val="00EB4F66"/>
    <w:rsid w:val="00F01FF3"/>
    <w:rsid w:val="00F15D5F"/>
    <w:rsid w:val="00F2111B"/>
    <w:rsid w:val="00F42A63"/>
    <w:rsid w:val="00F611F4"/>
    <w:rsid w:val="00F7390A"/>
    <w:rsid w:val="00F75F8F"/>
    <w:rsid w:val="00FB5453"/>
    <w:rsid w:val="00FC4A39"/>
    <w:rsid w:val="00FE032C"/>
    <w:rsid w:val="00FE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FE741-E660-4180-ADE2-3E20A7D9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DD"/>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DDD"/>
    <w:rPr>
      <w:rFonts w:ascii="Calibri" w:eastAsia="Times New Roman" w:hAnsi="Calibri" w:cs="Times New Roman"/>
    </w:rPr>
  </w:style>
  <w:style w:type="paragraph" w:styleId="Footer">
    <w:name w:val="footer"/>
    <w:basedOn w:val="Normal"/>
    <w:link w:val="FooterChar"/>
    <w:uiPriority w:val="99"/>
    <w:unhideWhenUsed/>
    <w:rsid w:val="009A0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DDD"/>
    <w:rPr>
      <w:rFonts w:ascii="Calibri" w:eastAsia="Times New Roman" w:hAnsi="Calibri" w:cs="Times New Roman"/>
    </w:rPr>
  </w:style>
  <w:style w:type="character" w:styleId="Hyperlink">
    <w:name w:val="Hyperlink"/>
    <w:basedOn w:val="DefaultParagraphFont"/>
    <w:uiPriority w:val="99"/>
    <w:unhideWhenUsed/>
    <w:rsid w:val="0058166A"/>
    <w:rPr>
      <w:color w:val="0000FF" w:themeColor="hyperlink"/>
      <w:u w:val="single"/>
    </w:rPr>
  </w:style>
  <w:style w:type="table" w:styleId="TableGrid">
    <w:name w:val="Table Grid"/>
    <w:basedOn w:val="TableNormal"/>
    <w:uiPriority w:val="59"/>
    <w:rsid w:val="00921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9210E0"/>
    <w:pPr>
      <w:ind w:left="720"/>
      <w:contextualSpacing/>
    </w:pPr>
  </w:style>
  <w:style w:type="paragraph" w:styleId="BalloonText">
    <w:name w:val="Balloon Text"/>
    <w:basedOn w:val="Normal"/>
    <w:link w:val="BalloonTextChar"/>
    <w:uiPriority w:val="99"/>
    <w:semiHidden/>
    <w:unhideWhenUsed/>
    <w:rsid w:val="0036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AB1"/>
    <w:rPr>
      <w:rFonts w:ascii="Tahoma" w:eastAsia="Times New Roman" w:hAnsi="Tahoma" w:cs="Tahoma"/>
      <w:sz w:val="16"/>
      <w:szCs w:val="16"/>
    </w:rPr>
  </w:style>
  <w:style w:type="character" w:customStyle="1" w:styleId="notranslate">
    <w:name w:val="notranslate"/>
    <w:basedOn w:val="DefaultParagraphFont"/>
    <w:rsid w:val="00B97A02"/>
  </w:style>
  <w:style w:type="character" w:customStyle="1" w:styleId="ListParagraphChar">
    <w:name w:val="List Paragraph Char"/>
    <w:link w:val="ListParagraph"/>
    <w:qFormat/>
    <w:locked/>
    <w:rsid w:val="003A228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1047">
      <w:bodyDiv w:val="1"/>
      <w:marLeft w:val="0"/>
      <w:marRight w:val="0"/>
      <w:marTop w:val="0"/>
      <w:marBottom w:val="0"/>
      <w:divBdr>
        <w:top w:val="none" w:sz="0" w:space="0" w:color="auto"/>
        <w:left w:val="none" w:sz="0" w:space="0" w:color="auto"/>
        <w:bottom w:val="none" w:sz="0" w:space="0" w:color="auto"/>
        <w:right w:val="none" w:sz="0" w:space="0" w:color="auto"/>
      </w:divBdr>
    </w:div>
    <w:div w:id="376273291">
      <w:bodyDiv w:val="1"/>
      <w:marLeft w:val="0"/>
      <w:marRight w:val="0"/>
      <w:marTop w:val="0"/>
      <w:marBottom w:val="0"/>
      <w:divBdr>
        <w:top w:val="none" w:sz="0" w:space="0" w:color="auto"/>
        <w:left w:val="none" w:sz="0" w:space="0" w:color="auto"/>
        <w:bottom w:val="none" w:sz="0" w:space="0" w:color="auto"/>
        <w:right w:val="none" w:sz="0" w:space="0" w:color="auto"/>
      </w:divBdr>
    </w:div>
    <w:div w:id="399249563">
      <w:bodyDiv w:val="1"/>
      <w:marLeft w:val="0"/>
      <w:marRight w:val="0"/>
      <w:marTop w:val="0"/>
      <w:marBottom w:val="0"/>
      <w:divBdr>
        <w:top w:val="none" w:sz="0" w:space="0" w:color="auto"/>
        <w:left w:val="none" w:sz="0" w:space="0" w:color="auto"/>
        <w:bottom w:val="none" w:sz="0" w:space="0" w:color="auto"/>
        <w:right w:val="none" w:sz="0" w:space="0" w:color="auto"/>
      </w:divBdr>
    </w:div>
    <w:div w:id="499582401">
      <w:bodyDiv w:val="1"/>
      <w:marLeft w:val="0"/>
      <w:marRight w:val="0"/>
      <w:marTop w:val="0"/>
      <w:marBottom w:val="0"/>
      <w:divBdr>
        <w:top w:val="none" w:sz="0" w:space="0" w:color="auto"/>
        <w:left w:val="none" w:sz="0" w:space="0" w:color="auto"/>
        <w:bottom w:val="none" w:sz="0" w:space="0" w:color="auto"/>
        <w:right w:val="none" w:sz="0" w:space="0" w:color="auto"/>
      </w:divBdr>
    </w:div>
    <w:div w:id="538398542">
      <w:bodyDiv w:val="1"/>
      <w:marLeft w:val="0"/>
      <w:marRight w:val="0"/>
      <w:marTop w:val="0"/>
      <w:marBottom w:val="0"/>
      <w:divBdr>
        <w:top w:val="none" w:sz="0" w:space="0" w:color="auto"/>
        <w:left w:val="none" w:sz="0" w:space="0" w:color="auto"/>
        <w:bottom w:val="none" w:sz="0" w:space="0" w:color="auto"/>
        <w:right w:val="none" w:sz="0" w:space="0" w:color="auto"/>
      </w:divBdr>
    </w:div>
    <w:div w:id="1025324403">
      <w:bodyDiv w:val="1"/>
      <w:marLeft w:val="0"/>
      <w:marRight w:val="0"/>
      <w:marTop w:val="0"/>
      <w:marBottom w:val="0"/>
      <w:divBdr>
        <w:top w:val="none" w:sz="0" w:space="0" w:color="auto"/>
        <w:left w:val="none" w:sz="0" w:space="0" w:color="auto"/>
        <w:bottom w:val="none" w:sz="0" w:space="0" w:color="auto"/>
        <w:right w:val="none" w:sz="0" w:space="0" w:color="auto"/>
      </w:divBdr>
    </w:div>
    <w:div w:id="1105804538">
      <w:bodyDiv w:val="1"/>
      <w:marLeft w:val="0"/>
      <w:marRight w:val="0"/>
      <w:marTop w:val="0"/>
      <w:marBottom w:val="0"/>
      <w:divBdr>
        <w:top w:val="none" w:sz="0" w:space="0" w:color="auto"/>
        <w:left w:val="none" w:sz="0" w:space="0" w:color="auto"/>
        <w:bottom w:val="none" w:sz="0" w:space="0" w:color="auto"/>
        <w:right w:val="none" w:sz="0" w:space="0" w:color="auto"/>
      </w:divBdr>
    </w:div>
    <w:div w:id="1158228749">
      <w:bodyDiv w:val="1"/>
      <w:marLeft w:val="0"/>
      <w:marRight w:val="0"/>
      <w:marTop w:val="0"/>
      <w:marBottom w:val="0"/>
      <w:divBdr>
        <w:top w:val="none" w:sz="0" w:space="0" w:color="auto"/>
        <w:left w:val="none" w:sz="0" w:space="0" w:color="auto"/>
        <w:bottom w:val="none" w:sz="0" w:space="0" w:color="auto"/>
        <w:right w:val="none" w:sz="0" w:space="0" w:color="auto"/>
      </w:divBdr>
    </w:div>
    <w:div w:id="1163156439">
      <w:bodyDiv w:val="1"/>
      <w:marLeft w:val="0"/>
      <w:marRight w:val="0"/>
      <w:marTop w:val="0"/>
      <w:marBottom w:val="0"/>
      <w:divBdr>
        <w:top w:val="none" w:sz="0" w:space="0" w:color="auto"/>
        <w:left w:val="none" w:sz="0" w:space="0" w:color="auto"/>
        <w:bottom w:val="none" w:sz="0" w:space="0" w:color="auto"/>
        <w:right w:val="none" w:sz="0" w:space="0" w:color="auto"/>
      </w:divBdr>
    </w:div>
    <w:div w:id="1164738531">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
    <w:div w:id="1543860306">
      <w:bodyDiv w:val="1"/>
      <w:marLeft w:val="0"/>
      <w:marRight w:val="0"/>
      <w:marTop w:val="0"/>
      <w:marBottom w:val="0"/>
      <w:divBdr>
        <w:top w:val="none" w:sz="0" w:space="0" w:color="auto"/>
        <w:left w:val="none" w:sz="0" w:space="0" w:color="auto"/>
        <w:bottom w:val="none" w:sz="0" w:space="0" w:color="auto"/>
        <w:right w:val="none" w:sz="0" w:space="0" w:color="auto"/>
      </w:divBdr>
    </w:div>
    <w:div w:id="1666977916">
      <w:bodyDiv w:val="1"/>
      <w:marLeft w:val="0"/>
      <w:marRight w:val="0"/>
      <w:marTop w:val="0"/>
      <w:marBottom w:val="0"/>
      <w:divBdr>
        <w:top w:val="none" w:sz="0" w:space="0" w:color="auto"/>
        <w:left w:val="none" w:sz="0" w:space="0" w:color="auto"/>
        <w:bottom w:val="none" w:sz="0" w:space="0" w:color="auto"/>
        <w:right w:val="none" w:sz="0" w:space="0" w:color="auto"/>
      </w:divBdr>
    </w:div>
    <w:div w:id="1922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20dusica.usanovic@minpolj.gov.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dusica.usanovic@minpolj.gov.r" TargetMode="External"/><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5BAB2862CB449B8D1111B7FF3BB3E5"/>
        <w:category>
          <w:name w:val="General"/>
          <w:gallery w:val="placeholder"/>
        </w:category>
        <w:types>
          <w:type w:val="bbPlcHdr"/>
        </w:types>
        <w:behaviors>
          <w:behavior w:val="content"/>
        </w:behaviors>
        <w:guid w:val="{6556F148-4ED6-4C7B-B7E9-5F20A13B8362}"/>
      </w:docPartPr>
      <w:docPartBody>
        <w:p w:rsidR="00B545F7" w:rsidRDefault="002E34F0" w:rsidP="002E34F0">
          <w:pPr>
            <w:pStyle w:val="F55BAB2862CB449B8D1111B7FF3BB3E5"/>
          </w:pPr>
          <w:r>
            <w:t>[Type the company name]</w:t>
          </w:r>
        </w:p>
      </w:docPartBody>
    </w:docPart>
    <w:docPart>
      <w:docPartPr>
        <w:name w:val="F3AAB0D9524344B1B28A667436DDEA3C"/>
        <w:category>
          <w:name w:val="General"/>
          <w:gallery w:val="placeholder"/>
        </w:category>
        <w:types>
          <w:type w:val="bbPlcHdr"/>
        </w:types>
        <w:behaviors>
          <w:behavior w:val="content"/>
        </w:behaviors>
        <w:guid w:val="{FB72CE93-20C5-4528-8CE5-A03ACC56600F}"/>
      </w:docPartPr>
      <w:docPartBody>
        <w:p w:rsidR="00B545F7" w:rsidRDefault="002E34F0" w:rsidP="002E34F0">
          <w:pPr>
            <w:pStyle w:val="F3AAB0D9524344B1B28A667436DDEA3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E34F0"/>
    <w:rsid w:val="000460A7"/>
    <w:rsid w:val="0005132E"/>
    <w:rsid w:val="001505EB"/>
    <w:rsid w:val="00222290"/>
    <w:rsid w:val="002E34F0"/>
    <w:rsid w:val="002F10E0"/>
    <w:rsid w:val="00324664"/>
    <w:rsid w:val="003F6297"/>
    <w:rsid w:val="004E6D2B"/>
    <w:rsid w:val="005149BC"/>
    <w:rsid w:val="00560C8D"/>
    <w:rsid w:val="005904F9"/>
    <w:rsid w:val="005E3ABC"/>
    <w:rsid w:val="009408D9"/>
    <w:rsid w:val="00B3206F"/>
    <w:rsid w:val="00B545F7"/>
    <w:rsid w:val="00BB184E"/>
    <w:rsid w:val="00BD2A7E"/>
    <w:rsid w:val="00C77211"/>
    <w:rsid w:val="00CB5002"/>
    <w:rsid w:val="00DB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5BAB2862CB449B8D1111B7FF3BB3E5">
    <w:name w:val="F55BAB2862CB449B8D1111B7FF3BB3E5"/>
    <w:rsid w:val="002E34F0"/>
  </w:style>
  <w:style w:type="paragraph" w:customStyle="1" w:styleId="F3AAB0D9524344B1B28A667436DDEA3C">
    <w:name w:val="F3AAB0D9524344B1B28A667436DDEA3C"/>
    <w:rsid w:val="002E3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D0000-5F43-4AF9-84CC-0B0650A0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37</Pages>
  <Words>12066</Words>
  <Characters>68778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Конкурсна документација за набавку софтвера</vt:lpstr>
    </vt:vector>
  </TitlesOfParts>
  <Company>МИНИСТАРСТВО ПОЉОПРИВРЕДЕ И ЗАШТИТЕ ЖИВОТНЕ СРЕДИНЕ – УПРАВА ЗА ШУМЕ</Company>
  <LinksUpToDate>false</LinksUpToDate>
  <CharactersWithSpaces>80683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набавку софтвера</dc:title>
  <dc:creator>Arabianhorse</dc:creator>
  <cp:lastModifiedBy>admin</cp:lastModifiedBy>
  <cp:revision>14</cp:revision>
  <cp:lastPrinted>2017-05-11T12:17:00Z</cp:lastPrinted>
  <dcterms:created xsi:type="dcterms:W3CDTF">2017-05-08T13:53:00Z</dcterms:created>
  <dcterms:modified xsi:type="dcterms:W3CDTF">2017-05-18T08:30:00Z</dcterms:modified>
</cp:coreProperties>
</file>