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DDD" w:rsidRDefault="009A0DDD" w:rsidP="009A0DDD">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0288" behindDoc="1" locked="0" layoutInCell="0" allowOverlap="1">
            <wp:simplePos x="0" y="0"/>
            <wp:positionH relativeFrom="page">
              <wp:posOffset>3459480</wp:posOffset>
            </wp:positionH>
            <wp:positionV relativeFrom="page">
              <wp:posOffset>952500</wp:posOffset>
            </wp:positionV>
            <wp:extent cx="61722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17220" cy="914400"/>
                    </a:xfrm>
                    <a:prstGeom prst="rect">
                      <a:avLst/>
                    </a:prstGeom>
                    <a:noFill/>
                  </pic:spPr>
                </pic:pic>
              </a:graphicData>
            </a:graphic>
          </wp:anchor>
        </w:drawing>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62" w:lineRule="exact"/>
        <w:rPr>
          <w:rFonts w:ascii="Times New Roman" w:hAnsi="Times New Roman"/>
          <w:sz w:val="24"/>
          <w:szCs w:val="24"/>
        </w:rPr>
      </w:pPr>
    </w:p>
    <w:p w:rsidR="00476A31" w:rsidRDefault="00476A31" w:rsidP="009A0DDD">
      <w:pPr>
        <w:widowControl w:val="0"/>
        <w:overflowPunct w:val="0"/>
        <w:autoSpaceDE w:val="0"/>
        <w:autoSpaceDN w:val="0"/>
        <w:adjustRightInd w:val="0"/>
        <w:spacing w:after="0" w:line="222" w:lineRule="auto"/>
        <w:ind w:right="4"/>
        <w:jc w:val="center"/>
        <w:rPr>
          <w:rFonts w:ascii="Arial Narrow" w:hAnsi="Arial Narrow"/>
          <w:b/>
          <w:bCs/>
        </w:rPr>
      </w:pPr>
    </w:p>
    <w:p w:rsidR="009A0DDD" w:rsidRPr="0058166A" w:rsidRDefault="009A0DDD" w:rsidP="009A0DDD">
      <w:pPr>
        <w:widowControl w:val="0"/>
        <w:overflowPunct w:val="0"/>
        <w:autoSpaceDE w:val="0"/>
        <w:autoSpaceDN w:val="0"/>
        <w:adjustRightInd w:val="0"/>
        <w:spacing w:after="0" w:line="222" w:lineRule="auto"/>
        <w:ind w:right="4"/>
        <w:jc w:val="center"/>
        <w:rPr>
          <w:rFonts w:ascii="Arial Narrow" w:hAnsi="Arial Narrow"/>
          <w:b/>
          <w:bCs/>
        </w:rPr>
      </w:pPr>
      <w:r w:rsidRPr="0058166A">
        <w:rPr>
          <w:rFonts w:ascii="Arial Narrow" w:hAnsi="Arial Narrow"/>
          <w:b/>
          <w:bCs/>
        </w:rPr>
        <w:t xml:space="preserve">РЕПУБЛИКА СРБИЈА МИНИСТАРСТВО ПОЉОПРИВРЕДЕ </w:t>
      </w:r>
    </w:p>
    <w:p w:rsidR="009A0DDD" w:rsidRPr="0058166A" w:rsidRDefault="009A0DDD" w:rsidP="009A0DDD">
      <w:pPr>
        <w:widowControl w:val="0"/>
        <w:overflowPunct w:val="0"/>
        <w:autoSpaceDE w:val="0"/>
        <w:autoSpaceDN w:val="0"/>
        <w:adjustRightInd w:val="0"/>
        <w:spacing w:after="0" w:line="222" w:lineRule="auto"/>
        <w:ind w:right="4"/>
        <w:jc w:val="center"/>
        <w:rPr>
          <w:rFonts w:ascii="Arial Narrow" w:hAnsi="Arial Narrow"/>
          <w:sz w:val="24"/>
          <w:szCs w:val="24"/>
        </w:rPr>
      </w:pPr>
      <w:r w:rsidRPr="0058166A">
        <w:rPr>
          <w:rFonts w:ascii="Arial Narrow" w:hAnsi="Arial Narrow"/>
          <w:b/>
          <w:bCs/>
        </w:rPr>
        <w:t>И ЗАШТИТЕ ЖИВОТНЕ СРЕДИНЕ</w:t>
      </w:r>
    </w:p>
    <w:p w:rsidR="009A0DDD" w:rsidRPr="0058166A" w:rsidRDefault="009A0DDD" w:rsidP="009A0DDD">
      <w:pPr>
        <w:widowControl w:val="0"/>
        <w:autoSpaceDE w:val="0"/>
        <w:autoSpaceDN w:val="0"/>
        <w:adjustRightInd w:val="0"/>
        <w:spacing w:after="0" w:line="59" w:lineRule="exact"/>
        <w:ind w:right="4"/>
        <w:jc w:val="center"/>
        <w:rPr>
          <w:rFonts w:ascii="Arial Narrow" w:hAnsi="Arial Narrow"/>
          <w:sz w:val="24"/>
          <w:szCs w:val="24"/>
        </w:rPr>
      </w:pPr>
    </w:p>
    <w:p w:rsidR="009A0DDD" w:rsidRPr="0058166A" w:rsidRDefault="009A0DDD" w:rsidP="009A0DDD">
      <w:pPr>
        <w:widowControl w:val="0"/>
        <w:overflowPunct w:val="0"/>
        <w:autoSpaceDE w:val="0"/>
        <w:autoSpaceDN w:val="0"/>
        <w:adjustRightInd w:val="0"/>
        <w:spacing w:after="0" w:line="213" w:lineRule="auto"/>
        <w:ind w:right="4"/>
        <w:jc w:val="center"/>
        <w:rPr>
          <w:rFonts w:ascii="Arial Narrow" w:hAnsi="Arial Narrow"/>
          <w:b/>
          <w:bCs/>
        </w:rPr>
      </w:pPr>
      <w:r w:rsidRPr="0058166A">
        <w:rPr>
          <w:rFonts w:ascii="Arial Narrow" w:hAnsi="Arial Narrow"/>
          <w:b/>
          <w:bCs/>
        </w:rPr>
        <w:t>Управа за шуме</w:t>
      </w:r>
    </w:p>
    <w:p w:rsidR="009A0DDD" w:rsidRPr="0058166A" w:rsidRDefault="009A0DDD" w:rsidP="009A0DDD">
      <w:pPr>
        <w:widowControl w:val="0"/>
        <w:overflowPunct w:val="0"/>
        <w:autoSpaceDE w:val="0"/>
        <w:autoSpaceDN w:val="0"/>
        <w:adjustRightInd w:val="0"/>
        <w:spacing w:after="0" w:line="213" w:lineRule="auto"/>
        <w:ind w:right="4"/>
        <w:jc w:val="center"/>
        <w:rPr>
          <w:rFonts w:ascii="Arial Narrow" w:hAnsi="Arial Narrow"/>
          <w:sz w:val="24"/>
          <w:szCs w:val="24"/>
        </w:rPr>
      </w:pPr>
      <w:r w:rsidRPr="0058166A">
        <w:rPr>
          <w:rFonts w:ascii="Arial Narrow" w:hAnsi="Arial Narrow"/>
          <w:b/>
          <w:bCs/>
        </w:rPr>
        <w:t>Омладинских бригада 1</w:t>
      </w:r>
    </w:p>
    <w:p w:rsidR="009A0DDD" w:rsidRDefault="009A0DDD" w:rsidP="009A0DDD">
      <w:pPr>
        <w:widowControl w:val="0"/>
        <w:autoSpaceDE w:val="0"/>
        <w:autoSpaceDN w:val="0"/>
        <w:adjustRightInd w:val="0"/>
        <w:spacing w:after="0" w:line="239" w:lineRule="auto"/>
        <w:ind w:right="4"/>
        <w:jc w:val="center"/>
        <w:rPr>
          <w:rFonts w:ascii="Times New Roman" w:hAnsi="Times New Roman"/>
          <w:sz w:val="24"/>
          <w:szCs w:val="24"/>
        </w:rPr>
      </w:pPr>
      <w:r w:rsidRPr="0058166A">
        <w:rPr>
          <w:rFonts w:ascii="Arial Narrow" w:hAnsi="Arial Narrow"/>
          <w:b/>
          <w:bCs/>
        </w:rPr>
        <w:t>Нови Београд</w:t>
      </w:r>
    </w:p>
    <w:p w:rsidR="009A0DDD" w:rsidRDefault="009A0DDD" w:rsidP="009A0DDD">
      <w:pPr>
        <w:widowControl w:val="0"/>
        <w:autoSpaceDE w:val="0"/>
        <w:autoSpaceDN w:val="0"/>
        <w:adjustRightInd w:val="0"/>
        <w:spacing w:after="0" w:line="200" w:lineRule="exact"/>
        <w:ind w:right="4"/>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P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365" w:lineRule="exact"/>
        <w:jc w:val="center"/>
        <w:rPr>
          <w:rFonts w:ascii="Times New Roman" w:hAnsi="Times New Roman"/>
          <w:sz w:val="24"/>
          <w:szCs w:val="24"/>
        </w:rPr>
      </w:pPr>
    </w:p>
    <w:p w:rsidR="00362AB1" w:rsidRDefault="009A0DDD" w:rsidP="009A0DDD">
      <w:pPr>
        <w:widowControl w:val="0"/>
        <w:autoSpaceDE w:val="0"/>
        <w:autoSpaceDN w:val="0"/>
        <w:adjustRightInd w:val="0"/>
        <w:spacing w:after="0" w:line="240" w:lineRule="auto"/>
        <w:jc w:val="center"/>
        <w:rPr>
          <w:rFonts w:ascii="Arial Narrow" w:hAnsi="Arial Narrow"/>
          <w:b/>
          <w:bCs/>
          <w:sz w:val="28"/>
          <w:szCs w:val="28"/>
        </w:rPr>
      </w:pPr>
      <w:r w:rsidRPr="0058166A">
        <w:rPr>
          <w:rFonts w:ascii="Arial Narrow" w:hAnsi="Arial Narrow"/>
          <w:b/>
          <w:bCs/>
          <w:sz w:val="28"/>
          <w:szCs w:val="28"/>
        </w:rPr>
        <w:t xml:space="preserve">КОНКУРСНА ДОКУМЕНТАЦИЈА </w:t>
      </w:r>
    </w:p>
    <w:p w:rsidR="009A0DDD" w:rsidRPr="00BA4341" w:rsidRDefault="009A0DDD" w:rsidP="009A0DDD">
      <w:pPr>
        <w:widowControl w:val="0"/>
        <w:autoSpaceDE w:val="0"/>
        <w:autoSpaceDN w:val="0"/>
        <w:adjustRightInd w:val="0"/>
        <w:spacing w:after="0" w:line="240" w:lineRule="auto"/>
        <w:jc w:val="center"/>
        <w:rPr>
          <w:rFonts w:ascii="Arial Narrow" w:hAnsi="Arial Narrow"/>
          <w:sz w:val="24"/>
          <w:szCs w:val="24"/>
          <w:lang w:val="sr-Cyrl-RS"/>
        </w:rPr>
      </w:pPr>
      <w:r w:rsidRPr="0058166A">
        <w:rPr>
          <w:rFonts w:ascii="Arial Narrow" w:hAnsi="Arial Narrow"/>
          <w:b/>
          <w:bCs/>
          <w:sz w:val="28"/>
          <w:szCs w:val="28"/>
        </w:rPr>
        <w:t>ЗА НАБАВКУ</w:t>
      </w:r>
      <w:r w:rsidR="00362AB1">
        <w:rPr>
          <w:rFonts w:ascii="Arial Narrow" w:hAnsi="Arial Narrow"/>
          <w:b/>
          <w:bCs/>
          <w:sz w:val="28"/>
          <w:szCs w:val="28"/>
        </w:rPr>
        <w:t xml:space="preserve"> </w:t>
      </w:r>
      <w:r w:rsidR="00BA4341">
        <w:rPr>
          <w:rFonts w:ascii="Arial Narrow" w:hAnsi="Arial Narrow"/>
          <w:b/>
          <w:bCs/>
          <w:sz w:val="28"/>
          <w:szCs w:val="28"/>
          <w:lang w:val="sr-Cyrl-RS"/>
        </w:rPr>
        <w:t>СОФТВЕРА</w:t>
      </w:r>
    </w:p>
    <w:p w:rsidR="009A0DDD" w:rsidRPr="0058166A" w:rsidRDefault="009A0DDD" w:rsidP="009A0DDD">
      <w:pPr>
        <w:widowControl w:val="0"/>
        <w:autoSpaceDE w:val="0"/>
        <w:autoSpaceDN w:val="0"/>
        <w:adjustRightInd w:val="0"/>
        <w:spacing w:after="0" w:line="160" w:lineRule="exact"/>
        <w:jc w:val="center"/>
        <w:rPr>
          <w:rFonts w:ascii="Arial Narrow" w:hAnsi="Arial Narrow"/>
          <w:sz w:val="24"/>
          <w:szCs w:val="24"/>
        </w:rPr>
      </w:pPr>
    </w:p>
    <w:p w:rsidR="009A0DDD" w:rsidRPr="0058166A" w:rsidRDefault="009A0DDD" w:rsidP="009A0DDD">
      <w:pPr>
        <w:widowControl w:val="0"/>
        <w:autoSpaceDE w:val="0"/>
        <w:autoSpaceDN w:val="0"/>
        <w:adjustRightInd w:val="0"/>
        <w:spacing w:after="0" w:line="240" w:lineRule="auto"/>
        <w:jc w:val="center"/>
        <w:rPr>
          <w:rFonts w:ascii="Arial Narrow" w:hAnsi="Arial Narrow"/>
          <w:sz w:val="24"/>
          <w:szCs w:val="24"/>
        </w:rPr>
      </w:pPr>
      <w:r w:rsidRPr="0058166A">
        <w:rPr>
          <w:rFonts w:ascii="Arial Narrow" w:hAnsi="Arial Narrow"/>
          <w:b/>
          <w:bCs/>
          <w:sz w:val="28"/>
          <w:szCs w:val="28"/>
        </w:rPr>
        <w:t xml:space="preserve">БРОЈ </w:t>
      </w:r>
      <w:r w:rsidR="00CC79B6" w:rsidRPr="00CC79B6">
        <w:rPr>
          <w:rFonts w:ascii="Arial Narrow" w:hAnsi="Arial Narrow"/>
          <w:b/>
          <w:bCs/>
          <w:sz w:val="28"/>
          <w:szCs w:val="28"/>
        </w:rPr>
        <w:t>404-02-257/2017-10</w:t>
      </w: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476A31" w:rsidRDefault="00476A31" w:rsidP="009A0DDD">
      <w:pPr>
        <w:widowControl w:val="0"/>
        <w:autoSpaceDE w:val="0"/>
        <w:autoSpaceDN w:val="0"/>
        <w:adjustRightInd w:val="0"/>
        <w:spacing w:after="0" w:line="200" w:lineRule="exact"/>
        <w:jc w:val="center"/>
        <w:rPr>
          <w:rFonts w:ascii="Times New Roman" w:hAnsi="Times New Roman"/>
          <w:sz w:val="24"/>
          <w:szCs w:val="24"/>
        </w:rPr>
      </w:pPr>
    </w:p>
    <w:p w:rsidR="00476A31" w:rsidRDefault="00476A31"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39" w:lineRule="auto"/>
        <w:ind w:left="2080"/>
        <w:jc w:val="center"/>
        <w:rPr>
          <w:rFonts w:ascii="Times New Roman" w:hAnsi="Times New Roman"/>
          <w:b/>
          <w:bCs/>
          <w:i/>
          <w:iCs/>
          <w:sz w:val="20"/>
          <w:szCs w:val="20"/>
        </w:rPr>
      </w:pPr>
    </w:p>
    <w:p w:rsidR="009A0DDD" w:rsidRDefault="009A0DDD" w:rsidP="009A0DDD">
      <w:pPr>
        <w:widowControl w:val="0"/>
        <w:autoSpaceDE w:val="0"/>
        <w:autoSpaceDN w:val="0"/>
        <w:adjustRightInd w:val="0"/>
        <w:spacing w:after="0" w:line="239" w:lineRule="auto"/>
        <w:ind w:left="2080"/>
        <w:rPr>
          <w:rFonts w:ascii="Times New Roman" w:hAnsi="Times New Roman"/>
          <w:b/>
          <w:bCs/>
          <w:i/>
          <w:iCs/>
          <w:sz w:val="20"/>
          <w:szCs w:val="20"/>
        </w:rPr>
      </w:pPr>
    </w:p>
    <w:p w:rsidR="009A0DDD" w:rsidRDefault="009A0DDD" w:rsidP="009A0DDD">
      <w:pPr>
        <w:widowControl w:val="0"/>
        <w:autoSpaceDE w:val="0"/>
        <w:autoSpaceDN w:val="0"/>
        <w:adjustRightInd w:val="0"/>
        <w:spacing w:after="0" w:line="239" w:lineRule="auto"/>
        <w:ind w:left="2080"/>
        <w:rPr>
          <w:rFonts w:ascii="Times New Roman" w:hAnsi="Times New Roman"/>
          <w:b/>
          <w:bCs/>
          <w:i/>
          <w:iCs/>
          <w:sz w:val="20"/>
          <w:szCs w:val="20"/>
        </w:rPr>
      </w:pPr>
    </w:p>
    <w:p w:rsidR="009A0DDD" w:rsidRPr="0058166A" w:rsidRDefault="009A0DDD" w:rsidP="009A0DDD">
      <w:pPr>
        <w:widowControl w:val="0"/>
        <w:autoSpaceDE w:val="0"/>
        <w:autoSpaceDN w:val="0"/>
        <w:adjustRightInd w:val="0"/>
        <w:spacing w:after="0" w:line="239" w:lineRule="auto"/>
        <w:jc w:val="center"/>
        <w:rPr>
          <w:rFonts w:ascii="Arial Narrow" w:hAnsi="Arial Narrow"/>
          <w:sz w:val="24"/>
          <w:szCs w:val="24"/>
        </w:rPr>
      </w:pPr>
      <w:r w:rsidRPr="0058166A">
        <w:rPr>
          <w:rFonts w:ascii="Arial Narrow" w:hAnsi="Arial Narrow"/>
          <w:b/>
          <w:bCs/>
          <w:i/>
          <w:iCs/>
          <w:sz w:val="20"/>
          <w:szCs w:val="20"/>
        </w:rPr>
        <w:t xml:space="preserve">Београд, </w:t>
      </w:r>
      <w:r w:rsidR="00BA4341">
        <w:rPr>
          <w:rFonts w:ascii="Arial Narrow" w:hAnsi="Arial Narrow"/>
          <w:b/>
          <w:bCs/>
          <w:i/>
          <w:iCs/>
          <w:sz w:val="20"/>
          <w:szCs w:val="20"/>
          <w:lang w:val="sr-Cyrl-RS"/>
        </w:rPr>
        <w:t>мај</w:t>
      </w:r>
      <w:r w:rsidRPr="0058166A">
        <w:rPr>
          <w:rFonts w:ascii="Arial Narrow" w:hAnsi="Arial Narrow"/>
          <w:b/>
          <w:bCs/>
          <w:i/>
          <w:iCs/>
          <w:sz w:val="20"/>
          <w:szCs w:val="20"/>
        </w:rPr>
        <w:t xml:space="preserve"> 201</w:t>
      </w:r>
      <w:r w:rsidR="00BA4341">
        <w:rPr>
          <w:rFonts w:ascii="Arial Narrow" w:hAnsi="Arial Narrow"/>
          <w:b/>
          <w:bCs/>
          <w:i/>
          <w:iCs/>
          <w:sz w:val="20"/>
          <w:szCs w:val="20"/>
          <w:lang w:val="sr-Cyrl-RS"/>
        </w:rPr>
        <w:t>7</w:t>
      </w:r>
      <w:r w:rsidRPr="0058166A">
        <w:rPr>
          <w:rFonts w:ascii="Arial Narrow" w:hAnsi="Arial Narrow"/>
          <w:b/>
          <w:bCs/>
          <w:i/>
          <w:iCs/>
          <w:sz w:val="20"/>
          <w:szCs w:val="20"/>
        </w:rPr>
        <w:t>. године</w:t>
      </w:r>
    </w:p>
    <w:p w:rsidR="001118F9" w:rsidRDefault="001118F9" w:rsidP="009A0DDD">
      <w:pPr>
        <w:widowControl w:val="0"/>
        <w:autoSpaceDE w:val="0"/>
        <w:autoSpaceDN w:val="0"/>
        <w:adjustRightInd w:val="0"/>
        <w:spacing w:after="0" w:line="276" w:lineRule="exact"/>
        <w:jc w:val="both"/>
        <w:rPr>
          <w:rFonts w:ascii="Arial Narrow" w:hAnsi="Arial Narrow"/>
        </w:rPr>
      </w:pPr>
      <w:bookmarkStart w:id="0" w:name="page2"/>
      <w:bookmarkEnd w:id="0"/>
    </w:p>
    <w:p w:rsidR="009A0DDD" w:rsidRPr="0058166A" w:rsidRDefault="009A0DDD" w:rsidP="009A0DDD">
      <w:pPr>
        <w:widowControl w:val="0"/>
        <w:autoSpaceDE w:val="0"/>
        <w:autoSpaceDN w:val="0"/>
        <w:adjustRightInd w:val="0"/>
        <w:spacing w:after="0" w:line="276" w:lineRule="exact"/>
        <w:jc w:val="both"/>
        <w:rPr>
          <w:rFonts w:ascii="Arial Narrow" w:hAnsi="Arial Narrow"/>
          <w:sz w:val="24"/>
          <w:szCs w:val="24"/>
        </w:rPr>
      </w:pPr>
      <w:r w:rsidRPr="0058166A">
        <w:rPr>
          <w:rFonts w:ascii="Arial Narrow" w:hAnsi="Arial Narrow"/>
        </w:rPr>
        <w:lastRenderedPageBreak/>
        <w:t>На основу члана 39. и 61. Закона о ја</w:t>
      </w:r>
      <w:r w:rsidR="00860860">
        <w:rPr>
          <w:rFonts w:ascii="Arial Narrow" w:hAnsi="Arial Narrow"/>
        </w:rPr>
        <w:t>вним набавкама („Службени гласник</w:t>
      </w:r>
      <w:r w:rsidR="00860860">
        <w:rPr>
          <w:rFonts w:ascii="Arial Narrow" w:hAnsi="Arial Narrow"/>
          <w:lang w:val="sr-Cyrl-RS"/>
        </w:rPr>
        <w:t xml:space="preserve"> РС”,</w:t>
      </w:r>
      <w:r w:rsidR="00860860">
        <w:rPr>
          <w:rFonts w:ascii="Arial Narrow" w:hAnsi="Arial Narrow"/>
        </w:rPr>
        <w:t xml:space="preserve">  бр. 124/</w:t>
      </w:r>
      <w:r w:rsidRPr="0058166A">
        <w:rPr>
          <w:rFonts w:ascii="Arial Narrow" w:hAnsi="Arial Narrow"/>
        </w:rPr>
        <w:t>12</w:t>
      </w:r>
      <w:r w:rsidR="00860860">
        <w:rPr>
          <w:rFonts w:ascii="Arial Narrow" w:hAnsi="Arial Narrow"/>
          <w:lang w:val="sr-Cyrl-RS"/>
        </w:rPr>
        <w:t>, 14/15 и 68/15</w:t>
      </w:r>
      <w:r w:rsidRPr="0058166A">
        <w:rPr>
          <w:rFonts w:ascii="Arial Narrow" w:hAnsi="Arial Narrow"/>
        </w:rPr>
        <w:t>) и члана 2. Правилника о обавезним елементима конкурсне документације у поступцима јавних набавки и начину дока</w:t>
      </w:r>
      <w:r w:rsidR="00860860">
        <w:rPr>
          <w:rFonts w:ascii="Arial Narrow" w:hAnsi="Arial Narrow"/>
        </w:rPr>
        <w:t>зивања испуњености услова („Службени гласник</w:t>
      </w:r>
      <w:r w:rsidRPr="0058166A">
        <w:rPr>
          <w:rFonts w:ascii="Arial Narrow" w:eastAsiaTheme="minorEastAsia" w:hAnsi="Arial Narrow"/>
        </w:rPr>
        <w:t xml:space="preserve"> РС”</w:t>
      </w:r>
      <w:r w:rsidR="00860860">
        <w:rPr>
          <w:rFonts w:ascii="Arial Narrow" w:eastAsiaTheme="minorEastAsia" w:hAnsi="Arial Narrow"/>
          <w:lang w:val="sr-Cyrl-RS"/>
        </w:rPr>
        <w:t>,</w:t>
      </w:r>
      <w:r w:rsidR="00860860">
        <w:rPr>
          <w:rFonts w:ascii="Arial Narrow" w:eastAsiaTheme="minorEastAsia" w:hAnsi="Arial Narrow"/>
        </w:rPr>
        <w:t xml:space="preserve">  број: 29/</w:t>
      </w:r>
      <w:r w:rsidRPr="0058166A">
        <w:rPr>
          <w:rFonts w:ascii="Arial Narrow" w:eastAsiaTheme="minorEastAsia" w:hAnsi="Arial Narrow"/>
        </w:rPr>
        <w:t xml:space="preserve">13), Одлуке о покретању  поступка  јавне  набавке </w:t>
      </w:r>
      <w:r w:rsidRPr="00556CA0">
        <w:rPr>
          <w:rFonts w:ascii="Arial Narrow" w:eastAsiaTheme="minorEastAsia" w:hAnsi="Arial Narrow"/>
        </w:rPr>
        <w:t>број</w:t>
      </w:r>
      <w:r w:rsidR="00CC79B6">
        <w:rPr>
          <w:rFonts w:ascii="Arial Narrow" w:eastAsiaTheme="minorEastAsia" w:hAnsi="Arial Narrow"/>
          <w:lang w:val="sr-Cyrl-RS"/>
        </w:rPr>
        <w:t xml:space="preserve"> </w:t>
      </w:r>
      <w:r w:rsidR="00952B8A" w:rsidRPr="00B6586C">
        <w:rPr>
          <w:b/>
        </w:rPr>
        <w:t>404-02-</w:t>
      </w:r>
      <w:r w:rsidR="00952B8A">
        <w:rPr>
          <w:b/>
        </w:rPr>
        <w:t>257</w:t>
      </w:r>
      <w:r w:rsidR="00952B8A" w:rsidRPr="00B6586C">
        <w:rPr>
          <w:b/>
        </w:rPr>
        <w:t>/201</w:t>
      </w:r>
      <w:r w:rsidR="00952B8A">
        <w:rPr>
          <w:b/>
        </w:rPr>
        <w:t>7</w:t>
      </w:r>
      <w:r w:rsidR="00952B8A" w:rsidRPr="00B6586C">
        <w:rPr>
          <w:b/>
        </w:rPr>
        <w:t>-10</w:t>
      </w:r>
      <w:r w:rsidR="00860860">
        <w:rPr>
          <w:rFonts w:ascii="Arial Narrow" w:hAnsi="Arial Narrow"/>
          <w:b/>
          <w:bCs/>
          <w:lang w:val="sr-Cyrl-RS"/>
        </w:rPr>
        <w:t xml:space="preserve"> од 25.05.2017.</w:t>
      </w:r>
      <w:r w:rsidRPr="00556CA0">
        <w:rPr>
          <w:rFonts w:ascii="Arial Narrow" w:eastAsiaTheme="minorEastAsia" w:hAnsi="Arial Narrow"/>
        </w:rPr>
        <w:t xml:space="preserve"> године и  Решења  о  образовању  Комисије  за јавну   набавку број </w:t>
      </w:r>
      <w:r w:rsidR="00952B8A" w:rsidRPr="00B6586C">
        <w:rPr>
          <w:b/>
        </w:rPr>
        <w:t>404-02-</w:t>
      </w:r>
      <w:r w:rsidR="00952B8A">
        <w:rPr>
          <w:b/>
        </w:rPr>
        <w:t>257</w:t>
      </w:r>
      <w:r w:rsidR="00952B8A" w:rsidRPr="00B6586C">
        <w:rPr>
          <w:b/>
        </w:rPr>
        <w:t>/201</w:t>
      </w:r>
      <w:r w:rsidR="00952B8A">
        <w:rPr>
          <w:b/>
        </w:rPr>
        <w:t>7</w:t>
      </w:r>
      <w:r w:rsidR="00952B8A" w:rsidRPr="00B6586C">
        <w:rPr>
          <w:b/>
        </w:rPr>
        <w:t>-10</w:t>
      </w:r>
      <w:r w:rsidR="00860860">
        <w:rPr>
          <w:rFonts w:ascii="Arial Narrow" w:eastAsiaTheme="minorEastAsia" w:hAnsi="Arial Narrow"/>
          <w:lang w:val="sr-Cyrl-RS"/>
        </w:rPr>
        <w:t xml:space="preserve"> од 25.05.2017. </w:t>
      </w:r>
      <w:r w:rsidRPr="00556CA0">
        <w:rPr>
          <w:rFonts w:ascii="Arial Narrow" w:eastAsiaTheme="minorEastAsia" w:hAnsi="Arial Narrow"/>
        </w:rPr>
        <w:t>године, комисија за јавну наба</w:t>
      </w:r>
      <w:r w:rsidRPr="0058166A">
        <w:rPr>
          <w:rFonts w:ascii="Arial Narrow" w:eastAsiaTheme="minorEastAsia" w:hAnsi="Arial Narrow"/>
        </w:rPr>
        <w:t>вку припремила је</w:t>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366" w:lineRule="exact"/>
        <w:rPr>
          <w:rFonts w:ascii="Times New Roman" w:hAnsi="Times New Roman"/>
          <w:sz w:val="24"/>
          <w:szCs w:val="24"/>
        </w:rPr>
      </w:pPr>
    </w:p>
    <w:p w:rsidR="009A0DDD" w:rsidRPr="0058166A" w:rsidRDefault="009A0DDD" w:rsidP="0058166A">
      <w:pPr>
        <w:widowControl w:val="0"/>
        <w:overflowPunct w:val="0"/>
        <w:autoSpaceDE w:val="0"/>
        <w:autoSpaceDN w:val="0"/>
        <w:adjustRightInd w:val="0"/>
        <w:spacing w:after="0" w:line="213" w:lineRule="auto"/>
        <w:ind w:right="4"/>
        <w:jc w:val="center"/>
        <w:rPr>
          <w:rFonts w:ascii="Arial Narrow" w:hAnsi="Arial Narrow"/>
          <w:sz w:val="24"/>
          <w:szCs w:val="24"/>
        </w:rPr>
      </w:pPr>
      <w:r w:rsidRPr="0058166A">
        <w:rPr>
          <w:rFonts w:ascii="Arial Narrow" w:hAnsi="Arial Narrow"/>
          <w:b/>
          <w:bCs/>
        </w:rPr>
        <w:t>КОНКУРСНУ ДОКУМЕНТАЦИЈУ ЗА НАБАВКУ РАЧУНАРСКЕ ОПРЕМЕ</w:t>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358" w:lineRule="exact"/>
        <w:rPr>
          <w:rFonts w:ascii="Times New Roman" w:hAnsi="Times New Roman"/>
          <w:sz w:val="24"/>
          <w:szCs w:val="24"/>
        </w:rPr>
      </w:pPr>
    </w:p>
    <w:p w:rsidR="009A0DDD" w:rsidRPr="0058166A" w:rsidRDefault="009A0DDD" w:rsidP="0058166A">
      <w:pPr>
        <w:widowControl w:val="0"/>
        <w:autoSpaceDE w:val="0"/>
        <w:autoSpaceDN w:val="0"/>
        <w:adjustRightInd w:val="0"/>
        <w:spacing w:after="0" w:line="240" w:lineRule="auto"/>
        <w:ind w:right="4"/>
        <w:jc w:val="center"/>
        <w:rPr>
          <w:rFonts w:ascii="Arial Narrow" w:hAnsi="Arial Narrow"/>
          <w:sz w:val="24"/>
          <w:szCs w:val="24"/>
        </w:rPr>
      </w:pPr>
      <w:r w:rsidRPr="0058166A">
        <w:rPr>
          <w:rFonts w:ascii="Arial Narrow" w:hAnsi="Arial Narrow"/>
          <w:b/>
          <w:bCs/>
        </w:rPr>
        <w:t>САДРЖАЈ ДОКУМЕНТАЦИЈЕ</w:t>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tbl>
      <w:tblPr>
        <w:tblW w:w="8688" w:type="dxa"/>
        <w:jc w:val="center"/>
        <w:tblLook w:val="04A0" w:firstRow="1" w:lastRow="0" w:firstColumn="1" w:lastColumn="0" w:noHBand="0" w:noVBand="1"/>
      </w:tblPr>
      <w:tblGrid>
        <w:gridCol w:w="1133"/>
        <w:gridCol w:w="6700"/>
        <w:gridCol w:w="855"/>
      </w:tblGrid>
      <w:tr w:rsidR="0058166A" w:rsidRPr="0058166A" w:rsidTr="0058166A">
        <w:trPr>
          <w:trHeight w:val="288"/>
          <w:jc w:val="center"/>
        </w:trPr>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66A" w:rsidRPr="0058166A" w:rsidRDefault="0058166A" w:rsidP="0058166A">
            <w:pPr>
              <w:spacing w:after="0" w:line="240" w:lineRule="auto"/>
              <w:jc w:val="center"/>
              <w:rPr>
                <w:rFonts w:ascii="Arial Narrow" w:hAnsi="Arial Narrow"/>
                <w:b/>
                <w:bCs/>
                <w:color w:val="000000"/>
              </w:rPr>
            </w:pPr>
            <w:r w:rsidRPr="0058166A">
              <w:rPr>
                <w:rFonts w:ascii="Arial Narrow" w:hAnsi="Arial Narrow"/>
                <w:b/>
                <w:bCs/>
                <w:color w:val="000000"/>
              </w:rPr>
              <w:t>Поглавље</w:t>
            </w:r>
          </w:p>
        </w:tc>
        <w:tc>
          <w:tcPr>
            <w:tcW w:w="6700" w:type="dxa"/>
            <w:tcBorders>
              <w:top w:val="single" w:sz="4" w:space="0" w:color="auto"/>
              <w:left w:val="nil"/>
              <w:bottom w:val="single" w:sz="4" w:space="0" w:color="auto"/>
              <w:right w:val="single" w:sz="4" w:space="0" w:color="auto"/>
            </w:tcBorders>
            <w:shd w:val="clear" w:color="auto" w:fill="auto"/>
            <w:noWrap/>
            <w:vAlign w:val="center"/>
            <w:hideMark/>
          </w:tcPr>
          <w:p w:rsidR="0058166A" w:rsidRPr="0058166A" w:rsidRDefault="0058166A" w:rsidP="0058166A">
            <w:pPr>
              <w:spacing w:after="0" w:line="240" w:lineRule="auto"/>
              <w:jc w:val="center"/>
              <w:rPr>
                <w:rFonts w:ascii="Arial Narrow" w:hAnsi="Arial Narrow"/>
                <w:b/>
                <w:bCs/>
                <w:color w:val="000000"/>
              </w:rPr>
            </w:pPr>
            <w:r w:rsidRPr="0058166A">
              <w:rPr>
                <w:rFonts w:ascii="Arial Narrow" w:hAnsi="Arial Narrow"/>
                <w:b/>
                <w:bCs/>
                <w:color w:val="000000"/>
              </w:rPr>
              <w:t>Назив поглавља</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58166A" w:rsidRPr="0058166A" w:rsidRDefault="0058166A" w:rsidP="0058166A">
            <w:pPr>
              <w:spacing w:after="0" w:line="240" w:lineRule="auto"/>
              <w:jc w:val="center"/>
              <w:rPr>
                <w:rFonts w:ascii="Arial Narrow" w:hAnsi="Arial Narrow"/>
                <w:b/>
                <w:bCs/>
                <w:color w:val="000000"/>
              </w:rPr>
            </w:pPr>
            <w:r w:rsidRPr="0058166A">
              <w:rPr>
                <w:rFonts w:ascii="Arial Narrow" w:hAnsi="Arial Narrow"/>
                <w:b/>
                <w:bCs/>
                <w:color w:val="000000"/>
              </w:rPr>
              <w:t>Страна</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Општи подаци о јавној набавци</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3</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Подаци о предмету јавне набавке</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3</w:t>
            </w:r>
          </w:p>
        </w:tc>
      </w:tr>
      <w:tr w:rsidR="0058166A" w:rsidRPr="0058166A" w:rsidTr="0058166A">
        <w:trPr>
          <w:trHeight w:val="84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III</w:t>
            </w:r>
          </w:p>
        </w:tc>
        <w:tc>
          <w:tcPr>
            <w:tcW w:w="6700" w:type="dxa"/>
            <w:tcBorders>
              <w:top w:val="nil"/>
              <w:left w:val="nil"/>
              <w:bottom w:val="single" w:sz="4" w:space="0" w:color="auto"/>
              <w:right w:val="single" w:sz="4" w:space="0" w:color="auto"/>
            </w:tcBorders>
            <w:shd w:val="clear" w:color="auto" w:fill="auto"/>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евентуалне додатне услуге и сл.</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65624F" w:rsidP="0065624F">
            <w:pPr>
              <w:spacing w:after="0" w:line="240" w:lineRule="auto"/>
              <w:jc w:val="center"/>
              <w:rPr>
                <w:rFonts w:ascii="Arial Narrow" w:hAnsi="Arial Narrow"/>
                <w:color w:val="000000"/>
              </w:rPr>
            </w:pPr>
            <w:r>
              <w:rPr>
                <w:rFonts w:ascii="Arial Narrow" w:hAnsi="Arial Narrow"/>
                <w:color w:val="000000"/>
              </w:rPr>
              <w:t>3</w:t>
            </w:r>
          </w:p>
        </w:tc>
      </w:tr>
      <w:tr w:rsidR="0058166A" w:rsidRPr="0058166A" w:rsidTr="0058166A">
        <w:trPr>
          <w:trHeight w:val="564"/>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IV</w:t>
            </w:r>
          </w:p>
        </w:tc>
        <w:tc>
          <w:tcPr>
            <w:tcW w:w="6700" w:type="dxa"/>
            <w:tcBorders>
              <w:top w:val="nil"/>
              <w:left w:val="nil"/>
              <w:bottom w:val="single" w:sz="4" w:space="0" w:color="auto"/>
              <w:right w:val="single" w:sz="4" w:space="0" w:color="auto"/>
            </w:tcBorders>
            <w:shd w:val="clear" w:color="auto" w:fill="auto"/>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Услови за учешће у поступку јавне набавке из чл. 75. и 76. Закона и упутство како се доказује испуњеност тих услова</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D87AA9" w:rsidP="0065624F">
            <w:pPr>
              <w:spacing w:after="0" w:line="240" w:lineRule="auto"/>
              <w:jc w:val="center"/>
              <w:rPr>
                <w:rFonts w:ascii="Arial Narrow" w:hAnsi="Arial Narrow"/>
                <w:color w:val="000000"/>
              </w:rPr>
            </w:pPr>
            <w:r>
              <w:rPr>
                <w:rFonts w:ascii="Arial Narrow" w:hAnsi="Arial Narrow"/>
                <w:color w:val="000000"/>
              </w:rPr>
              <w:t>8</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Обрасци за оцену испуњености услова</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11</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Упутство понуђачима како да сачине понуду</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D87AA9" w:rsidP="0058166A">
            <w:pPr>
              <w:spacing w:after="0" w:line="240" w:lineRule="auto"/>
              <w:jc w:val="center"/>
              <w:rPr>
                <w:rFonts w:ascii="Arial Narrow" w:hAnsi="Arial Narrow"/>
                <w:color w:val="000000"/>
              </w:rPr>
            </w:pPr>
            <w:r>
              <w:rPr>
                <w:rFonts w:ascii="Arial Narrow" w:hAnsi="Arial Narrow"/>
                <w:color w:val="000000"/>
              </w:rPr>
              <w:t>18</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Образац понуде</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D87AA9" w:rsidP="0065624F">
            <w:pPr>
              <w:spacing w:after="0" w:line="240" w:lineRule="auto"/>
              <w:jc w:val="center"/>
              <w:rPr>
                <w:rFonts w:ascii="Arial Narrow" w:hAnsi="Arial Narrow"/>
                <w:color w:val="000000"/>
              </w:rPr>
            </w:pPr>
            <w:r>
              <w:rPr>
                <w:rFonts w:ascii="Arial Narrow" w:hAnsi="Arial Narrow"/>
                <w:color w:val="000000"/>
              </w:rPr>
              <w:t>26</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VIII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Модел уговора</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D87AA9" w:rsidP="0058166A">
            <w:pPr>
              <w:spacing w:after="0" w:line="240" w:lineRule="auto"/>
              <w:jc w:val="center"/>
              <w:rPr>
                <w:rFonts w:ascii="Arial Narrow" w:hAnsi="Arial Narrow"/>
                <w:color w:val="000000"/>
              </w:rPr>
            </w:pPr>
            <w:r>
              <w:rPr>
                <w:rFonts w:ascii="Arial Narrow" w:hAnsi="Arial Narrow"/>
                <w:color w:val="000000"/>
              </w:rPr>
              <w:t>33</w:t>
            </w:r>
            <w:bookmarkStart w:id="1" w:name="_GoBack"/>
            <w:bookmarkEnd w:id="1"/>
          </w:p>
        </w:tc>
      </w:tr>
    </w:tbl>
    <w:p w:rsidR="0058166A" w:rsidRDefault="0058166A" w:rsidP="009A0DDD">
      <w:pPr>
        <w:widowControl w:val="0"/>
        <w:autoSpaceDE w:val="0"/>
        <w:autoSpaceDN w:val="0"/>
        <w:adjustRightInd w:val="0"/>
        <w:spacing w:after="0" w:line="240" w:lineRule="auto"/>
        <w:ind w:left="840"/>
        <w:rPr>
          <w:rFonts w:ascii="Times New Roman" w:hAnsi="Times New Roman"/>
          <w:sz w:val="24"/>
          <w:szCs w:val="24"/>
        </w:rPr>
      </w:pPr>
    </w:p>
    <w:p w:rsidR="009A0DDD" w:rsidRPr="0058166A" w:rsidRDefault="009A0DDD" w:rsidP="00B95711">
      <w:pPr>
        <w:widowControl w:val="0"/>
        <w:autoSpaceDE w:val="0"/>
        <w:autoSpaceDN w:val="0"/>
        <w:adjustRightInd w:val="0"/>
        <w:spacing w:before="60" w:after="60" w:line="240" w:lineRule="auto"/>
        <w:ind w:left="840"/>
        <w:rPr>
          <w:rFonts w:ascii="Arial Narrow" w:hAnsi="Arial Narrow"/>
          <w:b/>
        </w:rPr>
      </w:pPr>
      <w:r w:rsidRPr="0058166A">
        <w:rPr>
          <w:rFonts w:ascii="Arial Narrow" w:hAnsi="Arial Narrow"/>
          <w:b/>
        </w:rPr>
        <w:t>НАПОМЕНА:</w:t>
      </w:r>
    </w:p>
    <w:p w:rsidR="009A0DDD" w:rsidRPr="0058166A" w:rsidRDefault="009A0DDD" w:rsidP="00B95711">
      <w:pPr>
        <w:widowControl w:val="0"/>
        <w:overflowPunct w:val="0"/>
        <w:autoSpaceDE w:val="0"/>
        <w:autoSpaceDN w:val="0"/>
        <w:adjustRightInd w:val="0"/>
        <w:spacing w:before="60" w:after="60" w:line="223" w:lineRule="auto"/>
        <w:ind w:left="120" w:right="4" w:firstLine="720"/>
        <w:jc w:val="both"/>
        <w:rPr>
          <w:rFonts w:ascii="Arial Narrow" w:hAnsi="Arial Narrow"/>
        </w:rPr>
      </w:pPr>
      <w:r w:rsidRPr="0058166A">
        <w:rPr>
          <w:rFonts w:ascii="Arial Narrow" w:hAnsi="Arial Narrow"/>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p>
    <w:p w:rsidR="009A0DDD" w:rsidRPr="0058166A" w:rsidRDefault="009A0DDD" w:rsidP="00B95711">
      <w:pPr>
        <w:widowControl w:val="0"/>
        <w:autoSpaceDE w:val="0"/>
        <w:autoSpaceDN w:val="0"/>
        <w:adjustRightInd w:val="0"/>
        <w:spacing w:before="60" w:after="60" w:line="59" w:lineRule="exact"/>
        <w:rPr>
          <w:rFonts w:ascii="Arial Narrow" w:hAnsi="Arial Narrow"/>
        </w:rPr>
      </w:pPr>
    </w:p>
    <w:p w:rsidR="009A0DDD" w:rsidRPr="0058166A" w:rsidRDefault="009A0DDD" w:rsidP="00B95711">
      <w:pPr>
        <w:widowControl w:val="0"/>
        <w:overflowPunct w:val="0"/>
        <w:autoSpaceDE w:val="0"/>
        <w:autoSpaceDN w:val="0"/>
        <w:adjustRightInd w:val="0"/>
        <w:spacing w:before="60" w:after="60" w:line="232" w:lineRule="auto"/>
        <w:ind w:left="120" w:right="4"/>
        <w:jc w:val="both"/>
        <w:rPr>
          <w:rFonts w:ascii="Arial Narrow" w:hAnsi="Arial Narrow"/>
        </w:rPr>
      </w:pPr>
      <w:r w:rsidRPr="0058166A">
        <w:rPr>
          <w:rFonts w:ascii="Arial Narrow" w:hAnsi="Arial Narrow"/>
        </w:rPr>
        <w:t>Заитересована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(„Службени гласник РС“ бр.124/12) дужан да све измене и допуне конкурсне документације, као и одговоре на постављена питања објави на Порталу јавних набавки и на својој интернет страници.</w:t>
      </w:r>
    </w:p>
    <w:p w:rsidR="009A0DDD" w:rsidRPr="0058166A" w:rsidRDefault="009A0DDD" w:rsidP="00B95711">
      <w:pPr>
        <w:widowControl w:val="0"/>
        <w:autoSpaceDE w:val="0"/>
        <w:autoSpaceDN w:val="0"/>
        <w:adjustRightInd w:val="0"/>
        <w:spacing w:before="60" w:after="60" w:line="65" w:lineRule="exact"/>
        <w:rPr>
          <w:rFonts w:ascii="Arial Narrow" w:hAnsi="Arial Narrow"/>
        </w:rPr>
      </w:pPr>
    </w:p>
    <w:p w:rsidR="009A0DDD" w:rsidRPr="0058166A" w:rsidRDefault="009A0DDD" w:rsidP="00B95711">
      <w:pPr>
        <w:widowControl w:val="0"/>
        <w:overflowPunct w:val="0"/>
        <w:autoSpaceDE w:val="0"/>
        <w:autoSpaceDN w:val="0"/>
        <w:adjustRightInd w:val="0"/>
        <w:spacing w:before="60" w:after="60" w:line="223" w:lineRule="auto"/>
        <w:ind w:left="120" w:right="4" w:firstLine="720"/>
        <w:jc w:val="both"/>
        <w:rPr>
          <w:rFonts w:ascii="Times New Roman" w:hAnsi="Times New Roman"/>
        </w:rPr>
      </w:pPr>
      <w:r w:rsidRPr="0058166A">
        <w:rPr>
          <w:rFonts w:ascii="Arial Narrow" w:hAnsi="Arial Narrow"/>
        </w:rPr>
        <w:t>У складу са чланом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58166A" w:rsidRDefault="0058166A">
      <w:pPr>
        <w:spacing w:after="0" w:line="240" w:lineRule="auto"/>
        <w:jc w:val="both"/>
        <w:rPr>
          <w:rFonts w:ascii="Times New Roman" w:hAnsi="Times New Roman"/>
          <w:sz w:val="24"/>
          <w:szCs w:val="24"/>
        </w:rPr>
      </w:pPr>
      <w:r>
        <w:rPr>
          <w:rFonts w:ascii="Times New Roman" w:hAnsi="Times New Roman"/>
          <w:sz w:val="24"/>
          <w:szCs w:val="24"/>
        </w:rPr>
        <w:br w:type="page"/>
      </w:r>
    </w:p>
    <w:p w:rsidR="0058166A" w:rsidRPr="0058166A" w:rsidRDefault="0058166A" w:rsidP="00476A31">
      <w:pPr>
        <w:widowControl w:val="0"/>
        <w:numPr>
          <w:ilvl w:val="1"/>
          <w:numId w:val="1"/>
        </w:numPr>
        <w:tabs>
          <w:tab w:val="clear" w:pos="1440"/>
        </w:tabs>
        <w:autoSpaceDE w:val="0"/>
        <w:autoSpaceDN w:val="0"/>
        <w:adjustRightInd w:val="0"/>
        <w:spacing w:before="60" w:after="60" w:line="240" w:lineRule="auto"/>
        <w:ind w:left="567" w:hanging="283"/>
        <w:jc w:val="both"/>
        <w:rPr>
          <w:rFonts w:ascii="Arial Narrow" w:hAnsi="Arial Narrow"/>
          <w:b/>
          <w:bCs/>
        </w:rPr>
      </w:pPr>
      <w:r w:rsidRPr="0058166A">
        <w:rPr>
          <w:rFonts w:ascii="Arial Narrow" w:hAnsi="Arial Narrow"/>
          <w:b/>
          <w:bCs/>
        </w:rPr>
        <w:lastRenderedPageBreak/>
        <w:t xml:space="preserve">ОПШТИ ПОДАЦИ О ЈАВНОЈ НАБАВЦИ </w:t>
      </w:r>
    </w:p>
    <w:p w:rsidR="0058166A" w:rsidRPr="0058166A" w:rsidRDefault="0058166A" w:rsidP="00530DF6">
      <w:pPr>
        <w:widowControl w:val="0"/>
        <w:autoSpaceDE w:val="0"/>
        <w:autoSpaceDN w:val="0"/>
        <w:adjustRightInd w:val="0"/>
        <w:spacing w:before="60" w:after="60" w:line="240" w:lineRule="auto"/>
        <w:jc w:val="both"/>
        <w:rPr>
          <w:rFonts w:ascii="Arial Narrow" w:hAnsi="Arial Narrow"/>
          <w:b/>
          <w:bCs/>
        </w:rPr>
      </w:pPr>
    </w:p>
    <w:p w:rsidR="0058166A" w:rsidRPr="0058166A" w:rsidRDefault="0058166A" w:rsidP="00530DF6">
      <w:pPr>
        <w:widowControl w:val="0"/>
        <w:numPr>
          <w:ilvl w:val="0"/>
          <w:numId w:val="2"/>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Назив, адреса и интернет страница наручиоца: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 xml:space="preserve">РЕПУБЛИКА  СРБИЈА  -  МИНИСТАРСТВО  ПОЉОПРИВРЕДЕ  И  ЗАШТИТЕ ЖИВОТНЕ СРЕДИНЕ – Управа за шуме, Омладинских бригада 1, 11070 Нови Београд, матични број: </w:t>
      </w:r>
      <w:r w:rsidR="00556CA0">
        <w:rPr>
          <w:rFonts w:ascii="Arial Narrow" w:hAnsi="Arial Narrow"/>
        </w:rPr>
        <w:t>17855140</w:t>
      </w:r>
      <w:r w:rsidRPr="0058166A">
        <w:rPr>
          <w:rFonts w:ascii="Arial Narrow" w:hAnsi="Arial Narrow"/>
        </w:rPr>
        <w:t xml:space="preserve">, ПИБ: </w:t>
      </w:r>
      <w:r w:rsidR="00B428F1">
        <w:rPr>
          <w:rFonts w:ascii="Arial Narrow" w:hAnsi="Arial Narrow"/>
        </w:rPr>
        <w:t>108508191</w:t>
      </w:r>
      <w:r w:rsidRPr="0058166A">
        <w:rPr>
          <w:rFonts w:ascii="Arial Narrow" w:hAnsi="Arial Narrow"/>
        </w:rPr>
        <w:t xml:space="preserve">, интернет страница: </w:t>
      </w:r>
      <w:r w:rsidR="00B428F1" w:rsidRPr="00B428F1">
        <w:rPr>
          <w:rFonts w:ascii="Arial Narrow" w:hAnsi="Arial Narrow"/>
          <w:u w:val="single"/>
        </w:rPr>
        <w:t>http://www.upravazasume.gov.rs</w:t>
      </w:r>
    </w:p>
    <w:p w:rsidR="0058166A" w:rsidRPr="0058166A" w:rsidRDefault="0058166A" w:rsidP="00530DF6">
      <w:pPr>
        <w:widowControl w:val="0"/>
        <w:numPr>
          <w:ilvl w:val="0"/>
          <w:numId w:val="3"/>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Врста поступка јавне набавке: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8166A" w:rsidRPr="0058166A" w:rsidRDefault="0058166A" w:rsidP="00530DF6">
      <w:pPr>
        <w:widowControl w:val="0"/>
        <w:numPr>
          <w:ilvl w:val="0"/>
          <w:numId w:val="4"/>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Опис предмета набавке, назив и ознака из општег речника набавке: </w:t>
      </w:r>
    </w:p>
    <w:p w:rsidR="00952B8A" w:rsidRPr="00952B8A" w:rsidRDefault="0058166A" w:rsidP="00952B8A">
      <w:pPr>
        <w:widowControl w:val="0"/>
        <w:autoSpaceDE w:val="0"/>
        <w:autoSpaceDN w:val="0"/>
        <w:adjustRightInd w:val="0"/>
        <w:spacing w:before="60" w:after="60" w:line="240" w:lineRule="auto"/>
        <w:ind w:firstLine="720"/>
        <w:jc w:val="both"/>
        <w:rPr>
          <w:rFonts w:ascii="Arial Narrow" w:hAnsi="Arial Narrow"/>
        </w:rPr>
      </w:pPr>
      <w:bookmarkStart w:id="2" w:name="_Hlk482695538"/>
      <w:r w:rsidRPr="0058166A">
        <w:rPr>
          <w:rFonts w:ascii="Arial Narrow" w:hAnsi="Arial Narrow"/>
        </w:rPr>
        <w:t>Предмет јавне набавке је набавка рачунарске опреме.</w:t>
      </w:r>
      <w:r w:rsidR="00952B8A">
        <w:rPr>
          <w:rFonts w:ascii="Arial Narrow" w:hAnsi="Arial Narrow"/>
        </w:rPr>
        <w:t xml:space="preserve"> </w:t>
      </w:r>
      <w:r w:rsidR="00952B8A" w:rsidRPr="00952B8A">
        <w:rPr>
          <w:rFonts w:ascii="Arial Narrow" w:hAnsi="Arial Narrow"/>
        </w:rPr>
        <w:t xml:space="preserve">30213100 - преносиви рачунари, 30213300 - стони рачунари, 30232150- млазни штампачи, 30233132- екстернe USB меморије (flash memorije), 31154000 - </w:t>
      </w:r>
      <w:bookmarkStart w:id="3" w:name="_Hlk482691925"/>
      <w:r w:rsidR="00860860">
        <w:rPr>
          <w:rFonts w:ascii="Arial Narrow" w:hAnsi="Arial Narrow"/>
        </w:rPr>
        <w:t>у</w:t>
      </w:r>
      <w:r w:rsidR="00952B8A" w:rsidRPr="00952B8A">
        <w:rPr>
          <w:rFonts w:ascii="Arial Narrow" w:hAnsi="Arial Narrow"/>
        </w:rPr>
        <w:t>ређаји за непрекидно напајање електричном енергијом</w:t>
      </w:r>
      <w:bookmarkEnd w:id="3"/>
      <w:r w:rsidR="00860860">
        <w:rPr>
          <w:rFonts w:ascii="Arial Narrow" w:hAnsi="Arial Narrow"/>
        </w:rPr>
        <w:t>, 32342100-с</w:t>
      </w:r>
      <w:r w:rsidR="00952B8A" w:rsidRPr="00952B8A">
        <w:rPr>
          <w:rFonts w:ascii="Arial Narrow" w:hAnsi="Arial Narrow"/>
        </w:rPr>
        <w:t>лушалице (са микрофоном)</w:t>
      </w:r>
    </w:p>
    <w:bookmarkEnd w:id="2"/>
    <w:p w:rsidR="0058166A" w:rsidRPr="0058166A" w:rsidRDefault="0058166A" w:rsidP="00952B8A">
      <w:pPr>
        <w:widowControl w:val="0"/>
        <w:numPr>
          <w:ilvl w:val="0"/>
          <w:numId w:val="5"/>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Назнаке и напомене о спровођењу поступка: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Поступак јавне набавке се спроводи ради закључења уговора о јавној набавци. Јавна набавка није резервисана.</w:t>
      </w:r>
    </w:p>
    <w:p w:rsidR="0058166A" w:rsidRPr="0058166A" w:rsidRDefault="0058166A" w:rsidP="00530DF6">
      <w:pPr>
        <w:widowControl w:val="0"/>
        <w:numPr>
          <w:ilvl w:val="0"/>
          <w:numId w:val="6"/>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Контакт особа: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 xml:space="preserve">Све  додатне  информације  у  вези  са  овом  јавном  набавком  понуђач  може  у писменом облику тражити од наручиоца најкасније до 5 дана пре истека рока за достављање понуда. Контакт особа наручиоца је Душица Усановић (e-mail: </w:t>
      </w:r>
      <w:hyperlink r:id="rId9" w:history="1">
        <w:r w:rsidRPr="0058166A">
          <w:rPr>
            <w:rStyle w:val="Hyperlink"/>
            <w:rFonts w:ascii="Arial Narrow" w:hAnsi="Arial Narrow"/>
          </w:rPr>
          <w:t xml:space="preserve"> dusica.usanovic@minpolj.gov.r</w:t>
        </w:r>
      </w:hyperlink>
      <w:r w:rsidRPr="0058166A">
        <w:rPr>
          <w:rFonts w:ascii="Arial Narrow" w:hAnsi="Arial Narrow"/>
          <w:u w:val="single"/>
        </w:rPr>
        <w:t>s</w:t>
      </w:r>
      <w:r w:rsidRPr="0058166A">
        <w:rPr>
          <w:rFonts w:ascii="Arial Narrow" w:hAnsi="Arial Narrow"/>
        </w:rPr>
        <w:t>)</w:t>
      </w:r>
    </w:p>
    <w:p w:rsidR="0058166A" w:rsidRPr="0058166A" w:rsidRDefault="0058166A" w:rsidP="00530DF6">
      <w:pPr>
        <w:widowControl w:val="0"/>
        <w:autoSpaceDE w:val="0"/>
        <w:autoSpaceDN w:val="0"/>
        <w:adjustRightInd w:val="0"/>
        <w:spacing w:before="60" w:after="60" w:line="240" w:lineRule="auto"/>
        <w:jc w:val="both"/>
        <w:rPr>
          <w:rFonts w:ascii="Arial Narrow" w:hAnsi="Arial Narrow"/>
        </w:rPr>
      </w:pPr>
    </w:p>
    <w:p w:rsidR="0058166A" w:rsidRPr="0058166A" w:rsidRDefault="0058166A" w:rsidP="00476A31">
      <w:pPr>
        <w:widowControl w:val="0"/>
        <w:numPr>
          <w:ilvl w:val="1"/>
          <w:numId w:val="7"/>
        </w:numPr>
        <w:tabs>
          <w:tab w:val="clear" w:pos="1440"/>
        </w:tabs>
        <w:autoSpaceDE w:val="0"/>
        <w:autoSpaceDN w:val="0"/>
        <w:adjustRightInd w:val="0"/>
        <w:spacing w:before="60" w:after="60" w:line="240" w:lineRule="auto"/>
        <w:ind w:left="567" w:hanging="283"/>
        <w:jc w:val="both"/>
        <w:rPr>
          <w:rFonts w:ascii="Arial Narrow" w:hAnsi="Arial Narrow"/>
          <w:b/>
          <w:bCs/>
        </w:rPr>
      </w:pPr>
      <w:r w:rsidRPr="0058166A">
        <w:rPr>
          <w:rFonts w:ascii="Arial Narrow" w:hAnsi="Arial Narrow"/>
          <w:b/>
          <w:bCs/>
        </w:rPr>
        <w:t xml:space="preserve">ПОДАЦИ О ПРЕДМЕТУ ЈАВНЕ НАБАВКЕ </w:t>
      </w:r>
    </w:p>
    <w:p w:rsidR="0058166A" w:rsidRPr="0058166A" w:rsidRDefault="0058166A" w:rsidP="00530DF6">
      <w:pPr>
        <w:widowControl w:val="0"/>
        <w:numPr>
          <w:ilvl w:val="0"/>
          <w:numId w:val="8"/>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Опис предмета набавке, назив и ознака из општег речника набавке: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Предмет јавне набавке је набавка рачунарске опреме.</w:t>
      </w:r>
      <w:r w:rsidR="00651B0C">
        <w:rPr>
          <w:rFonts w:ascii="Arial Narrow" w:hAnsi="Arial Narrow"/>
        </w:rPr>
        <w:t xml:space="preserve"> </w:t>
      </w:r>
      <w:r w:rsidRPr="0058166A">
        <w:rPr>
          <w:rFonts w:ascii="Arial Narrow" w:hAnsi="Arial Narrow"/>
        </w:rPr>
        <w:t>Назив и ознака из општег речника набавке</w:t>
      </w:r>
      <w:r w:rsidRPr="00B428F1">
        <w:rPr>
          <w:rFonts w:ascii="Arial Narrow" w:hAnsi="Arial Narrow"/>
        </w:rPr>
        <w:t xml:space="preserve">: </w:t>
      </w:r>
      <w:r w:rsidR="00952B8A" w:rsidRPr="00952B8A">
        <w:rPr>
          <w:rFonts w:ascii="Arial Narrow" w:hAnsi="Arial Narrow"/>
          <w:color w:val="000000"/>
          <w:lang w:val="sr-Cyrl-RS"/>
        </w:rPr>
        <w:t>30213100 - преносиви рачунари, 30213300 - стони рачунари, 30232150</w:t>
      </w:r>
      <w:r w:rsidR="00860860">
        <w:rPr>
          <w:rFonts w:ascii="Arial Narrow" w:hAnsi="Arial Narrow"/>
          <w:color w:val="000000"/>
          <w:lang w:val="sr-Cyrl-RS"/>
        </w:rPr>
        <w:t xml:space="preserve"> </w:t>
      </w:r>
      <w:r w:rsidR="00952B8A" w:rsidRPr="00952B8A">
        <w:rPr>
          <w:rFonts w:ascii="Arial Narrow" w:hAnsi="Arial Narrow"/>
          <w:color w:val="000000"/>
          <w:lang w:val="sr-Cyrl-RS"/>
        </w:rPr>
        <w:t>- млазни штампачи, 30233132</w:t>
      </w:r>
      <w:r w:rsidR="00860860">
        <w:rPr>
          <w:rFonts w:ascii="Arial Narrow" w:hAnsi="Arial Narrow"/>
          <w:color w:val="000000"/>
          <w:lang w:val="sr-Cyrl-RS"/>
        </w:rPr>
        <w:t xml:space="preserve"> </w:t>
      </w:r>
      <w:r w:rsidR="00952B8A" w:rsidRPr="00952B8A">
        <w:rPr>
          <w:rFonts w:ascii="Arial Narrow" w:hAnsi="Arial Narrow"/>
          <w:color w:val="000000"/>
          <w:lang w:val="sr-Cyrl-RS"/>
        </w:rPr>
        <w:t>- екстернe USB мемориј</w:t>
      </w:r>
      <w:r w:rsidR="00860860">
        <w:rPr>
          <w:rFonts w:ascii="Arial Narrow" w:hAnsi="Arial Narrow"/>
          <w:color w:val="000000"/>
          <w:lang w:val="sr-Cyrl-RS"/>
        </w:rPr>
        <w:t>е (flash memorije), 31154000 - у</w:t>
      </w:r>
      <w:r w:rsidR="00952B8A" w:rsidRPr="00952B8A">
        <w:rPr>
          <w:rFonts w:ascii="Arial Narrow" w:hAnsi="Arial Narrow"/>
          <w:color w:val="000000"/>
          <w:lang w:val="sr-Cyrl-RS"/>
        </w:rPr>
        <w:t>ређаји за непрекидно напајање е</w:t>
      </w:r>
      <w:r w:rsidR="00860860">
        <w:rPr>
          <w:rFonts w:ascii="Arial Narrow" w:hAnsi="Arial Narrow"/>
          <w:color w:val="000000"/>
          <w:lang w:val="sr-Cyrl-RS"/>
        </w:rPr>
        <w:t>лектричном енергијом, 32342100 - с</w:t>
      </w:r>
      <w:r w:rsidR="00952B8A" w:rsidRPr="00952B8A">
        <w:rPr>
          <w:rFonts w:ascii="Arial Narrow" w:hAnsi="Arial Narrow"/>
          <w:color w:val="000000"/>
          <w:lang w:val="sr-Cyrl-RS"/>
        </w:rPr>
        <w:t>лушалице (са микрофоном)</w:t>
      </w:r>
    </w:p>
    <w:p w:rsidR="0058166A" w:rsidRPr="0058166A" w:rsidRDefault="0058166A" w:rsidP="00530DF6">
      <w:pPr>
        <w:widowControl w:val="0"/>
        <w:numPr>
          <w:ilvl w:val="0"/>
          <w:numId w:val="8"/>
        </w:numPr>
        <w:tabs>
          <w:tab w:val="clear" w:pos="720"/>
        </w:tabs>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Опис партија, назив и ознака из општег речника набавке: </w:t>
      </w:r>
    </w:p>
    <w:p w:rsid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 xml:space="preserve">Набавка није обликована по партијама. </w:t>
      </w:r>
    </w:p>
    <w:p w:rsidR="004F20FF" w:rsidRPr="004F20FF" w:rsidRDefault="004F20FF" w:rsidP="00530DF6">
      <w:pPr>
        <w:widowControl w:val="0"/>
        <w:autoSpaceDE w:val="0"/>
        <w:autoSpaceDN w:val="0"/>
        <w:adjustRightInd w:val="0"/>
        <w:spacing w:before="60" w:after="60" w:line="240" w:lineRule="auto"/>
        <w:ind w:firstLine="720"/>
        <w:jc w:val="both"/>
        <w:rPr>
          <w:rFonts w:ascii="Arial Narrow" w:hAnsi="Arial Narrow"/>
          <w:b/>
          <w:bCs/>
          <w:lang w:val="sr-Cyrl-RS"/>
        </w:rPr>
      </w:pPr>
      <w:r w:rsidRPr="00860860">
        <w:rPr>
          <w:rFonts w:ascii="Arial Narrow" w:hAnsi="Arial Narrow"/>
          <w:i/>
          <w:lang w:val="sr-Cyrl-RS"/>
        </w:rPr>
        <w:t>Минимална количина која се набавља по ставкама је 1 комад</w:t>
      </w:r>
      <w:r>
        <w:rPr>
          <w:rFonts w:ascii="Arial Narrow" w:hAnsi="Arial Narrow"/>
          <w:lang w:val="sr-Cyrl-RS"/>
        </w:rPr>
        <w:t>.</w:t>
      </w:r>
    </w:p>
    <w:p w:rsidR="0058166A" w:rsidRPr="0058166A" w:rsidRDefault="0058166A" w:rsidP="00530DF6">
      <w:pPr>
        <w:widowControl w:val="0"/>
        <w:autoSpaceDE w:val="0"/>
        <w:autoSpaceDN w:val="0"/>
        <w:adjustRightInd w:val="0"/>
        <w:spacing w:before="60" w:after="60" w:line="240" w:lineRule="auto"/>
        <w:jc w:val="both"/>
        <w:rPr>
          <w:rFonts w:ascii="Arial Narrow" w:hAnsi="Arial Narrow"/>
          <w:b/>
          <w:bCs/>
        </w:rPr>
      </w:pPr>
    </w:p>
    <w:p w:rsidR="0058166A" w:rsidRPr="00476A31" w:rsidRDefault="0058166A" w:rsidP="00782025">
      <w:pPr>
        <w:widowControl w:val="0"/>
        <w:numPr>
          <w:ilvl w:val="0"/>
          <w:numId w:val="9"/>
        </w:numPr>
        <w:tabs>
          <w:tab w:val="clear" w:pos="1495"/>
        </w:tabs>
        <w:autoSpaceDE w:val="0"/>
        <w:autoSpaceDN w:val="0"/>
        <w:adjustRightInd w:val="0"/>
        <w:spacing w:before="60" w:after="60" w:line="240" w:lineRule="auto"/>
        <w:ind w:left="567" w:hanging="283"/>
        <w:jc w:val="both"/>
        <w:rPr>
          <w:rFonts w:ascii="Arial Narrow" w:hAnsi="Arial Narrow"/>
        </w:rPr>
      </w:pPr>
      <w:r w:rsidRPr="00476A31">
        <w:rPr>
          <w:rFonts w:ascii="Arial Narrow" w:hAnsi="Arial Narrow"/>
          <w:b/>
          <w:bCs/>
        </w:rPr>
        <w:t>ВРСТА, ТЕХНИЧКЕ КАРАКТЕРИСТИКЕ, КВАЛИТЕТ И ОПИС ДОБАРА, НАЧИН СПРОВОЂЕЊА КОНТРОЛЕ И ОБЕЗБЕЂИВАЊА ГАРАНЦИЈЕ КВАЛИТЕТА, РОК ИЗВРШЕЊА</w:t>
      </w:r>
    </w:p>
    <w:p w:rsidR="0058166A" w:rsidRPr="0058166A" w:rsidRDefault="0058166A" w:rsidP="00530DF6">
      <w:pPr>
        <w:widowControl w:val="0"/>
        <w:autoSpaceDE w:val="0"/>
        <w:autoSpaceDN w:val="0"/>
        <w:adjustRightInd w:val="0"/>
        <w:spacing w:before="60" w:after="60" w:line="240" w:lineRule="auto"/>
        <w:ind w:firstLine="360"/>
        <w:jc w:val="both"/>
        <w:rPr>
          <w:rFonts w:ascii="Arial Narrow" w:hAnsi="Arial Narrow"/>
        </w:rPr>
      </w:pPr>
      <w:r w:rsidRPr="0058166A">
        <w:rPr>
          <w:rFonts w:ascii="Arial Narrow" w:hAnsi="Arial Narrow"/>
        </w:rPr>
        <w:t>Предмет јавне набавке је набавка рачунарске опреме. Наручилац ће се приликом куповине руководити реалним потребама и процењеном вредношћу јавне набавке.</w:t>
      </w:r>
    </w:p>
    <w:p w:rsidR="0058166A" w:rsidRPr="0058166A" w:rsidRDefault="0058166A" w:rsidP="00530DF6">
      <w:pPr>
        <w:widowControl w:val="0"/>
        <w:autoSpaceDE w:val="0"/>
        <w:autoSpaceDN w:val="0"/>
        <w:adjustRightInd w:val="0"/>
        <w:spacing w:before="60" w:after="60" w:line="240" w:lineRule="auto"/>
        <w:ind w:firstLine="360"/>
        <w:jc w:val="both"/>
        <w:rPr>
          <w:rFonts w:ascii="Arial Narrow" w:hAnsi="Arial Narrow"/>
        </w:rPr>
      </w:pPr>
      <w:r w:rsidRPr="0058166A">
        <w:rPr>
          <w:rFonts w:ascii="Arial Narrow" w:hAnsi="Arial Narrow"/>
          <w:b/>
          <w:bCs/>
        </w:rPr>
        <w:t>Конфигурација и BRAND NAME</w:t>
      </w:r>
    </w:p>
    <w:p w:rsidR="00651B0C" w:rsidRPr="00651B0C" w:rsidRDefault="0058166A" w:rsidP="00530DF6">
      <w:pPr>
        <w:widowControl w:val="0"/>
        <w:autoSpaceDE w:val="0"/>
        <w:autoSpaceDN w:val="0"/>
        <w:adjustRightInd w:val="0"/>
        <w:spacing w:before="60" w:after="60" w:line="240" w:lineRule="auto"/>
        <w:ind w:firstLine="360"/>
        <w:jc w:val="both"/>
        <w:rPr>
          <w:rFonts w:ascii="Arial Narrow" w:hAnsi="Arial Narrow"/>
        </w:rPr>
      </w:pPr>
      <w:r w:rsidRPr="0058166A">
        <w:rPr>
          <w:rFonts w:ascii="Arial Narrow" w:hAnsi="Arial Narrow"/>
        </w:rPr>
        <w:t xml:space="preserve">Понуђач је дужан да у образац понуде наведе </w:t>
      </w:r>
      <w:r w:rsidRPr="0058166A">
        <w:rPr>
          <w:rFonts w:ascii="Arial Narrow" w:hAnsi="Arial Narrow"/>
          <w:b/>
          <w:bCs/>
        </w:rPr>
        <w:t>BRAND NAME</w:t>
      </w:r>
      <w:r w:rsidRPr="0058166A">
        <w:rPr>
          <w:rFonts w:ascii="Arial Narrow" w:hAnsi="Arial Narrow"/>
        </w:rPr>
        <w:t xml:space="preserve"> </w:t>
      </w:r>
      <w:r w:rsidRPr="0058166A">
        <w:rPr>
          <w:rFonts w:ascii="Arial Narrow" w:hAnsi="Arial Narrow"/>
          <w:b/>
          <w:bCs/>
        </w:rPr>
        <w:t>/</w:t>
      </w:r>
      <w:r w:rsidRPr="0058166A">
        <w:rPr>
          <w:rFonts w:ascii="Arial Narrow" w:hAnsi="Arial Narrow"/>
        </w:rPr>
        <w:t xml:space="preserve"> </w:t>
      </w:r>
      <w:r w:rsidRPr="0058166A">
        <w:rPr>
          <w:rFonts w:ascii="Arial Narrow" w:hAnsi="Arial Narrow"/>
          <w:b/>
          <w:bCs/>
        </w:rPr>
        <w:t>МОДЕЛ</w:t>
      </w:r>
      <w:r w:rsidRPr="0058166A">
        <w:rPr>
          <w:rFonts w:ascii="Arial Narrow" w:hAnsi="Arial Narrow"/>
        </w:rPr>
        <w:t xml:space="preserve"> који испуњава тражене захтеве из спецификације и да достави на свом меморандуму тачну</w:t>
      </w:r>
      <w:r w:rsidR="00651B0C">
        <w:rPr>
          <w:rFonts w:ascii="Arial Narrow" w:hAnsi="Arial Narrow"/>
        </w:rPr>
        <w:t xml:space="preserve"> </w:t>
      </w:r>
      <w:r w:rsidR="00651B0C" w:rsidRPr="00651B0C">
        <w:rPr>
          <w:rFonts w:ascii="Arial Narrow" w:hAnsi="Arial Narrow"/>
        </w:rPr>
        <w:t>интернет адресу са сајта где је наведена понуђена конфигурација (односно модел опреме из спецификације), у супротном понуда ће бити неприхватљива.</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rPr>
        <w:t>Уз понуду је неопходно доставити и техничку документацију за наведену опрему, која може бити и на енглеском језику.</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t>Место и рок испоруке</w:t>
      </w:r>
    </w:p>
    <w:p w:rsidR="00C5768B"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rPr>
        <w:t>Испорука добара вршиће се у просторије Управе за шуме, Нови Београд, Омладинских бригада 1.</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rPr>
        <w:t xml:space="preserve">Испорука свих добара из обрасца спецификације понуде извршиће се у понуђеном року, </w:t>
      </w:r>
      <w:r w:rsidRPr="00860860">
        <w:rPr>
          <w:rFonts w:ascii="Arial Narrow" w:hAnsi="Arial Narrow"/>
        </w:rPr>
        <w:t>у две фазе. Прва испорука опреме биће одмах након потписивања уговора у понуђеном року. Друга испорука ће бити извршена најкасније у року који не може бити дужи од 21 дан од дана потписивања уговора.</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lastRenderedPageBreak/>
        <w:t>Квалитет</w:t>
      </w:r>
    </w:p>
    <w:p w:rsidR="00651B0C" w:rsidRPr="00651B0C" w:rsidRDefault="00651B0C" w:rsidP="009E1AB5">
      <w:pPr>
        <w:widowControl w:val="0"/>
        <w:autoSpaceDE w:val="0"/>
        <w:autoSpaceDN w:val="0"/>
        <w:adjustRightInd w:val="0"/>
        <w:spacing w:before="60" w:after="60" w:line="240" w:lineRule="auto"/>
        <w:ind w:left="360"/>
        <w:jc w:val="both"/>
        <w:rPr>
          <w:rFonts w:ascii="Arial Narrow" w:hAnsi="Arial Narrow"/>
        </w:rPr>
      </w:pPr>
      <w:r w:rsidRPr="00651B0C">
        <w:rPr>
          <w:rFonts w:ascii="Arial Narrow" w:hAnsi="Arial Narrow"/>
        </w:rPr>
        <w:t>Понуђач je дужан да понуди добра која морају задовољавати техничке и функционалне карактеристике и важеће стандарде у складу са условима из спецификације конкурсне документације.</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t>Гаранција</w:t>
      </w:r>
    </w:p>
    <w:p w:rsidR="00651B0C" w:rsidRPr="00651B0C" w:rsidRDefault="00651B0C" w:rsidP="009E1AB5">
      <w:pPr>
        <w:widowControl w:val="0"/>
        <w:autoSpaceDE w:val="0"/>
        <w:autoSpaceDN w:val="0"/>
        <w:adjustRightInd w:val="0"/>
        <w:spacing w:before="60" w:after="60" w:line="240" w:lineRule="auto"/>
        <w:ind w:left="357"/>
        <w:jc w:val="both"/>
        <w:rPr>
          <w:rFonts w:ascii="Arial Narrow" w:hAnsi="Arial Narrow"/>
        </w:rPr>
      </w:pPr>
      <w:bookmarkStart w:id="4" w:name="_Hlk482695190"/>
      <w:r w:rsidRPr="00651B0C">
        <w:rPr>
          <w:rFonts w:ascii="Arial Narrow" w:hAnsi="Arial Narrow"/>
        </w:rPr>
        <w:t>Понуђач мора у гарантном року да обезбеди сервисирање, односно отклањање кварова на опреми. Сервис се реализује кроз овлашћене сервисе произвођача.</w:t>
      </w:r>
    </w:p>
    <w:p w:rsidR="00651B0C" w:rsidRPr="00651B0C" w:rsidRDefault="00651B0C" w:rsidP="009E1AB5">
      <w:pPr>
        <w:widowControl w:val="0"/>
        <w:autoSpaceDE w:val="0"/>
        <w:autoSpaceDN w:val="0"/>
        <w:adjustRightInd w:val="0"/>
        <w:spacing w:before="60" w:after="60" w:line="240" w:lineRule="auto"/>
        <w:ind w:left="357"/>
        <w:jc w:val="both"/>
        <w:rPr>
          <w:rFonts w:ascii="Arial Narrow" w:hAnsi="Arial Narrow"/>
        </w:rPr>
      </w:pPr>
      <w:r w:rsidRPr="00651B0C">
        <w:rPr>
          <w:rFonts w:ascii="Arial Narrow" w:hAnsi="Arial Narrow"/>
        </w:rPr>
        <w:t xml:space="preserve">Потребно да понуђач достави потврду произвођача опреме о праву продаје на територији Србије за предметну набавку. </w:t>
      </w:r>
    </w:p>
    <w:p w:rsidR="00651B0C" w:rsidRPr="00651B0C" w:rsidRDefault="00651B0C" w:rsidP="00530DF6">
      <w:pPr>
        <w:widowControl w:val="0"/>
        <w:autoSpaceDE w:val="0"/>
        <w:autoSpaceDN w:val="0"/>
        <w:adjustRightInd w:val="0"/>
        <w:spacing w:before="60" w:after="60" w:line="240" w:lineRule="auto"/>
        <w:ind w:firstLine="357"/>
        <w:jc w:val="both"/>
        <w:rPr>
          <w:rFonts w:ascii="Arial Narrow" w:hAnsi="Arial Narrow"/>
        </w:rPr>
      </w:pPr>
      <w:bookmarkStart w:id="5" w:name="_Hlk482694581"/>
      <w:r w:rsidRPr="00651B0C">
        <w:rPr>
          <w:rFonts w:ascii="Arial Narrow" w:hAnsi="Arial Narrow"/>
        </w:rPr>
        <w:t xml:space="preserve">Понуђени десктоп рачунар мора да има гаранцију минимум </w:t>
      </w:r>
      <w:r w:rsidR="008A6B1C">
        <w:rPr>
          <w:rFonts w:ascii="Arial Narrow" w:hAnsi="Arial Narrow"/>
        </w:rPr>
        <w:t>3</w:t>
      </w:r>
      <w:r w:rsidRPr="00651B0C">
        <w:rPr>
          <w:rFonts w:ascii="Arial Narrow" w:hAnsi="Arial Narrow"/>
        </w:rPr>
        <w:t xml:space="preserve"> (</w:t>
      </w:r>
      <w:r w:rsidR="009E1AB5">
        <w:rPr>
          <w:rFonts w:ascii="Arial Narrow" w:hAnsi="Arial Narrow"/>
          <w:lang w:val="sr-Cyrl-RS"/>
        </w:rPr>
        <w:t>три</w:t>
      </w:r>
      <w:r w:rsidRPr="00651B0C">
        <w:rPr>
          <w:rFonts w:ascii="Arial Narrow" w:hAnsi="Arial Narrow"/>
        </w:rPr>
        <w:t>) године.</w:t>
      </w:r>
    </w:p>
    <w:p w:rsidR="00651B0C" w:rsidRPr="00651B0C" w:rsidRDefault="00651B0C" w:rsidP="00530DF6">
      <w:pPr>
        <w:widowControl w:val="0"/>
        <w:autoSpaceDE w:val="0"/>
        <w:autoSpaceDN w:val="0"/>
        <w:adjustRightInd w:val="0"/>
        <w:spacing w:before="60" w:after="60" w:line="240" w:lineRule="auto"/>
        <w:ind w:firstLine="357"/>
        <w:jc w:val="both"/>
        <w:rPr>
          <w:rFonts w:ascii="Arial Narrow" w:hAnsi="Arial Narrow"/>
        </w:rPr>
      </w:pPr>
      <w:r w:rsidRPr="00651B0C">
        <w:rPr>
          <w:rFonts w:ascii="Arial Narrow" w:hAnsi="Arial Narrow"/>
        </w:rPr>
        <w:t>Понуђен</w:t>
      </w:r>
      <w:r w:rsidR="009E1AB5">
        <w:rPr>
          <w:rFonts w:ascii="Arial Narrow" w:hAnsi="Arial Narrow"/>
          <w:lang w:val="sr-Cyrl-RS"/>
        </w:rPr>
        <w:t>и</w:t>
      </w:r>
      <w:r w:rsidRPr="00651B0C">
        <w:rPr>
          <w:rFonts w:ascii="Arial Narrow" w:hAnsi="Arial Narrow"/>
        </w:rPr>
        <w:t xml:space="preserve"> мултифункционал</w:t>
      </w:r>
      <w:r w:rsidR="009E1AB5">
        <w:rPr>
          <w:rFonts w:ascii="Arial Narrow" w:hAnsi="Arial Narrow"/>
          <w:lang w:val="sr-Cyrl-RS"/>
        </w:rPr>
        <w:t>а</w:t>
      </w:r>
      <w:r w:rsidRPr="00651B0C">
        <w:rPr>
          <w:rFonts w:ascii="Arial Narrow" w:hAnsi="Arial Narrow"/>
        </w:rPr>
        <w:t xml:space="preserve">н уређај мора да има гаранцију минимум </w:t>
      </w:r>
      <w:r w:rsidR="009E1AB5">
        <w:rPr>
          <w:rFonts w:ascii="Arial Narrow" w:hAnsi="Arial Narrow"/>
        </w:rPr>
        <w:t>3</w:t>
      </w:r>
      <w:r w:rsidRPr="00651B0C">
        <w:rPr>
          <w:rFonts w:ascii="Arial Narrow" w:hAnsi="Arial Narrow"/>
        </w:rPr>
        <w:t xml:space="preserve"> (</w:t>
      </w:r>
      <w:r w:rsidR="009E1AB5">
        <w:rPr>
          <w:rFonts w:ascii="Arial Narrow" w:hAnsi="Arial Narrow"/>
          <w:lang w:val="sr-Cyrl-RS"/>
        </w:rPr>
        <w:t>три</w:t>
      </w:r>
      <w:r w:rsidRPr="00651B0C">
        <w:rPr>
          <w:rFonts w:ascii="Arial Narrow" w:hAnsi="Arial Narrow"/>
        </w:rPr>
        <w:t>) године.</w:t>
      </w:r>
    </w:p>
    <w:p w:rsidR="00651B0C" w:rsidRDefault="00651B0C" w:rsidP="00530DF6">
      <w:pPr>
        <w:widowControl w:val="0"/>
        <w:autoSpaceDE w:val="0"/>
        <w:autoSpaceDN w:val="0"/>
        <w:adjustRightInd w:val="0"/>
        <w:spacing w:before="60" w:after="60" w:line="240" w:lineRule="auto"/>
        <w:ind w:firstLine="357"/>
        <w:jc w:val="both"/>
        <w:rPr>
          <w:rFonts w:ascii="Arial Narrow" w:hAnsi="Arial Narrow"/>
        </w:rPr>
      </w:pPr>
      <w:r w:rsidRPr="00651B0C">
        <w:rPr>
          <w:rFonts w:ascii="Arial Narrow" w:hAnsi="Arial Narrow"/>
        </w:rPr>
        <w:t xml:space="preserve">Понуђени преносни рачунари, морају да имају гаранцију минимум </w:t>
      </w:r>
      <w:r w:rsidR="009E1AB5">
        <w:rPr>
          <w:rFonts w:ascii="Arial Narrow" w:hAnsi="Arial Narrow"/>
          <w:lang w:val="sr-Cyrl-RS"/>
        </w:rPr>
        <w:t>2</w:t>
      </w:r>
      <w:r w:rsidRPr="00651B0C">
        <w:rPr>
          <w:rFonts w:ascii="Arial Narrow" w:hAnsi="Arial Narrow"/>
        </w:rPr>
        <w:t xml:space="preserve"> (</w:t>
      </w:r>
      <w:r w:rsidR="009E1AB5">
        <w:rPr>
          <w:rFonts w:ascii="Arial Narrow" w:hAnsi="Arial Narrow"/>
          <w:lang w:val="sr-Cyrl-RS"/>
        </w:rPr>
        <w:t>две</w:t>
      </w:r>
      <w:r w:rsidRPr="00651B0C">
        <w:rPr>
          <w:rFonts w:ascii="Arial Narrow" w:hAnsi="Arial Narrow"/>
        </w:rPr>
        <w:t>) године.</w:t>
      </w:r>
    </w:p>
    <w:p w:rsidR="009E1AB5" w:rsidRDefault="009E1AB5" w:rsidP="009E1AB5">
      <w:pPr>
        <w:widowControl w:val="0"/>
        <w:autoSpaceDE w:val="0"/>
        <w:autoSpaceDN w:val="0"/>
        <w:adjustRightInd w:val="0"/>
        <w:spacing w:before="60" w:after="60" w:line="240" w:lineRule="auto"/>
        <w:ind w:firstLine="357"/>
        <w:jc w:val="both"/>
        <w:rPr>
          <w:rFonts w:ascii="Arial Narrow" w:hAnsi="Arial Narrow"/>
        </w:rPr>
      </w:pPr>
      <w:r>
        <w:rPr>
          <w:rFonts w:ascii="Arial Narrow" w:hAnsi="Arial Narrow"/>
        </w:rPr>
        <w:t>Понуђени USB</w:t>
      </w:r>
      <w:r>
        <w:rPr>
          <w:rFonts w:ascii="Arial Narrow" w:hAnsi="Arial Narrow"/>
          <w:lang w:val="sr-Cyrl-RS"/>
        </w:rPr>
        <w:t xml:space="preserve"> уређаји</w:t>
      </w:r>
      <w:r w:rsidRPr="00651B0C">
        <w:rPr>
          <w:rFonts w:ascii="Arial Narrow" w:hAnsi="Arial Narrow"/>
        </w:rPr>
        <w:t xml:space="preserve">, морају да имају гаранцију минимум </w:t>
      </w:r>
      <w:r>
        <w:rPr>
          <w:rFonts w:ascii="Arial Narrow" w:hAnsi="Arial Narrow"/>
          <w:lang w:val="sr-Cyrl-RS"/>
        </w:rPr>
        <w:t>5</w:t>
      </w:r>
      <w:r w:rsidRPr="00651B0C">
        <w:rPr>
          <w:rFonts w:ascii="Arial Narrow" w:hAnsi="Arial Narrow"/>
        </w:rPr>
        <w:t xml:space="preserve"> (</w:t>
      </w:r>
      <w:r>
        <w:rPr>
          <w:rFonts w:ascii="Arial Narrow" w:hAnsi="Arial Narrow"/>
          <w:lang w:val="sr-Cyrl-RS"/>
        </w:rPr>
        <w:t>пет</w:t>
      </w:r>
      <w:r w:rsidRPr="00651B0C">
        <w:rPr>
          <w:rFonts w:ascii="Arial Narrow" w:hAnsi="Arial Narrow"/>
        </w:rPr>
        <w:t>) годин</w:t>
      </w:r>
      <w:r>
        <w:rPr>
          <w:rFonts w:ascii="Arial Narrow" w:hAnsi="Arial Narrow"/>
          <w:lang w:val="sr-Cyrl-RS"/>
        </w:rPr>
        <w:t>а</w:t>
      </w:r>
      <w:r w:rsidRPr="00651B0C">
        <w:rPr>
          <w:rFonts w:ascii="Arial Narrow" w:hAnsi="Arial Narrow"/>
        </w:rPr>
        <w:t>.</w:t>
      </w:r>
    </w:p>
    <w:p w:rsidR="009E1AB5" w:rsidRDefault="009E1AB5" w:rsidP="009E1AB5">
      <w:pPr>
        <w:widowControl w:val="0"/>
        <w:autoSpaceDE w:val="0"/>
        <w:autoSpaceDN w:val="0"/>
        <w:adjustRightInd w:val="0"/>
        <w:spacing w:before="60" w:after="60" w:line="240" w:lineRule="auto"/>
        <w:ind w:firstLine="357"/>
        <w:jc w:val="both"/>
        <w:rPr>
          <w:rFonts w:ascii="Arial Narrow" w:hAnsi="Arial Narrow"/>
        </w:rPr>
      </w:pPr>
      <w:r w:rsidRPr="00651B0C">
        <w:rPr>
          <w:rFonts w:ascii="Arial Narrow" w:hAnsi="Arial Narrow"/>
        </w:rPr>
        <w:t>Понуђен</w:t>
      </w:r>
      <w:r>
        <w:rPr>
          <w:rFonts w:ascii="Arial Narrow" w:hAnsi="Arial Narrow"/>
          <w:lang w:val="sr-Cyrl-RS"/>
        </w:rPr>
        <w:t>е</w:t>
      </w:r>
      <w:r w:rsidRPr="00651B0C">
        <w:rPr>
          <w:rFonts w:ascii="Arial Narrow" w:hAnsi="Arial Narrow"/>
        </w:rPr>
        <w:t xml:space="preserve"> </w:t>
      </w:r>
      <w:r>
        <w:rPr>
          <w:rFonts w:ascii="Arial Narrow" w:hAnsi="Arial Narrow"/>
          <w:lang w:val="sr-Cyrl-RS"/>
        </w:rPr>
        <w:t>слушалице</w:t>
      </w:r>
      <w:r w:rsidRPr="00651B0C">
        <w:rPr>
          <w:rFonts w:ascii="Arial Narrow" w:hAnsi="Arial Narrow"/>
        </w:rPr>
        <w:t xml:space="preserve">, морају да имају гаранцију минимум </w:t>
      </w:r>
      <w:r>
        <w:rPr>
          <w:rFonts w:ascii="Arial Narrow" w:hAnsi="Arial Narrow"/>
          <w:lang w:val="sr-Cyrl-RS"/>
        </w:rPr>
        <w:t>2</w:t>
      </w:r>
      <w:r w:rsidRPr="00651B0C">
        <w:rPr>
          <w:rFonts w:ascii="Arial Narrow" w:hAnsi="Arial Narrow"/>
        </w:rPr>
        <w:t xml:space="preserve"> (</w:t>
      </w:r>
      <w:r>
        <w:rPr>
          <w:rFonts w:ascii="Arial Narrow" w:hAnsi="Arial Narrow"/>
          <w:lang w:val="sr-Cyrl-RS"/>
        </w:rPr>
        <w:t>две</w:t>
      </w:r>
      <w:r w:rsidRPr="00651B0C">
        <w:rPr>
          <w:rFonts w:ascii="Arial Narrow" w:hAnsi="Arial Narrow"/>
        </w:rPr>
        <w:t>) године.</w:t>
      </w:r>
    </w:p>
    <w:p w:rsidR="009E1AB5" w:rsidRDefault="009E1AB5" w:rsidP="009E1AB5">
      <w:pPr>
        <w:widowControl w:val="0"/>
        <w:autoSpaceDE w:val="0"/>
        <w:autoSpaceDN w:val="0"/>
        <w:adjustRightInd w:val="0"/>
        <w:spacing w:before="60" w:after="60" w:line="240" w:lineRule="auto"/>
        <w:ind w:left="357"/>
        <w:jc w:val="both"/>
        <w:rPr>
          <w:rFonts w:ascii="Arial Narrow" w:hAnsi="Arial Narrow"/>
        </w:rPr>
      </w:pPr>
      <w:r w:rsidRPr="00651B0C">
        <w:rPr>
          <w:rFonts w:ascii="Arial Narrow" w:hAnsi="Arial Narrow"/>
        </w:rPr>
        <w:t xml:space="preserve">Понуђени </w:t>
      </w:r>
      <w:r>
        <w:rPr>
          <w:rFonts w:ascii="Arial Narrow" w:hAnsi="Arial Narrow"/>
        </w:rPr>
        <w:t>у</w:t>
      </w:r>
      <w:r w:rsidRPr="009E1AB5">
        <w:rPr>
          <w:rFonts w:ascii="Arial Narrow" w:hAnsi="Arial Narrow"/>
        </w:rPr>
        <w:t>ређаји за непрекидно напајање електричном енергијом</w:t>
      </w:r>
      <w:r w:rsidRPr="00651B0C">
        <w:rPr>
          <w:rFonts w:ascii="Arial Narrow" w:hAnsi="Arial Narrow"/>
        </w:rPr>
        <w:t xml:space="preserve">, морају да имају гаранцију минимум </w:t>
      </w:r>
      <w:r>
        <w:rPr>
          <w:rFonts w:ascii="Arial Narrow" w:hAnsi="Arial Narrow"/>
          <w:lang w:val="sr-Cyrl-RS"/>
        </w:rPr>
        <w:t>3</w:t>
      </w:r>
      <w:r w:rsidRPr="00651B0C">
        <w:rPr>
          <w:rFonts w:ascii="Arial Narrow" w:hAnsi="Arial Narrow"/>
        </w:rPr>
        <w:t xml:space="preserve"> (</w:t>
      </w:r>
      <w:r>
        <w:rPr>
          <w:rFonts w:ascii="Arial Narrow" w:hAnsi="Arial Narrow"/>
          <w:lang w:val="sr-Cyrl-RS"/>
        </w:rPr>
        <w:t>три</w:t>
      </w:r>
      <w:r w:rsidRPr="00651B0C">
        <w:rPr>
          <w:rFonts w:ascii="Arial Narrow" w:hAnsi="Arial Narrow"/>
        </w:rPr>
        <w:t>) године</w:t>
      </w:r>
      <w:r>
        <w:rPr>
          <w:rFonts w:ascii="Arial Narrow" w:hAnsi="Arial Narrow"/>
          <w:lang w:val="sr-Cyrl-RS"/>
        </w:rPr>
        <w:t xml:space="preserve"> на уређај и мин. 12 месеци на батерију</w:t>
      </w:r>
      <w:r w:rsidRPr="00651B0C">
        <w:rPr>
          <w:rFonts w:ascii="Arial Narrow" w:hAnsi="Arial Narrow"/>
        </w:rPr>
        <w:t>.</w:t>
      </w:r>
    </w:p>
    <w:bookmarkEnd w:id="4"/>
    <w:bookmarkEnd w:id="5"/>
    <w:p w:rsidR="009E1AB5" w:rsidRPr="00651B0C" w:rsidRDefault="009E1AB5" w:rsidP="00530DF6">
      <w:pPr>
        <w:widowControl w:val="0"/>
        <w:autoSpaceDE w:val="0"/>
        <w:autoSpaceDN w:val="0"/>
        <w:adjustRightInd w:val="0"/>
        <w:spacing w:before="60" w:after="60" w:line="240" w:lineRule="auto"/>
        <w:ind w:firstLine="357"/>
        <w:jc w:val="both"/>
        <w:rPr>
          <w:rFonts w:ascii="Arial Narrow" w:hAnsi="Arial Narrow"/>
        </w:rPr>
      </w:pP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t>Начин спровођења контроле и обезбеђивања гаранције квалитета</w:t>
      </w:r>
    </w:p>
    <w:p w:rsidR="009A0DDD"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rPr>
        <w:t>Наручилац и понуђач ће констатовати преузимање добара. У случају утврђених недостатака у квалитету и квантитету испоручених добара, понуђач мора исте отклонити, најкасније у року од 3 дана од дана утврђивања недостатка.</w:t>
      </w:r>
    </w:p>
    <w:p w:rsidR="00D801BE" w:rsidRDefault="00D801BE" w:rsidP="001433A9">
      <w:pPr>
        <w:widowControl w:val="0"/>
        <w:autoSpaceDE w:val="0"/>
        <w:autoSpaceDN w:val="0"/>
        <w:adjustRightInd w:val="0"/>
        <w:spacing w:before="60" w:after="60" w:line="200" w:lineRule="exact"/>
        <w:jc w:val="center"/>
        <w:rPr>
          <w:rFonts w:ascii="Arial Narrow" w:hAnsi="Arial Narrow"/>
          <w:b/>
          <w:bCs/>
        </w:rPr>
      </w:pPr>
    </w:p>
    <w:p w:rsidR="00651B0C" w:rsidRDefault="001433A9" w:rsidP="001433A9">
      <w:pPr>
        <w:widowControl w:val="0"/>
        <w:autoSpaceDE w:val="0"/>
        <w:autoSpaceDN w:val="0"/>
        <w:adjustRightInd w:val="0"/>
        <w:spacing w:before="60" w:after="60" w:line="200" w:lineRule="exact"/>
        <w:jc w:val="center"/>
        <w:rPr>
          <w:rFonts w:ascii="Arial Narrow" w:hAnsi="Arial Narrow"/>
          <w:b/>
          <w:bCs/>
        </w:rPr>
      </w:pPr>
      <w:r w:rsidRPr="001433A9">
        <w:rPr>
          <w:rFonts w:ascii="Arial Narrow" w:hAnsi="Arial Narrow"/>
          <w:b/>
          <w:bCs/>
        </w:rPr>
        <w:t>СПЕЦИФИКАЦИЈА</w:t>
      </w:r>
    </w:p>
    <w:tbl>
      <w:tblPr>
        <w:tblW w:w="8358" w:type="dxa"/>
        <w:jc w:val="center"/>
        <w:tblLook w:val="04A0" w:firstRow="1" w:lastRow="0" w:firstColumn="1" w:lastColumn="0" w:noHBand="0" w:noVBand="1"/>
      </w:tblPr>
      <w:tblGrid>
        <w:gridCol w:w="2694"/>
        <w:gridCol w:w="221"/>
        <w:gridCol w:w="204"/>
        <w:gridCol w:w="352"/>
        <w:gridCol w:w="4887"/>
      </w:tblGrid>
      <w:tr w:rsidR="00E00F0D" w:rsidRPr="00E00F0D" w:rsidTr="00044923">
        <w:trPr>
          <w:trHeight w:val="288"/>
          <w:jc w:val="center"/>
        </w:trPr>
        <w:tc>
          <w:tcPr>
            <w:tcW w:w="8358" w:type="dxa"/>
            <w:gridSpan w:val="5"/>
            <w:tcBorders>
              <w:top w:val="nil"/>
              <w:left w:val="nil"/>
              <w:bottom w:val="nil"/>
              <w:right w:val="nil"/>
            </w:tcBorders>
            <w:shd w:val="clear" w:color="auto" w:fill="auto"/>
            <w:noWrap/>
            <w:vAlign w:val="bottom"/>
            <w:hideMark/>
          </w:tcPr>
          <w:p w:rsidR="00D801BE" w:rsidRDefault="00D801BE" w:rsidP="00952B8A">
            <w:pPr>
              <w:rPr>
                <w:rFonts w:ascii="Arial Narrow" w:hAnsi="Arial Narrow"/>
                <w:b/>
                <w:bCs/>
                <w:color w:val="000000"/>
              </w:rPr>
            </w:pPr>
          </w:p>
          <w:p w:rsidR="00E00F0D" w:rsidRPr="00E00F0D" w:rsidRDefault="00E00F0D" w:rsidP="00952B8A">
            <w:pPr>
              <w:rPr>
                <w:rFonts w:ascii="Arial Narrow" w:hAnsi="Arial Narrow"/>
                <w:color w:val="000000"/>
              </w:rPr>
            </w:pPr>
            <w:r w:rsidRPr="00E00F0D">
              <w:rPr>
                <w:rFonts w:ascii="Arial Narrow" w:hAnsi="Arial Narrow"/>
                <w:b/>
                <w:bCs/>
                <w:color w:val="000000"/>
              </w:rPr>
              <w:t xml:space="preserve">1. </w:t>
            </w:r>
            <w:r w:rsidRPr="00E00F0D">
              <w:rPr>
                <w:rFonts w:ascii="Arial Narrow" w:hAnsi="Arial Narrow"/>
                <w:b/>
                <w:bCs/>
              </w:rPr>
              <w:t xml:space="preserve">Десктоп рачунари </w:t>
            </w:r>
            <w:r w:rsidRPr="00E00F0D">
              <w:rPr>
                <w:rFonts w:ascii="Arial Narrow" w:hAnsi="Arial Narrow"/>
                <w:color w:val="000000"/>
              </w:rPr>
              <w:t>(ОРН- 30213300- стони рачунари)</w:t>
            </w:r>
          </w:p>
        </w:tc>
      </w:tr>
      <w:tr w:rsidR="00E00F0D" w:rsidRPr="00E00F0D" w:rsidTr="00044923">
        <w:trPr>
          <w:trHeight w:hRule="exact" w:val="284"/>
          <w:jc w:val="center"/>
        </w:trPr>
        <w:tc>
          <w:tcPr>
            <w:tcW w:w="2694" w:type="dxa"/>
            <w:tcBorders>
              <w:top w:val="single" w:sz="4" w:space="0" w:color="auto"/>
              <w:left w:val="single" w:sz="4" w:space="0" w:color="auto"/>
              <w:bottom w:val="single" w:sz="12" w:space="0" w:color="auto"/>
              <w:right w:val="single" w:sz="4" w:space="0" w:color="auto"/>
            </w:tcBorders>
            <w:shd w:val="clear" w:color="auto" w:fill="auto"/>
            <w:hideMark/>
          </w:tcPr>
          <w:p w:rsidR="00E00F0D" w:rsidRPr="00E00F0D" w:rsidRDefault="00E00F0D" w:rsidP="00952B8A">
            <w:pPr>
              <w:jc w:val="center"/>
              <w:rPr>
                <w:rFonts w:ascii="Arial Narrow" w:hAnsi="Arial Narrow"/>
                <w:b/>
                <w:bCs/>
                <w:color w:val="000000"/>
              </w:rPr>
            </w:pPr>
            <w:r w:rsidRPr="00E00F0D">
              <w:rPr>
                <w:rFonts w:ascii="Arial Narrow" w:hAnsi="Arial Narrow"/>
                <w:b/>
                <w:bCs/>
                <w:color w:val="000000"/>
              </w:rPr>
              <w:t>Компонента</w:t>
            </w:r>
          </w:p>
        </w:tc>
        <w:tc>
          <w:tcPr>
            <w:tcW w:w="5664" w:type="dxa"/>
            <w:gridSpan w:val="4"/>
            <w:tcBorders>
              <w:top w:val="single" w:sz="4" w:space="0" w:color="auto"/>
              <w:left w:val="nil"/>
              <w:bottom w:val="single" w:sz="12" w:space="0" w:color="auto"/>
              <w:right w:val="single" w:sz="4" w:space="0" w:color="auto"/>
            </w:tcBorders>
            <w:shd w:val="clear" w:color="auto" w:fill="auto"/>
            <w:hideMark/>
          </w:tcPr>
          <w:p w:rsidR="00E00F0D" w:rsidRPr="00E00F0D" w:rsidRDefault="00E00F0D" w:rsidP="00952B8A">
            <w:pPr>
              <w:jc w:val="center"/>
              <w:rPr>
                <w:rFonts w:ascii="Arial Narrow" w:hAnsi="Arial Narrow"/>
                <w:b/>
                <w:bCs/>
                <w:color w:val="000000"/>
              </w:rPr>
            </w:pPr>
            <w:r w:rsidRPr="00E00F0D">
              <w:rPr>
                <w:rFonts w:ascii="Arial Narrow" w:hAnsi="Arial Narrow"/>
                <w:b/>
                <w:bCs/>
                <w:color w:val="000000"/>
              </w:rPr>
              <w:t>Опис компоненте</w:t>
            </w:r>
          </w:p>
        </w:tc>
      </w:tr>
      <w:tr w:rsidR="005C17EF"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5C17EF" w:rsidRPr="000C7978" w:rsidRDefault="005C17EF" w:rsidP="005C17EF">
            <w:r w:rsidRPr="000C7978">
              <w:t>Процесор</w:t>
            </w:r>
          </w:p>
        </w:tc>
        <w:tc>
          <w:tcPr>
            <w:tcW w:w="5664" w:type="dxa"/>
            <w:gridSpan w:val="4"/>
            <w:tcBorders>
              <w:top w:val="nil"/>
              <w:left w:val="nil"/>
              <w:bottom w:val="single" w:sz="4" w:space="0" w:color="auto"/>
              <w:right w:val="single" w:sz="4" w:space="0" w:color="auto"/>
            </w:tcBorders>
            <w:shd w:val="clear" w:color="auto" w:fill="auto"/>
            <w:hideMark/>
          </w:tcPr>
          <w:p w:rsidR="005C17EF" w:rsidRPr="000C7978" w:rsidRDefault="005C17EF" w:rsidP="005C17EF">
            <w:r w:rsidRPr="000C7978">
              <w:t>Intel i7-7700, основна фреквенција 3.6GHz, 4C/8T, 8MB Cache, 14nm или еквивалент</w:t>
            </w:r>
          </w:p>
        </w:tc>
      </w:tr>
      <w:tr w:rsidR="005C17EF"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5C17EF" w:rsidRPr="000C7978" w:rsidRDefault="005C17EF" w:rsidP="005C17EF">
            <w:r w:rsidRPr="000C7978">
              <w:t xml:space="preserve">Чипсет </w:t>
            </w:r>
          </w:p>
        </w:tc>
        <w:tc>
          <w:tcPr>
            <w:tcW w:w="5664" w:type="dxa"/>
            <w:gridSpan w:val="4"/>
            <w:tcBorders>
              <w:top w:val="nil"/>
              <w:left w:val="nil"/>
              <w:bottom w:val="single" w:sz="4" w:space="0" w:color="auto"/>
              <w:right w:val="single" w:sz="4" w:space="0" w:color="auto"/>
            </w:tcBorders>
            <w:shd w:val="clear" w:color="auto" w:fill="auto"/>
            <w:hideMark/>
          </w:tcPr>
          <w:p w:rsidR="005C17EF" w:rsidRPr="000C7978" w:rsidRDefault="005C17EF" w:rsidP="005C17EF">
            <w:r w:rsidRPr="000C7978">
              <w:t>H110 или еквивалент</w:t>
            </w:r>
          </w:p>
        </w:tc>
      </w:tr>
      <w:tr w:rsidR="005C17EF"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5C17EF" w:rsidRPr="000C7978" w:rsidRDefault="005C17EF" w:rsidP="005C17EF">
            <w:r w:rsidRPr="000C7978">
              <w:t xml:space="preserve">Меморија </w:t>
            </w:r>
          </w:p>
        </w:tc>
        <w:tc>
          <w:tcPr>
            <w:tcW w:w="5664" w:type="dxa"/>
            <w:gridSpan w:val="4"/>
            <w:tcBorders>
              <w:top w:val="nil"/>
              <w:left w:val="nil"/>
              <w:bottom w:val="single" w:sz="4" w:space="0" w:color="auto"/>
              <w:right w:val="single" w:sz="4" w:space="0" w:color="auto"/>
            </w:tcBorders>
            <w:shd w:val="clear" w:color="auto" w:fill="auto"/>
            <w:hideMark/>
          </w:tcPr>
          <w:p w:rsidR="005C17EF" w:rsidRPr="000C7978" w:rsidRDefault="005C17EF" w:rsidP="005C17EF">
            <w:r w:rsidRPr="000C7978">
              <w:t>мин. 8GB DDR4 2400MHz</w:t>
            </w:r>
          </w:p>
        </w:tc>
      </w:tr>
      <w:tr w:rsidR="005C17EF"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5C17EF" w:rsidRPr="000C7978" w:rsidRDefault="005C17EF" w:rsidP="005C17EF">
            <w:r w:rsidRPr="000C7978">
              <w:t>Хард диск</w:t>
            </w:r>
          </w:p>
        </w:tc>
        <w:tc>
          <w:tcPr>
            <w:tcW w:w="5664" w:type="dxa"/>
            <w:gridSpan w:val="4"/>
            <w:tcBorders>
              <w:top w:val="nil"/>
              <w:left w:val="nil"/>
              <w:bottom w:val="single" w:sz="4" w:space="0" w:color="auto"/>
              <w:right w:val="single" w:sz="4" w:space="0" w:color="auto"/>
            </w:tcBorders>
            <w:shd w:val="clear" w:color="auto" w:fill="auto"/>
            <w:hideMark/>
          </w:tcPr>
          <w:p w:rsidR="005C17EF" w:rsidRPr="000C7978" w:rsidRDefault="005C17EF" w:rsidP="005C17EF">
            <w:r w:rsidRPr="000C7978">
              <w:t>мин. 1 TB SATA III 7.2krpm</w:t>
            </w:r>
          </w:p>
        </w:tc>
      </w:tr>
      <w:tr w:rsidR="005C17EF"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5C17EF" w:rsidRPr="000C7978" w:rsidRDefault="005C17EF" w:rsidP="005C17EF">
            <w:r w:rsidRPr="000C7978">
              <w:t>Графичка карта</w:t>
            </w:r>
          </w:p>
        </w:tc>
        <w:tc>
          <w:tcPr>
            <w:tcW w:w="5664" w:type="dxa"/>
            <w:gridSpan w:val="4"/>
            <w:tcBorders>
              <w:top w:val="nil"/>
              <w:left w:val="nil"/>
              <w:bottom w:val="single" w:sz="4" w:space="0" w:color="auto"/>
              <w:right w:val="single" w:sz="4" w:space="0" w:color="auto"/>
            </w:tcBorders>
            <w:shd w:val="clear" w:color="auto" w:fill="auto"/>
            <w:hideMark/>
          </w:tcPr>
          <w:p w:rsidR="005C17EF" w:rsidRPr="000C7978" w:rsidRDefault="005C17EF" w:rsidP="005C17EF">
            <w:r w:rsidRPr="000C7978">
              <w:t>Интегрисана на плочи или на процесору</w:t>
            </w:r>
          </w:p>
        </w:tc>
      </w:tr>
      <w:tr w:rsidR="005C17EF"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5C17EF" w:rsidRPr="000C7978" w:rsidRDefault="005C17EF" w:rsidP="005C17EF">
            <w:r w:rsidRPr="000C7978">
              <w:t>Kућиште</w:t>
            </w:r>
          </w:p>
        </w:tc>
        <w:tc>
          <w:tcPr>
            <w:tcW w:w="5664" w:type="dxa"/>
            <w:gridSpan w:val="4"/>
            <w:tcBorders>
              <w:top w:val="nil"/>
              <w:left w:val="nil"/>
              <w:bottom w:val="single" w:sz="4" w:space="0" w:color="auto"/>
              <w:right w:val="single" w:sz="4" w:space="0" w:color="auto"/>
            </w:tcBorders>
            <w:shd w:val="clear" w:color="auto" w:fill="auto"/>
            <w:hideMark/>
          </w:tcPr>
          <w:p w:rsidR="005C17EF" w:rsidRPr="000C7978" w:rsidRDefault="005C17EF" w:rsidP="005C17EF">
            <w:r w:rsidRPr="000C7978">
              <w:t>Миди тоwер</w:t>
            </w:r>
          </w:p>
        </w:tc>
      </w:tr>
      <w:tr w:rsidR="005C17EF"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5C17EF" w:rsidRPr="000C7978" w:rsidRDefault="005C17EF" w:rsidP="005C17EF">
            <w:r w:rsidRPr="000C7978">
              <w:t xml:space="preserve">Напајање </w:t>
            </w:r>
          </w:p>
        </w:tc>
        <w:tc>
          <w:tcPr>
            <w:tcW w:w="5664" w:type="dxa"/>
            <w:gridSpan w:val="4"/>
            <w:tcBorders>
              <w:top w:val="nil"/>
              <w:left w:val="nil"/>
              <w:bottom w:val="single" w:sz="4" w:space="0" w:color="auto"/>
              <w:right w:val="single" w:sz="4" w:space="0" w:color="auto"/>
            </w:tcBorders>
            <w:shd w:val="clear" w:color="auto" w:fill="auto"/>
            <w:hideMark/>
          </w:tcPr>
          <w:p w:rsidR="005C17EF" w:rsidRPr="000C7978" w:rsidRDefault="005C17EF" w:rsidP="005C17EF">
            <w:r w:rsidRPr="000C7978">
              <w:t>мин. 240W</w:t>
            </w:r>
          </w:p>
        </w:tc>
      </w:tr>
      <w:tr w:rsidR="005C17EF"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5C17EF" w:rsidRPr="000C7978" w:rsidRDefault="005C17EF" w:rsidP="005C17EF">
            <w:r w:rsidRPr="000C7978">
              <w:t>Оптички уређај</w:t>
            </w:r>
          </w:p>
        </w:tc>
        <w:tc>
          <w:tcPr>
            <w:tcW w:w="5664" w:type="dxa"/>
            <w:gridSpan w:val="4"/>
            <w:tcBorders>
              <w:top w:val="nil"/>
              <w:left w:val="nil"/>
              <w:bottom w:val="single" w:sz="4" w:space="0" w:color="auto"/>
              <w:right w:val="single" w:sz="4" w:space="0" w:color="auto"/>
            </w:tcBorders>
            <w:shd w:val="clear" w:color="auto" w:fill="auto"/>
            <w:hideMark/>
          </w:tcPr>
          <w:p w:rsidR="005C17EF" w:rsidRPr="000C7978" w:rsidRDefault="005C17EF" w:rsidP="005C17EF">
            <w:r w:rsidRPr="000C7978">
              <w:t>DVD+-RW</w:t>
            </w:r>
          </w:p>
        </w:tc>
      </w:tr>
      <w:tr w:rsidR="005C17EF"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5C17EF" w:rsidRPr="000C7978" w:rsidRDefault="005C17EF" w:rsidP="005C17EF">
            <w:r w:rsidRPr="000C7978">
              <w:t>Читач картица</w:t>
            </w:r>
          </w:p>
        </w:tc>
        <w:tc>
          <w:tcPr>
            <w:tcW w:w="5664" w:type="dxa"/>
            <w:gridSpan w:val="4"/>
            <w:tcBorders>
              <w:top w:val="nil"/>
              <w:left w:val="nil"/>
              <w:bottom w:val="single" w:sz="4" w:space="0" w:color="auto"/>
              <w:right w:val="single" w:sz="4" w:space="0" w:color="auto"/>
            </w:tcBorders>
            <w:shd w:val="clear" w:color="auto" w:fill="auto"/>
            <w:hideMark/>
          </w:tcPr>
          <w:p w:rsidR="005C17EF" w:rsidRPr="000C7978" w:rsidRDefault="005C17EF" w:rsidP="005C17EF">
            <w:r w:rsidRPr="000C7978">
              <w:t>Интегрисан са предње стране кућишта</w:t>
            </w:r>
          </w:p>
        </w:tc>
      </w:tr>
      <w:tr w:rsidR="005C17EF"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5C17EF" w:rsidRPr="000C7978" w:rsidRDefault="005C17EF" w:rsidP="005C17EF">
            <w:r w:rsidRPr="000C7978">
              <w:t>Тастатура</w:t>
            </w:r>
          </w:p>
        </w:tc>
        <w:tc>
          <w:tcPr>
            <w:tcW w:w="5664" w:type="dxa"/>
            <w:gridSpan w:val="4"/>
            <w:tcBorders>
              <w:top w:val="nil"/>
              <w:left w:val="nil"/>
              <w:bottom w:val="single" w:sz="4" w:space="0" w:color="auto"/>
              <w:right w:val="single" w:sz="4" w:space="0" w:color="auto"/>
            </w:tcBorders>
            <w:shd w:val="clear" w:color="auto" w:fill="auto"/>
            <w:hideMark/>
          </w:tcPr>
          <w:p w:rsidR="005C17EF" w:rsidRPr="000C7978" w:rsidRDefault="005C17EF" w:rsidP="005C17EF">
            <w:r w:rsidRPr="000C7978">
              <w:t>USB, истог произвођача као и рачунар</w:t>
            </w:r>
          </w:p>
        </w:tc>
      </w:tr>
      <w:tr w:rsidR="005C17EF"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tcPr>
          <w:p w:rsidR="005C17EF" w:rsidRPr="000C7978" w:rsidRDefault="005C17EF" w:rsidP="005C17EF">
            <w:r w:rsidRPr="000C7978">
              <w:t>Миш</w:t>
            </w:r>
          </w:p>
        </w:tc>
        <w:tc>
          <w:tcPr>
            <w:tcW w:w="5664" w:type="dxa"/>
            <w:gridSpan w:val="4"/>
            <w:tcBorders>
              <w:top w:val="nil"/>
              <w:left w:val="nil"/>
              <w:bottom w:val="single" w:sz="4" w:space="0" w:color="auto"/>
              <w:right w:val="single" w:sz="4" w:space="0" w:color="auto"/>
            </w:tcBorders>
            <w:shd w:val="clear" w:color="auto" w:fill="auto"/>
          </w:tcPr>
          <w:p w:rsidR="005C17EF" w:rsidRPr="000C7978" w:rsidRDefault="005C17EF" w:rsidP="005C17EF">
            <w:r w:rsidRPr="000C7978">
              <w:t>УСБ, истог произвођача као и рачунар</w:t>
            </w:r>
          </w:p>
        </w:tc>
      </w:tr>
      <w:tr w:rsidR="005C17EF"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5C17EF" w:rsidRPr="000C7978" w:rsidRDefault="005C17EF" w:rsidP="005C17EF">
            <w:r w:rsidRPr="000C7978">
              <w:t>Kонектори и проширења</w:t>
            </w:r>
          </w:p>
        </w:tc>
        <w:tc>
          <w:tcPr>
            <w:tcW w:w="5664" w:type="dxa"/>
            <w:gridSpan w:val="4"/>
            <w:tcBorders>
              <w:top w:val="nil"/>
              <w:left w:val="nil"/>
              <w:bottom w:val="single" w:sz="4" w:space="0" w:color="auto"/>
              <w:right w:val="single" w:sz="4" w:space="0" w:color="auto"/>
            </w:tcBorders>
            <w:shd w:val="clear" w:color="auto" w:fill="auto"/>
            <w:hideMark/>
          </w:tcPr>
          <w:p w:rsidR="005C17EF" w:rsidRPr="000C7978" w:rsidRDefault="005C17EF" w:rsidP="005C17EF">
            <w:r w:rsidRPr="000C7978">
              <w:t>мин. 1 x PCIe x16, 2 x PCIe x1, 2 x USB 3.0 (предња страна кућишта), 4 x USB 2.0 (задња страна кућишта), RJ-45 (1GB LAN), 1 x VGA, 1x HDMI или DVI</w:t>
            </w:r>
          </w:p>
        </w:tc>
      </w:tr>
      <w:tr w:rsidR="005C17EF"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tcPr>
          <w:p w:rsidR="005C17EF" w:rsidRPr="000C7978" w:rsidRDefault="005C17EF" w:rsidP="005C17EF">
            <w:r w:rsidRPr="000C7978">
              <w:t>Бежична мрежа</w:t>
            </w:r>
          </w:p>
        </w:tc>
        <w:tc>
          <w:tcPr>
            <w:tcW w:w="5664" w:type="dxa"/>
            <w:gridSpan w:val="4"/>
            <w:tcBorders>
              <w:top w:val="nil"/>
              <w:left w:val="nil"/>
              <w:bottom w:val="single" w:sz="4" w:space="0" w:color="auto"/>
              <w:right w:val="single" w:sz="4" w:space="0" w:color="auto"/>
            </w:tcBorders>
            <w:shd w:val="clear" w:color="auto" w:fill="auto"/>
          </w:tcPr>
          <w:p w:rsidR="005C17EF" w:rsidRPr="000C7978" w:rsidRDefault="005C17EF" w:rsidP="005C17EF">
            <w:r w:rsidRPr="000C7978">
              <w:t>IEEE 802.11b,g,n,  Bluetooth 4.0</w:t>
            </w:r>
          </w:p>
        </w:tc>
      </w:tr>
      <w:tr w:rsidR="005C17EF" w:rsidRPr="00E00F0D" w:rsidTr="00C51E9D">
        <w:trPr>
          <w:trHeight w:val="197"/>
          <w:jc w:val="center"/>
        </w:trPr>
        <w:tc>
          <w:tcPr>
            <w:tcW w:w="2694" w:type="dxa"/>
            <w:tcBorders>
              <w:top w:val="nil"/>
              <w:left w:val="single" w:sz="4" w:space="0" w:color="auto"/>
              <w:bottom w:val="single" w:sz="4" w:space="0" w:color="auto"/>
              <w:right w:val="single" w:sz="4" w:space="0" w:color="auto"/>
            </w:tcBorders>
            <w:shd w:val="clear" w:color="auto" w:fill="auto"/>
          </w:tcPr>
          <w:p w:rsidR="005C17EF" w:rsidRPr="000C7978" w:rsidRDefault="005C17EF" w:rsidP="005C17EF">
            <w:r w:rsidRPr="000C7978">
              <w:t>Оперативни систем</w:t>
            </w:r>
          </w:p>
        </w:tc>
        <w:tc>
          <w:tcPr>
            <w:tcW w:w="5664" w:type="dxa"/>
            <w:gridSpan w:val="4"/>
            <w:tcBorders>
              <w:top w:val="nil"/>
              <w:left w:val="nil"/>
              <w:bottom w:val="single" w:sz="4" w:space="0" w:color="auto"/>
              <w:right w:val="single" w:sz="4" w:space="0" w:color="auto"/>
            </w:tcBorders>
            <w:shd w:val="clear" w:color="auto" w:fill="auto"/>
          </w:tcPr>
          <w:p w:rsidR="005C17EF" w:rsidRPr="000C7978" w:rsidRDefault="005C17EF" w:rsidP="005C17EF">
            <w:r w:rsidRPr="000C7978">
              <w:t>Без ОС</w:t>
            </w:r>
          </w:p>
        </w:tc>
      </w:tr>
      <w:tr w:rsidR="005C17EF"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5C17EF" w:rsidRPr="000C7978" w:rsidRDefault="005C17EF" w:rsidP="005C17EF">
            <w:r w:rsidRPr="000C7978">
              <w:t>Сертификати/стандарди</w:t>
            </w:r>
          </w:p>
        </w:tc>
        <w:tc>
          <w:tcPr>
            <w:tcW w:w="5664" w:type="dxa"/>
            <w:gridSpan w:val="4"/>
            <w:tcBorders>
              <w:top w:val="nil"/>
              <w:left w:val="nil"/>
              <w:bottom w:val="single" w:sz="4" w:space="0" w:color="auto"/>
              <w:right w:val="single" w:sz="4" w:space="0" w:color="auto"/>
            </w:tcBorders>
            <w:shd w:val="clear" w:color="auto" w:fill="auto"/>
            <w:hideMark/>
          </w:tcPr>
          <w:p w:rsidR="005C17EF" w:rsidRDefault="005C17EF" w:rsidP="005C17EF">
            <w:r w:rsidRPr="000C7978">
              <w:t>EPEAT Silver, RoHS, WEEE</w:t>
            </w:r>
          </w:p>
          <w:p w:rsidR="005C17EF" w:rsidRPr="000C7978" w:rsidRDefault="005C17EF" w:rsidP="005C17EF"/>
        </w:tc>
      </w:tr>
      <w:tr w:rsidR="005C17EF"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tcPr>
          <w:p w:rsidR="005C17EF" w:rsidRPr="00002B13" w:rsidRDefault="005C17EF" w:rsidP="005C17EF">
            <w:r w:rsidRPr="00002B13">
              <w:t>Гаранција</w:t>
            </w:r>
          </w:p>
        </w:tc>
        <w:tc>
          <w:tcPr>
            <w:tcW w:w="5664" w:type="dxa"/>
            <w:gridSpan w:val="4"/>
            <w:tcBorders>
              <w:top w:val="nil"/>
              <w:left w:val="nil"/>
              <w:bottom w:val="single" w:sz="4" w:space="0" w:color="auto"/>
              <w:right w:val="single" w:sz="4" w:space="0" w:color="auto"/>
            </w:tcBorders>
            <w:shd w:val="clear" w:color="auto" w:fill="auto"/>
          </w:tcPr>
          <w:p w:rsidR="005C17EF" w:rsidRDefault="005C17EF" w:rsidP="005C17EF">
            <w:r w:rsidRPr="00002B13">
              <w:t>мин. 36 месеци произвођачке гаранције</w:t>
            </w:r>
          </w:p>
        </w:tc>
      </w:tr>
      <w:tr w:rsidR="00E00F0D" w:rsidRPr="00E00F0D" w:rsidTr="00044923">
        <w:trPr>
          <w:trHeight w:val="396"/>
          <w:jc w:val="center"/>
        </w:trPr>
        <w:tc>
          <w:tcPr>
            <w:tcW w:w="8358" w:type="dxa"/>
            <w:gridSpan w:val="5"/>
            <w:tcBorders>
              <w:top w:val="nil"/>
              <w:left w:val="nil"/>
              <w:bottom w:val="nil"/>
              <w:right w:val="nil"/>
            </w:tcBorders>
            <w:shd w:val="clear" w:color="auto" w:fill="auto"/>
            <w:noWrap/>
            <w:vAlign w:val="bottom"/>
            <w:hideMark/>
          </w:tcPr>
          <w:p w:rsidR="00D801BE" w:rsidRDefault="00D801BE" w:rsidP="00952B8A">
            <w:pPr>
              <w:rPr>
                <w:rFonts w:ascii="Arial Narrow" w:hAnsi="Arial Narrow"/>
                <w:b/>
                <w:bCs/>
                <w:color w:val="000000"/>
              </w:rPr>
            </w:pPr>
          </w:p>
          <w:p w:rsidR="00D801BE" w:rsidRDefault="00D801BE" w:rsidP="00952B8A">
            <w:pPr>
              <w:rPr>
                <w:rFonts w:ascii="Arial Narrow" w:hAnsi="Arial Narrow"/>
                <w:b/>
                <w:bCs/>
                <w:color w:val="000000"/>
              </w:rPr>
            </w:pPr>
          </w:p>
          <w:p w:rsidR="00D801BE" w:rsidRDefault="00D801BE" w:rsidP="00952B8A">
            <w:pPr>
              <w:rPr>
                <w:rFonts w:ascii="Arial Narrow" w:hAnsi="Arial Narrow"/>
                <w:b/>
                <w:bCs/>
                <w:color w:val="000000"/>
              </w:rPr>
            </w:pPr>
          </w:p>
          <w:p w:rsidR="00E00F0D" w:rsidRPr="00E00F0D" w:rsidRDefault="00044923" w:rsidP="00952B8A">
            <w:pPr>
              <w:rPr>
                <w:rFonts w:ascii="Arial Narrow" w:hAnsi="Arial Narrow"/>
                <w:color w:val="000000"/>
              </w:rPr>
            </w:pPr>
            <w:r>
              <w:rPr>
                <w:rFonts w:ascii="Arial Narrow" w:hAnsi="Arial Narrow"/>
                <w:b/>
                <w:bCs/>
                <w:color w:val="000000"/>
              </w:rPr>
              <w:t xml:space="preserve">2. </w:t>
            </w:r>
            <w:r w:rsidR="005C17EF" w:rsidRPr="00863DE5">
              <w:rPr>
                <w:b/>
                <w:bCs/>
                <w:color w:val="000000"/>
              </w:rPr>
              <w:t>Преносиви рачунари (лап-топ)</w:t>
            </w:r>
            <w:r w:rsidR="005C17EF" w:rsidRPr="00863DE5">
              <w:rPr>
                <w:color w:val="000000"/>
              </w:rPr>
              <w:t xml:space="preserve"> (ОРН- 30213100- преносиви рачунари)</w:t>
            </w:r>
          </w:p>
        </w:tc>
      </w:tr>
      <w:tr w:rsidR="005C17EF" w:rsidRPr="00E00F0D" w:rsidTr="00044923">
        <w:trPr>
          <w:trHeight w:val="396"/>
          <w:jc w:val="center"/>
        </w:trPr>
        <w:tc>
          <w:tcPr>
            <w:tcW w:w="8358" w:type="dxa"/>
            <w:gridSpan w:val="5"/>
            <w:tcBorders>
              <w:top w:val="nil"/>
              <w:left w:val="nil"/>
              <w:bottom w:val="nil"/>
              <w:right w:val="nil"/>
            </w:tcBorders>
            <w:shd w:val="clear" w:color="auto" w:fill="auto"/>
            <w:noWrap/>
            <w:vAlign w:val="bottom"/>
          </w:tcPr>
          <w:p w:rsidR="005C17EF" w:rsidRDefault="005C17EF" w:rsidP="00952B8A">
            <w:pPr>
              <w:rPr>
                <w:rFonts w:ascii="Arial Narrow" w:hAnsi="Arial Narrow"/>
                <w:b/>
                <w:bCs/>
                <w:color w:val="000000"/>
              </w:rPr>
            </w:pPr>
          </w:p>
        </w:tc>
      </w:tr>
      <w:tr w:rsidR="00044923" w:rsidRPr="00E00F0D" w:rsidTr="00044923">
        <w:trPr>
          <w:trHeight w:val="348"/>
          <w:jc w:val="center"/>
        </w:trPr>
        <w:tc>
          <w:tcPr>
            <w:tcW w:w="2694" w:type="dxa"/>
            <w:tcBorders>
              <w:top w:val="single" w:sz="4" w:space="0" w:color="auto"/>
              <w:left w:val="single" w:sz="4" w:space="0" w:color="auto"/>
              <w:bottom w:val="single" w:sz="12" w:space="0" w:color="auto"/>
              <w:right w:val="single" w:sz="4" w:space="0" w:color="auto"/>
            </w:tcBorders>
            <w:shd w:val="clear" w:color="auto" w:fill="auto"/>
            <w:hideMark/>
          </w:tcPr>
          <w:p w:rsidR="00044923" w:rsidRPr="00506CA7" w:rsidRDefault="00044923" w:rsidP="00044923">
            <w:r w:rsidRPr="00506CA7">
              <w:t>Назив компоненте</w:t>
            </w:r>
          </w:p>
        </w:tc>
        <w:tc>
          <w:tcPr>
            <w:tcW w:w="5664" w:type="dxa"/>
            <w:gridSpan w:val="4"/>
            <w:tcBorders>
              <w:top w:val="single" w:sz="4" w:space="0" w:color="auto"/>
              <w:left w:val="nil"/>
              <w:bottom w:val="single" w:sz="12" w:space="0" w:color="auto"/>
              <w:right w:val="single" w:sz="4" w:space="0" w:color="auto"/>
            </w:tcBorders>
            <w:shd w:val="clear" w:color="auto" w:fill="auto"/>
            <w:hideMark/>
          </w:tcPr>
          <w:p w:rsidR="00044923" w:rsidRPr="00506CA7" w:rsidRDefault="00044923" w:rsidP="00044923">
            <w:r w:rsidRPr="00506CA7">
              <w:t>Опис компоненте</w:t>
            </w:r>
          </w:p>
        </w:tc>
      </w:tr>
      <w:tr w:rsidR="00044923"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tcPr>
          <w:p w:rsidR="00044923" w:rsidRPr="00506CA7" w:rsidRDefault="00044923" w:rsidP="00044923">
            <w:r w:rsidRPr="00506CA7">
              <w:t>Процесор</w:t>
            </w:r>
          </w:p>
        </w:tc>
        <w:tc>
          <w:tcPr>
            <w:tcW w:w="5664" w:type="dxa"/>
            <w:gridSpan w:val="4"/>
            <w:tcBorders>
              <w:top w:val="nil"/>
              <w:left w:val="nil"/>
              <w:bottom w:val="single" w:sz="4" w:space="0" w:color="auto"/>
              <w:right w:val="single" w:sz="4" w:space="0" w:color="auto"/>
            </w:tcBorders>
            <w:shd w:val="clear" w:color="auto" w:fill="auto"/>
          </w:tcPr>
          <w:p w:rsidR="00044923" w:rsidRPr="00506CA7" w:rsidRDefault="00044923" w:rsidP="00044923">
            <w:r w:rsidRPr="00506CA7">
              <w:t>Intel Core i3-6006U, основна фреквенција 2.0GHz, 2C/4T, 3MB Cache, 14nm или еквивалент</w:t>
            </w:r>
          </w:p>
        </w:tc>
      </w:tr>
      <w:tr w:rsidR="00044923"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tcPr>
          <w:p w:rsidR="00044923" w:rsidRPr="00506CA7" w:rsidRDefault="00044923" w:rsidP="00044923">
            <w:r w:rsidRPr="00506CA7">
              <w:t>Меморија</w:t>
            </w:r>
          </w:p>
        </w:tc>
        <w:tc>
          <w:tcPr>
            <w:tcW w:w="5664" w:type="dxa"/>
            <w:gridSpan w:val="4"/>
            <w:tcBorders>
              <w:top w:val="nil"/>
              <w:left w:val="nil"/>
              <w:bottom w:val="single" w:sz="4" w:space="0" w:color="auto"/>
              <w:right w:val="single" w:sz="4" w:space="0" w:color="auto"/>
            </w:tcBorders>
            <w:shd w:val="clear" w:color="auto" w:fill="auto"/>
          </w:tcPr>
          <w:p w:rsidR="00044923" w:rsidRPr="00506CA7" w:rsidRDefault="00044923" w:rsidP="00044923">
            <w:r w:rsidRPr="00506CA7">
              <w:t>мин. 4GB</w:t>
            </w:r>
          </w:p>
        </w:tc>
      </w:tr>
      <w:tr w:rsidR="00044923"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tcPr>
          <w:p w:rsidR="00044923" w:rsidRPr="00506CA7" w:rsidRDefault="00044923" w:rsidP="00044923">
            <w:r w:rsidRPr="00506CA7">
              <w:t>Хард диск</w:t>
            </w:r>
          </w:p>
        </w:tc>
        <w:tc>
          <w:tcPr>
            <w:tcW w:w="5664" w:type="dxa"/>
            <w:gridSpan w:val="4"/>
            <w:tcBorders>
              <w:top w:val="nil"/>
              <w:left w:val="nil"/>
              <w:bottom w:val="single" w:sz="4" w:space="0" w:color="auto"/>
              <w:right w:val="single" w:sz="4" w:space="0" w:color="auto"/>
            </w:tcBorders>
            <w:shd w:val="clear" w:color="auto" w:fill="auto"/>
          </w:tcPr>
          <w:p w:rsidR="00044923" w:rsidRPr="00506CA7" w:rsidRDefault="00044923" w:rsidP="00044923">
            <w:r w:rsidRPr="00506CA7">
              <w:t>мин. 500 GB</w:t>
            </w:r>
          </w:p>
        </w:tc>
      </w:tr>
      <w:tr w:rsidR="00044923"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tcPr>
          <w:p w:rsidR="00044923" w:rsidRPr="00506CA7" w:rsidRDefault="00044923" w:rsidP="00044923">
            <w:r w:rsidRPr="00506CA7">
              <w:t>Графичка карта</w:t>
            </w:r>
          </w:p>
        </w:tc>
        <w:tc>
          <w:tcPr>
            <w:tcW w:w="5664" w:type="dxa"/>
            <w:gridSpan w:val="4"/>
            <w:tcBorders>
              <w:top w:val="nil"/>
              <w:left w:val="nil"/>
              <w:bottom w:val="single" w:sz="4" w:space="0" w:color="auto"/>
              <w:right w:val="single" w:sz="4" w:space="0" w:color="auto"/>
            </w:tcBorders>
            <w:shd w:val="clear" w:color="auto" w:fill="auto"/>
          </w:tcPr>
          <w:p w:rsidR="00044923" w:rsidRPr="00506CA7" w:rsidRDefault="00044923" w:rsidP="00044923">
            <w:r w:rsidRPr="00506CA7">
              <w:t>мин. Integrisana</w:t>
            </w:r>
          </w:p>
        </w:tc>
      </w:tr>
      <w:tr w:rsidR="00044923"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tcPr>
          <w:p w:rsidR="00044923" w:rsidRPr="00506CA7" w:rsidRDefault="00044923" w:rsidP="00044923">
            <w:r w:rsidRPr="00506CA7">
              <w:t>Мрежа</w:t>
            </w:r>
          </w:p>
        </w:tc>
        <w:tc>
          <w:tcPr>
            <w:tcW w:w="5664" w:type="dxa"/>
            <w:gridSpan w:val="4"/>
            <w:tcBorders>
              <w:top w:val="nil"/>
              <w:left w:val="nil"/>
              <w:bottom w:val="single" w:sz="4" w:space="0" w:color="auto"/>
              <w:right w:val="single" w:sz="4" w:space="0" w:color="auto"/>
            </w:tcBorders>
            <w:shd w:val="clear" w:color="auto" w:fill="auto"/>
          </w:tcPr>
          <w:p w:rsidR="00044923" w:rsidRPr="00506CA7" w:rsidRDefault="00044923" w:rsidP="00044923">
            <w:r w:rsidRPr="00506CA7">
              <w:t>мин. 802.11 b/g/n/ac, Bluetooth 4.0, LAN</w:t>
            </w:r>
          </w:p>
        </w:tc>
      </w:tr>
      <w:tr w:rsidR="00044923" w:rsidRPr="00E00F0D" w:rsidTr="00C51E9D">
        <w:trPr>
          <w:trHeight w:hRule="exact" w:val="667"/>
          <w:jc w:val="center"/>
        </w:trPr>
        <w:tc>
          <w:tcPr>
            <w:tcW w:w="2694" w:type="dxa"/>
            <w:tcBorders>
              <w:top w:val="nil"/>
              <w:left w:val="single" w:sz="4" w:space="0" w:color="auto"/>
              <w:bottom w:val="single" w:sz="4" w:space="0" w:color="auto"/>
              <w:right w:val="single" w:sz="4" w:space="0" w:color="auto"/>
            </w:tcBorders>
            <w:shd w:val="clear" w:color="auto" w:fill="auto"/>
          </w:tcPr>
          <w:p w:rsidR="00044923" w:rsidRPr="00506CA7" w:rsidRDefault="00044923" w:rsidP="00044923">
            <w:r w:rsidRPr="00506CA7">
              <w:t>Прикључци</w:t>
            </w:r>
          </w:p>
        </w:tc>
        <w:tc>
          <w:tcPr>
            <w:tcW w:w="5664" w:type="dxa"/>
            <w:gridSpan w:val="4"/>
            <w:tcBorders>
              <w:top w:val="nil"/>
              <w:left w:val="nil"/>
              <w:bottom w:val="single" w:sz="4" w:space="0" w:color="auto"/>
              <w:right w:val="single" w:sz="4" w:space="0" w:color="auto"/>
            </w:tcBorders>
            <w:shd w:val="clear" w:color="auto" w:fill="auto"/>
          </w:tcPr>
          <w:p w:rsidR="00044923" w:rsidRPr="00506CA7" w:rsidRDefault="00C51E9D" w:rsidP="00044923">
            <w:r w:rsidRPr="00C51E9D">
              <w:t>мин. 1x HDMi ili DVI, 1xVGA, 2xUSB 3.0, 1xUSB 2.0, 1xRJ 45, 1x3.5mm (излаз и микрофон), читач картица</w:t>
            </w:r>
          </w:p>
        </w:tc>
      </w:tr>
      <w:tr w:rsidR="00044923"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tcPr>
          <w:p w:rsidR="00044923" w:rsidRPr="00506CA7" w:rsidRDefault="00044923" w:rsidP="00044923">
            <w:r w:rsidRPr="00506CA7">
              <w:t>Звучници</w:t>
            </w:r>
          </w:p>
        </w:tc>
        <w:tc>
          <w:tcPr>
            <w:tcW w:w="5664" w:type="dxa"/>
            <w:gridSpan w:val="4"/>
            <w:tcBorders>
              <w:top w:val="nil"/>
              <w:left w:val="nil"/>
              <w:bottom w:val="single" w:sz="4" w:space="0" w:color="auto"/>
              <w:right w:val="single" w:sz="4" w:space="0" w:color="auto"/>
            </w:tcBorders>
            <w:shd w:val="clear" w:color="auto" w:fill="auto"/>
          </w:tcPr>
          <w:p w:rsidR="00044923" w:rsidRPr="00506CA7" w:rsidRDefault="00044923" w:rsidP="00044923">
            <w:r w:rsidRPr="00506CA7">
              <w:t>Да</w:t>
            </w:r>
          </w:p>
        </w:tc>
      </w:tr>
      <w:tr w:rsidR="00044923" w:rsidRPr="00E00F0D" w:rsidTr="00C51E9D">
        <w:trPr>
          <w:trHeight w:hRule="exact" w:val="262"/>
          <w:jc w:val="center"/>
        </w:trPr>
        <w:tc>
          <w:tcPr>
            <w:tcW w:w="2694" w:type="dxa"/>
            <w:tcBorders>
              <w:top w:val="nil"/>
              <w:left w:val="single" w:sz="4" w:space="0" w:color="auto"/>
              <w:bottom w:val="single" w:sz="4" w:space="0" w:color="auto"/>
              <w:right w:val="single" w:sz="4" w:space="0" w:color="auto"/>
            </w:tcBorders>
            <w:shd w:val="clear" w:color="auto" w:fill="auto"/>
          </w:tcPr>
          <w:p w:rsidR="00044923" w:rsidRPr="00506CA7" w:rsidRDefault="00044923" w:rsidP="00044923">
            <w:r w:rsidRPr="00506CA7">
              <w:t>Микрофон</w:t>
            </w:r>
          </w:p>
        </w:tc>
        <w:tc>
          <w:tcPr>
            <w:tcW w:w="5664" w:type="dxa"/>
            <w:gridSpan w:val="4"/>
            <w:tcBorders>
              <w:top w:val="nil"/>
              <w:left w:val="nil"/>
              <w:bottom w:val="single" w:sz="4" w:space="0" w:color="auto"/>
              <w:right w:val="single" w:sz="4" w:space="0" w:color="auto"/>
            </w:tcBorders>
            <w:shd w:val="clear" w:color="auto" w:fill="auto"/>
          </w:tcPr>
          <w:p w:rsidR="00044923" w:rsidRPr="00506CA7" w:rsidRDefault="00044923" w:rsidP="00044923">
            <w:r w:rsidRPr="00506CA7">
              <w:t>Да</w:t>
            </w:r>
          </w:p>
        </w:tc>
      </w:tr>
      <w:tr w:rsidR="00044923" w:rsidRPr="00E00F0D" w:rsidTr="00C51E9D">
        <w:trPr>
          <w:trHeight w:hRule="exact" w:val="262"/>
          <w:jc w:val="center"/>
        </w:trPr>
        <w:tc>
          <w:tcPr>
            <w:tcW w:w="2694" w:type="dxa"/>
            <w:tcBorders>
              <w:top w:val="nil"/>
              <w:left w:val="single" w:sz="4" w:space="0" w:color="auto"/>
              <w:bottom w:val="single" w:sz="4" w:space="0" w:color="auto"/>
              <w:right w:val="single" w:sz="4" w:space="0" w:color="auto"/>
            </w:tcBorders>
            <w:shd w:val="clear" w:color="auto" w:fill="auto"/>
          </w:tcPr>
          <w:p w:rsidR="00044923" w:rsidRPr="00506CA7" w:rsidRDefault="00044923" w:rsidP="00044923">
            <w:r w:rsidRPr="00506CA7">
              <w:t>Kамера</w:t>
            </w:r>
          </w:p>
        </w:tc>
        <w:tc>
          <w:tcPr>
            <w:tcW w:w="5664" w:type="dxa"/>
            <w:gridSpan w:val="4"/>
            <w:tcBorders>
              <w:top w:val="nil"/>
              <w:left w:val="nil"/>
              <w:bottom w:val="single" w:sz="4" w:space="0" w:color="auto"/>
              <w:right w:val="single" w:sz="4" w:space="0" w:color="auto"/>
            </w:tcBorders>
            <w:shd w:val="clear" w:color="auto" w:fill="auto"/>
          </w:tcPr>
          <w:p w:rsidR="00044923" w:rsidRPr="00506CA7" w:rsidRDefault="00044923" w:rsidP="00044923">
            <w:r w:rsidRPr="00506CA7">
              <w:t>VGA</w:t>
            </w:r>
          </w:p>
        </w:tc>
      </w:tr>
      <w:tr w:rsidR="00044923" w:rsidRPr="00E00F0D" w:rsidTr="00C51E9D">
        <w:trPr>
          <w:trHeight w:hRule="exact" w:val="280"/>
          <w:jc w:val="center"/>
        </w:trPr>
        <w:tc>
          <w:tcPr>
            <w:tcW w:w="2694" w:type="dxa"/>
            <w:tcBorders>
              <w:top w:val="nil"/>
              <w:left w:val="single" w:sz="4" w:space="0" w:color="auto"/>
              <w:bottom w:val="single" w:sz="4" w:space="0" w:color="auto"/>
              <w:right w:val="single" w:sz="4" w:space="0" w:color="auto"/>
            </w:tcBorders>
            <w:shd w:val="clear" w:color="auto" w:fill="auto"/>
          </w:tcPr>
          <w:p w:rsidR="00044923" w:rsidRPr="00506CA7" w:rsidRDefault="00044923" w:rsidP="00044923">
            <w:r w:rsidRPr="00506CA7">
              <w:t>Тастатура</w:t>
            </w:r>
          </w:p>
        </w:tc>
        <w:tc>
          <w:tcPr>
            <w:tcW w:w="5664" w:type="dxa"/>
            <w:gridSpan w:val="4"/>
            <w:tcBorders>
              <w:top w:val="nil"/>
              <w:left w:val="nil"/>
              <w:bottom w:val="single" w:sz="4" w:space="0" w:color="auto"/>
              <w:right w:val="single" w:sz="4" w:space="0" w:color="auto"/>
            </w:tcBorders>
            <w:shd w:val="clear" w:color="auto" w:fill="auto"/>
          </w:tcPr>
          <w:p w:rsidR="00044923" w:rsidRPr="00506CA7" w:rsidRDefault="00044923" w:rsidP="00044923">
            <w:r w:rsidRPr="00506CA7">
              <w:t>US, са нумеричким делом</w:t>
            </w:r>
          </w:p>
        </w:tc>
      </w:tr>
      <w:tr w:rsidR="00044923"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tcPr>
          <w:p w:rsidR="00044923" w:rsidRPr="00506CA7" w:rsidRDefault="00044923" w:rsidP="00044923">
            <w:r w:rsidRPr="00506CA7">
              <w:t>Оперативни систем</w:t>
            </w:r>
          </w:p>
        </w:tc>
        <w:tc>
          <w:tcPr>
            <w:tcW w:w="5664" w:type="dxa"/>
            <w:gridSpan w:val="4"/>
            <w:tcBorders>
              <w:top w:val="nil"/>
              <w:left w:val="nil"/>
              <w:bottom w:val="single" w:sz="4" w:space="0" w:color="auto"/>
              <w:right w:val="single" w:sz="4" w:space="0" w:color="auto"/>
            </w:tcBorders>
            <w:shd w:val="clear" w:color="auto" w:fill="auto"/>
          </w:tcPr>
          <w:p w:rsidR="00044923" w:rsidRPr="00506CA7" w:rsidRDefault="00044923" w:rsidP="00044923">
            <w:r w:rsidRPr="00506CA7">
              <w:t>Без ОС</w:t>
            </w:r>
          </w:p>
        </w:tc>
      </w:tr>
      <w:tr w:rsidR="00044923" w:rsidRPr="00E00F0D" w:rsidTr="00044923">
        <w:trPr>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tcPr>
          <w:p w:rsidR="00044923" w:rsidRPr="00506CA7" w:rsidRDefault="00044923" w:rsidP="00044923">
            <w:r w:rsidRPr="00506CA7">
              <w:t>Гаранција</w:t>
            </w:r>
          </w:p>
        </w:tc>
        <w:tc>
          <w:tcPr>
            <w:tcW w:w="5664" w:type="dxa"/>
            <w:gridSpan w:val="4"/>
            <w:tcBorders>
              <w:top w:val="nil"/>
              <w:left w:val="nil"/>
              <w:bottom w:val="single" w:sz="4" w:space="0" w:color="auto"/>
              <w:right w:val="single" w:sz="4" w:space="0" w:color="auto"/>
            </w:tcBorders>
            <w:shd w:val="clear" w:color="auto" w:fill="auto"/>
          </w:tcPr>
          <w:p w:rsidR="00044923" w:rsidRDefault="00044923" w:rsidP="00044923">
            <w:r w:rsidRPr="00506CA7">
              <w:t>мин. 24 месеца произвођачке гаранције</w:t>
            </w:r>
          </w:p>
        </w:tc>
      </w:tr>
      <w:tr w:rsidR="00E00F0D" w:rsidRPr="00E00F0D" w:rsidTr="00044923">
        <w:trPr>
          <w:trHeight w:val="396"/>
          <w:jc w:val="center"/>
        </w:trPr>
        <w:tc>
          <w:tcPr>
            <w:tcW w:w="8358" w:type="dxa"/>
            <w:gridSpan w:val="5"/>
            <w:tcBorders>
              <w:top w:val="nil"/>
              <w:left w:val="nil"/>
              <w:bottom w:val="nil"/>
              <w:right w:val="nil"/>
            </w:tcBorders>
            <w:shd w:val="clear" w:color="auto" w:fill="auto"/>
            <w:noWrap/>
            <w:vAlign w:val="bottom"/>
            <w:hideMark/>
          </w:tcPr>
          <w:p w:rsidR="00105EEA" w:rsidRDefault="00105EEA" w:rsidP="00952B8A">
            <w:pPr>
              <w:rPr>
                <w:rFonts w:ascii="Arial Narrow" w:hAnsi="Arial Narrow"/>
                <w:b/>
                <w:bCs/>
                <w:color w:val="000000"/>
              </w:rPr>
            </w:pPr>
          </w:p>
          <w:p w:rsidR="00E00F0D" w:rsidRPr="00E00F0D" w:rsidRDefault="00E00F0D" w:rsidP="00952B8A">
            <w:pPr>
              <w:rPr>
                <w:rFonts w:ascii="Arial Narrow" w:hAnsi="Arial Narrow"/>
                <w:color w:val="000000"/>
              </w:rPr>
            </w:pPr>
            <w:r w:rsidRPr="00E00F0D">
              <w:rPr>
                <w:rFonts w:ascii="Arial Narrow" w:hAnsi="Arial Narrow"/>
                <w:b/>
                <w:bCs/>
                <w:color w:val="000000"/>
              </w:rPr>
              <w:t xml:space="preserve">3. </w:t>
            </w:r>
            <w:r w:rsidR="00044923" w:rsidRPr="00044923">
              <w:rPr>
                <w:rFonts w:ascii="Arial Narrow" w:hAnsi="Arial Narrow"/>
                <w:b/>
                <w:bCs/>
                <w:color w:val="000000"/>
              </w:rPr>
              <w:t>Штампачи (ОРН- 30232150- млазни штампачи)</w:t>
            </w:r>
          </w:p>
        </w:tc>
      </w:tr>
      <w:tr w:rsidR="00044923" w:rsidRPr="00E00F0D" w:rsidTr="00044923">
        <w:trPr>
          <w:trHeight w:val="348"/>
          <w:jc w:val="center"/>
        </w:trPr>
        <w:tc>
          <w:tcPr>
            <w:tcW w:w="3119" w:type="dxa"/>
            <w:gridSpan w:val="3"/>
            <w:tcBorders>
              <w:top w:val="single" w:sz="4" w:space="0" w:color="auto"/>
              <w:left w:val="single" w:sz="4" w:space="0" w:color="auto"/>
              <w:bottom w:val="single" w:sz="12" w:space="0" w:color="auto"/>
              <w:right w:val="single" w:sz="4" w:space="0" w:color="auto"/>
            </w:tcBorders>
            <w:shd w:val="clear" w:color="auto" w:fill="auto"/>
            <w:hideMark/>
          </w:tcPr>
          <w:p w:rsidR="00044923" w:rsidRPr="00AA0A90" w:rsidRDefault="00044923" w:rsidP="00044923">
            <w:r w:rsidRPr="00AA0A90">
              <w:t>Компоненте</w:t>
            </w:r>
          </w:p>
        </w:tc>
        <w:tc>
          <w:tcPr>
            <w:tcW w:w="5239" w:type="dxa"/>
            <w:gridSpan w:val="2"/>
            <w:tcBorders>
              <w:top w:val="single" w:sz="4" w:space="0" w:color="auto"/>
              <w:left w:val="nil"/>
              <w:bottom w:val="single" w:sz="12" w:space="0" w:color="auto"/>
              <w:right w:val="single" w:sz="4" w:space="0" w:color="auto"/>
            </w:tcBorders>
            <w:shd w:val="clear" w:color="auto" w:fill="auto"/>
            <w:hideMark/>
          </w:tcPr>
          <w:p w:rsidR="00044923" w:rsidRPr="00AA0A90" w:rsidRDefault="00044923" w:rsidP="00044923">
            <w:r w:rsidRPr="00AA0A90">
              <w:t>Опис компоненте</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044923" w:rsidRPr="00AA0A90" w:rsidRDefault="00044923" w:rsidP="00044923">
            <w:r w:rsidRPr="00AA0A90">
              <w:t>Тип уређаја</w:t>
            </w:r>
          </w:p>
        </w:tc>
        <w:tc>
          <w:tcPr>
            <w:tcW w:w="5239" w:type="dxa"/>
            <w:gridSpan w:val="2"/>
            <w:tcBorders>
              <w:top w:val="nil"/>
              <w:left w:val="nil"/>
              <w:bottom w:val="single" w:sz="4" w:space="0" w:color="auto"/>
              <w:right w:val="single" w:sz="4" w:space="0" w:color="auto"/>
            </w:tcBorders>
            <w:shd w:val="clear" w:color="auto" w:fill="auto"/>
            <w:hideMark/>
          </w:tcPr>
          <w:p w:rsidR="00044923" w:rsidRPr="00AA0A90" w:rsidRDefault="00044923" w:rsidP="00044923">
            <w:r w:rsidRPr="00AA0A90">
              <w:t>Мултифункцијски инкјет</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044923" w:rsidRPr="00AA0A90" w:rsidRDefault="00044923" w:rsidP="00044923">
            <w:r w:rsidRPr="00AA0A90">
              <w:t>Функције</w:t>
            </w:r>
          </w:p>
        </w:tc>
        <w:tc>
          <w:tcPr>
            <w:tcW w:w="5239" w:type="dxa"/>
            <w:gridSpan w:val="2"/>
            <w:tcBorders>
              <w:top w:val="nil"/>
              <w:left w:val="nil"/>
              <w:bottom w:val="single" w:sz="4" w:space="0" w:color="auto"/>
              <w:right w:val="single" w:sz="4" w:space="0" w:color="auto"/>
            </w:tcBorders>
            <w:shd w:val="clear" w:color="auto" w:fill="auto"/>
            <w:hideMark/>
          </w:tcPr>
          <w:p w:rsidR="00044923" w:rsidRPr="00AA0A90" w:rsidRDefault="00044923" w:rsidP="00044923">
            <w:r w:rsidRPr="00AA0A90">
              <w:t>3-u-1: штампач, скенер, копир</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044923" w:rsidRPr="00AA0A90" w:rsidRDefault="00044923" w:rsidP="00044923">
            <w:r w:rsidRPr="00AA0A90">
              <w:t>Начин штампе</w:t>
            </w:r>
          </w:p>
        </w:tc>
        <w:tc>
          <w:tcPr>
            <w:tcW w:w="5239" w:type="dxa"/>
            <w:gridSpan w:val="2"/>
            <w:tcBorders>
              <w:top w:val="nil"/>
              <w:left w:val="nil"/>
              <w:bottom w:val="single" w:sz="4" w:space="0" w:color="auto"/>
              <w:right w:val="single" w:sz="4" w:space="0" w:color="auto"/>
            </w:tcBorders>
            <w:shd w:val="clear" w:color="auto" w:fill="auto"/>
            <w:hideMark/>
          </w:tcPr>
          <w:p w:rsidR="00044923" w:rsidRPr="00AA0A90" w:rsidRDefault="00044923" w:rsidP="00044923">
            <w:r w:rsidRPr="00AA0A90">
              <w:t>З боји</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044923" w:rsidRPr="00AA0A90" w:rsidRDefault="00044923" w:rsidP="00044923">
            <w:r w:rsidRPr="00AA0A90">
              <w:t>Формат</w:t>
            </w:r>
          </w:p>
        </w:tc>
        <w:tc>
          <w:tcPr>
            <w:tcW w:w="5239" w:type="dxa"/>
            <w:gridSpan w:val="2"/>
            <w:tcBorders>
              <w:top w:val="nil"/>
              <w:left w:val="nil"/>
              <w:bottom w:val="single" w:sz="4" w:space="0" w:color="auto"/>
              <w:right w:val="single" w:sz="4" w:space="0" w:color="auto"/>
            </w:tcBorders>
            <w:shd w:val="clear" w:color="auto" w:fill="auto"/>
            <w:hideMark/>
          </w:tcPr>
          <w:p w:rsidR="00044923" w:rsidRPr="00AA0A90" w:rsidRDefault="00044923" w:rsidP="00044923">
            <w:r w:rsidRPr="00AA0A90">
              <w:t>≤ A4</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044923" w:rsidRPr="00AA0A90" w:rsidRDefault="00044923" w:rsidP="00044923">
            <w:r w:rsidRPr="00AA0A90">
              <w:t>Брзина штампе (А4 црно бело)</w:t>
            </w:r>
          </w:p>
        </w:tc>
        <w:tc>
          <w:tcPr>
            <w:tcW w:w="5239" w:type="dxa"/>
            <w:gridSpan w:val="2"/>
            <w:tcBorders>
              <w:top w:val="nil"/>
              <w:left w:val="nil"/>
              <w:bottom w:val="single" w:sz="4" w:space="0" w:color="auto"/>
              <w:right w:val="single" w:sz="4" w:space="0" w:color="auto"/>
            </w:tcBorders>
            <w:shd w:val="clear" w:color="auto" w:fill="auto"/>
            <w:hideMark/>
          </w:tcPr>
          <w:p w:rsidR="00044923" w:rsidRPr="00AA0A90" w:rsidRDefault="00044923" w:rsidP="00044923">
            <w:r w:rsidRPr="00AA0A90">
              <w:t>≥ 33 str/мин</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044923" w:rsidRPr="00AA0A90" w:rsidRDefault="00044923" w:rsidP="00044923">
            <w:r w:rsidRPr="00AA0A90">
              <w:t>Брзина штампе (А4 Цолор)</w:t>
            </w:r>
          </w:p>
        </w:tc>
        <w:tc>
          <w:tcPr>
            <w:tcW w:w="5239" w:type="dxa"/>
            <w:gridSpan w:val="2"/>
            <w:tcBorders>
              <w:top w:val="nil"/>
              <w:left w:val="nil"/>
              <w:bottom w:val="single" w:sz="4" w:space="0" w:color="auto"/>
              <w:right w:val="single" w:sz="4" w:space="0" w:color="auto"/>
            </w:tcBorders>
            <w:shd w:val="clear" w:color="auto" w:fill="auto"/>
            <w:hideMark/>
          </w:tcPr>
          <w:p w:rsidR="00044923" w:rsidRPr="00AA0A90" w:rsidRDefault="00044923" w:rsidP="00044923">
            <w:r w:rsidRPr="00AA0A90">
              <w:t>≥ 15 str/мин</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044923" w:rsidRPr="00AA0A90" w:rsidRDefault="00044923" w:rsidP="00044923">
            <w:r w:rsidRPr="00AA0A90">
              <w:t>Брзина штампе (Фото 15x10цм)</w:t>
            </w:r>
          </w:p>
        </w:tc>
        <w:tc>
          <w:tcPr>
            <w:tcW w:w="5239" w:type="dxa"/>
            <w:gridSpan w:val="2"/>
            <w:tcBorders>
              <w:top w:val="nil"/>
              <w:left w:val="nil"/>
              <w:bottom w:val="single" w:sz="4" w:space="0" w:color="auto"/>
              <w:right w:val="single" w:sz="4" w:space="0" w:color="auto"/>
            </w:tcBorders>
            <w:shd w:val="clear" w:color="auto" w:fill="auto"/>
            <w:hideMark/>
          </w:tcPr>
          <w:p w:rsidR="00044923" w:rsidRPr="00AA0A90" w:rsidRDefault="00044923" w:rsidP="00044923">
            <w:r w:rsidRPr="00AA0A90">
              <w:t>Маx 70 секунди по фотографији</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044923" w:rsidRPr="00AA0A90" w:rsidRDefault="00044923" w:rsidP="00044923">
            <w:r w:rsidRPr="00AA0A90">
              <w:t>Резолуција штампе (dpi)</w:t>
            </w:r>
          </w:p>
        </w:tc>
        <w:tc>
          <w:tcPr>
            <w:tcW w:w="5239" w:type="dxa"/>
            <w:gridSpan w:val="2"/>
            <w:tcBorders>
              <w:top w:val="nil"/>
              <w:left w:val="nil"/>
              <w:bottom w:val="single" w:sz="4" w:space="0" w:color="auto"/>
              <w:right w:val="single" w:sz="4" w:space="0" w:color="auto"/>
            </w:tcBorders>
            <w:shd w:val="clear" w:color="auto" w:fill="auto"/>
            <w:hideMark/>
          </w:tcPr>
          <w:p w:rsidR="00044923" w:rsidRPr="00AA0A90" w:rsidRDefault="00044923" w:rsidP="00044923">
            <w:r w:rsidRPr="00AA0A90">
              <w:t>≥ 5.760 x 1.440 dpi</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044923" w:rsidRPr="00AA0A90" w:rsidRDefault="00044923" w:rsidP="00044923">
            <w:r w:rsidRPr="00AA0A90">
              <w:t>Брзина скенирања црно бело</w:t>
            </w:r>
          </w:p>
        </w:tc>
        <w:tc>
          <w:tcPr>
            <w:tcW w:w="5239" w:type="dxa"/>
            <w:gridSpan w:val="2"/>
            <w:tcBorders>
              <w:top w:val="nil"/>
              <w:left w:val="nil"/>
              <w:bottom w:val="single" w:sz="4" w:space="0" w:color="auto"/>
              <w:right w:val="single" w:sz="4" w:space="0" w:color="auto"/>
            </w:tcBorders>
            <w:shd w:val="clear" w:color="auto" w:fill="auto"/>
            <w:hideMark/>
          </w:tcPr>
          <w:p w:rsidR="00044923" w:rsidRPr="00AA0A90" w:rsidRDefault="00044923" w:rsidP="00044923">
            <w:r w:rsidRPr="00AA0A90">
              <w:t>мин. 2.4 msec/line (300dpi), 7.2 msec/line (600dpi)</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044923" w:rsidRPr="00AA0A90" w:rsidRDefault="00044923" w:rsidP="00044923">
            <w:r w:rsidRPr="00AA0A90">
              <w:t>Брзина скенирања колор</w:t>
            </w:r>
          </w:p>
        </w:tc>
        <w:tc>
          <w:tcPr>
            <w:tcW w:w="5239" w:type="dxa"/>
            <w:gridSpan w:val="2"/>
            <w:tcBorders>
              <w:top w:val="nil"/>
              <w:left w:val="nil"/>
              <w:bottom w:val="single" w:sz="4" w:space="0" w:color="auto"/>
              <w:right w:val="single" w:sz="4" w:space="0" w:color="auto"/>
            </w:tcBorders>
            <w:shd w:val="clear" w:color="auto" w:fill="auto"/>
            <w:hideMark/>
          </w:tcPr>
          <w:p w:rsidR="00044923" w:rsidRPr="00AA0A90" w:rsidRDefault="00044923" w:rsidP="00044923">
            <w:r w:rsidRPr="00AA0A90">
              <w:t>мин. 9.5 msec/line (300dpi), 14.3 msec/line (600dpi)</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044923" w:rsidRPr="00AA0A90" w:rsidRDefault="00044923" w:rsidP="00044923">
            <w:r w:rsidRPr="00AA0A90">
              <w:t>Резолуција скенирања</w:t>
            </w:r>
          </w:p>
        </w:tc>
        <w:tc>
          <w:tcPr>
            <w:tcW w:w="5239" w:type="dxa"/>
            <w:gridSpan w:val="2"/>
            <w:tcBorders>
              <w:top w:val="nil"/>
              <w:left w:val="nil"/>
              <w:bottom w:val="single" w:sz="4" w:space="0" w:color="auto"/>
              <w:right w:val="single" w:sz="4" w:space="0" w:color="auto"/>
            </w:tcBorders>
            <w:shd w:val="clear" w:color="auto" w:fill="auto"/>
            <w:hideMark/>
          </w:tcPr>
          <w:p w:rsidR="00044923" w:rsidRPr="00AA0A90" w:rsidRDefault="00044923" w:rsidP="00044923">
            <w:r w:rsidRPr="00AA0A90">
              <w:t>мин. 1.200 x 600 dpi</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044923" w:rsidRPr="00AA0A90" w:rsidRDefault="00044923" w:rsidP="00044923">
            <w:r w:rsidRPr="00AA0A90">
              <w:t>Подржани формати скенирања</w:t>
            </w:r>
          </w:p>
        </w:tc>
        <w:tc>
          <w:tcPr>
            <w:tcW w:w="5239" w:type="dxa"/>
            <w:gridSpan w:val="2"/>
            <w:tcBorders>
              <w:top w:val="nil"/>
              <w:left w:val="nil"/>
              <w:bottom w:val="single" w:sz="4" w:space="0" w:color="auto"/>
              <w:right w:val="single" w:sz="4" w:space="0" w:color="auto"/>
            </w:tcBorders>
            <w:shd w:val="clear" w:color="auto" w:fill="auto"/>
            <w:hideMark/>
          </w:tcPr>
          <w:p w:rsidR="00044923" w:rsidRPr="00AA0A90" w:rsidRDefault="00044923" w:rsidP="00044923">
            <w:r w:rsidRPr="00AA0A90">
              <w:t>мин. TIFF, PDF, JPEG, BMP</w:t>
            </w:r>
          </w:p>
        </w:tc>
      </w:tr>
      <w:tr w:rsidR="00044923" w:rsidRPr="00E00F0D" w:rsidTr="00C51E9D">
        <w:trPr>
          <w:trHeight w:hRule="exact" w:val="721"/>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044923" w:rsidRPr="00AA0A90" w:rsidRDefault="00044923" w:rsidP="00044923">
            <w:r w:rsidRPr="00AA0A90">
              <w:t>Kапацитет касете за папир (бр.листова)</w:t>
            </w:r>
          </w:p>
        </w:tc>
        <w:tc>
          <w:tcPr>
            <w:tcW w:w="5239" w:type="dxa"/>
            <w:gridSpan w:val="2"/>
            <w:tcBorders>
              <w:top w:val="nil"/>
              <w:left w:val="nil"/>
              <w:bottom w:val="single" w:sz="4" w:space="0" w:color="auto"/>
              <w:right w:val="single" w:sz="4" w:space="0" w:color="auto"/>
            </w:tcBorders>
            <w:shd w:val="clear" w:color="auto" w:fill="auto"/>
            <w:hideMark/>
          </w:tcPr>
          <w:p w:rsidR="00044923" w:rsidRPr="00AA0A90" w:rsidRDefault="00044923" w:rsidP="00044923">
            <w:r w:rsidRPr="00AA0A90">
              <w:t>100 листова + 20 листова (Photo Tray)</w:t>
            </w:r>
          </w:p>
        </w:tc>
      </w:tr>
      <w:tr w:rsidR="00C51E9D" w:rsidRPr="00E00F0D" w:rsidTr="00C51E9D">
        <w:trPr>
          <w:trHeight w:hRule="exact" w:val="361"/>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C51E9D" w:rsidRPr="00E545F1" w:rsidRDefault="00C51E9D" w:rsidP="00C51E9D">
            <w:r w:rsidRPr="00E545F1">
              <w:t>Портови (стандардни)</w:t>
            </w:r>
          </w:p>
        </w:tc>
        <w:tc>
          <w:tcPr>
            <w:tcW w:w="5239" w:type="dxa"/>
            <w:gridSpan w:val="2"/>
            <w:tcBorders>
              <w:top w:val="nil"/>
              <w:left w:val="nil"/>
              <w:bottom w:val="single" w:sz="4" w:space="0" w:color="auto"/>
              <w:right w:val="single" w:sz="4" w:space="0" w:color="auto"/>
            </w:tcBorders>
            <w:shd w:val="clear" w:color="auto" w:fill="auto"/>
          </w:tcPr>
          <w:p w:rsidR="00C51E9D" w:rsidRPr="00E545F1" w:rsidRDefault="00C51E9D" w:rsidP="00C51E9D">
            <w:r w:rsidRPr="00E545F1">
              <w:t>мин USB 2.0</w:t>
            </w:r>
          </w:p>
        </w:tc>
      </w:tr>
      <w:tr w:rsidR="00C51E9D" w:rsidRPr="00E00F0D" w:rsidTr="00C51E9D">
        <w:trPr>
          <w:trHeight w:hRule="exact" w:val="1621"/>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C51E9D" w:rsidRPr="00E545F1" w:rsidRDefault="00C51E9D" w:rsidP="00C51E9D">
            <w:r w:rsidRPr="00E545F1">
              <w:t>Kапацитет потрошног материјала</w:t>
            </w:r>
          </w:p>
        </w:tc>
        <w:tc>
          <w:tcPr>
            <w:tcW w:w="5239" w:type="dxa"/>
            <w:gridSpan w:val="2"/>
            <w:tcBorders>
              <w:top w:val="nil"/>
              <w:left w:val="nil"/>
              <w:bottom w:val="single" w:sz="4" w:space="0" w:color="auto"/>
              <w:right w:val="single" w:sz="4" w:space="0" w:color="auto"/>
            </w:tcBorders>
            <w:shd w:val="clear" w:color="auto" w:fill="auto"/>
          </w:tcPr>
          <w:p w:rsidR="00C51E9D" w:rsidRPr="00E545F1" w:rsidRDefault="00C51E9D" w:rsidP="00C51E9D">
            <w:r w:rsidRPr="00E545F1">
              <w:t>Поред уређаја и иницијалног тонера потребно је испоручити и довољну количину оригиналних тонера који ће обезбедити штампу од минимално 1.500 страна у црно белој штампли или 6500 страна у боји * (заједно са иницијалним тонером)</w:t>
            </w:r>
          </w:p>
        </w:tc>
      </w:tr>
      <w:tr w:rsidR="00044923" w:rsidRPr="00E00F0D" w:rsidTr="00C51E9D">
        <w:trPr>
          <w:trHeight w:hRule="exact" w:val="496"/>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044923" w:rsidRPr="006A5366" w:rsidRDefault="00044923" w:rsidP="00044923">
            <w:r w:rsidRPr="006A5366">
              <w:t>Гаранција</w:t>
            </w:r>
          </w:p>
        </w:tc>
        <w:tc>
          <w:tcPr>
            <w:tcW w:w="5239" w:type="dxa"/>
            <w:gridSpan w:val="2"/>
            <w:tcBorders>
              <w:top w:val="nil"/>
              <w:left w:val="nil"/>
              <w:bottom w:val="single" w:sz="4" w:space="0" w:color="auto"/>
              <w:right w:val="single" w:sz="4" w:space="0" w:color="auto"/>
            </w:tcBorders>
            <w:shd w:val="clear" w:color="auto" w:fill="auto"/>
          </w:tcPr>
          <w:p w:rsidR="00044923" w:rsidRDefault="00044923" w:rsidP="00044923">
            <w:r w:rsidRPr="006A5366">
              <w:t>мин. 12 месеци произвођачке гаранције</w:t>
            </w:r>
          </w:p>
        </w:tc>
      </w:tr>
      <w:tr w:rsidR="00E00F0D" w:rsidRPr="00E00F0D" w:rsidTr="00044923">
        <w:trPr>
          <w:trHeight w:val="288"/>
          <w:jc w:val="center"/>
        </w:trPr>
        <w:tc>
          <w:tcPr>
            <w:tcW w:w="8358" w:type="dxa"/>
            <w:gridSpan w:val="5"/>
            <w:tcBorders>
              <w:top w:val="nil"/>
              <w:left w:val="nil"/>
              <w:bottom w:val="nil"/>
              <w:right w:val="nil"/>
            </w:tcBorders>
            <w:shd w:val="clear" w:color="auto" w:fill="auto"/>
            <w:noWrap/>
            <w:vAlign w:val="bottom"/>
            <w:hideMark/>
          </w:tcPr>
          <w:p w:rsidR="00E00F0D" w:rsidRPr="00E00F0D" w:rsidRDefault="00044923" w:rsidP="00952B8A">
            <w:pPr>
              <w:ind w:left="258" w:hanging="258"/>
              <w:rPr>
                <w:rFonts w:ascii="Arial Narrow" w:hAnsi="Arial Narrow"/>
                <w:color w:val="000000"/>
              </w:rPr>
            </w:pPr>
            <w:r>
              <w:rPr>
                <w:rFonts w:ascii="Arial Narrow" w:hAnsi="Arial Narrow"/>
                <w:b/>
                <w:bCs/>
                <w:color w:val="000000"/>
                <w:lang w:val="sr-Cyrl-RS"/>
              </w:rPr>
              <w:lastRenderedPageBreak/>
              <w:t>4</w:t>
            </w:r>
            <w:r w:rsidR="00E00F0D" w:rsidRPr="00E00F0D">
              <w:rPr>
                <w:rFonts w:ascii="Arial Narrow" w:hAnsi="Arial Narrow"/>
                <w:b/>
                <w:bCs/>
                <w:color w:val="000000"/>
              </w:rPr>
              <w:t>. UPS</w:t>
            </w:r>
            <w:r w:rsidR="00E00F0D" w:rsidRPr="00E00F0D">
              <w:rPr>
                <w:rFonts w:ascii="Arial Narrow" w:hAnsi="Arial Narrow"/>
                <w:color w:val="000000"/>
              </w:rPr>
              <w:t xml:space="preserve"> (ОРН-</w:t>
            </w:r>
            <w:r w:rsidR="00E00F0D" w:rsidRPr="00E00F0D">
              <w:rPr>
                <w:rFonts w:ascii="Arial Narrow" w:hAnsi="Arial Narrow"/>
              </w:rPr>
              <w:t>31154000</w:t>
            </w:r>
            <w:r w:rsidR="00E00F0D" w:rsidRPr="00E00F0D">
              <w:rPr>
                <w:rFonts w:ascii="Arial Narrow" w:hAnsi="Arial Narrow"/>
                <w:lang w:val="sr-Cyrl-RS"/>
              </w:rPr>
              <w:t>-у</w:t>
            </w:r>
            <w:r w:rsidR="00E00F0D" w:rsidRPr="00E00F0D">
              <w:rPr>
                <w:rFonts w:ascii="Arial Narrow" w:hAnsi="Arial Narrow"/>
              </w:rPr>
              <w:t>ређаји за непрекидно напајање електричном енергијом</w:t>
            </w:r>
            <w:r w:rsidR="00E00F0D" w:rsidRPr="00E00F0D">
              <w:rPr>
                <w:rFonts w:ascii="Arial Narrow" w:hAnsi="Arial Narrow"/>
                <w:color w:val="000000"/>
              </w:rPr>
              <w:t>)</w:t>
            </w:r>
          </w:p>
        </w:tc>
      </w:tr>
      <w:tr w:rsidR="00044923" w:rsidRPr="00E00F0D" w:rsidTr="00044923">
        <w:trPr>
          <w:trHeight w:val="300"/>
          <w:jc w:val="center"/>
        </w:trPr>
        <w:tc>
          <w:tcPr>
            <w:tcW w:w="3119" w:type="dxa"/>
            <w:gridSpan w:val="3"/>
            <w:tcBorders>
              <w:top w:val="single" w:sz="4" w:space="0" w:color="auto"/>
              <w:left w:val="single" w:sz="4" w:space="0" w:color="auto"/>
              <w:bottom w:val="single" w:sz="12" w:space="0" w:color="auto"/>
              <w:right w:val="single" w:sz="4" w:space="0" w:color="auto"/>
            </w:tcBorders>
            <w:shd w:val="clear" w:color="auto" w:fill="auto"/>
            <w:hideMark/>
          </w:tcPr>
          <w:p w:rsidR="00044923" w:rsidRPr="0024598C" w:rsidRDefault="00044923" w:rsidP="00044923">
            <w:r w:rsidRPr="0024598C">
              <w:t>Назив компоненте</w:t>
            </w:r>
          </w:p>
        </w:tc>
        <w:tc>
          <w:tcPr>
            <w:tcW w:w="5239" w:type="dxa"/>
            <w:gridSpan w:val="2"/>
            <w:tcBorders>
              <w:top w:val="single" w:sz="4" w:space="0" w:color="auto"/>
              <w:left w:val="nil"/>
              <w:bottom w:val="single" w:sz="12" w:space="0" w:color="auto"/>
              <w:right w:val="single" w:sz="4" w:space="0" w:color="auto"/>
            </w:tcBorders>
            <w:shd w:val="clear" w:color="auto" w:fill="auto"/>
            <w:hideMark/>
          </w:tcPr>
          <w:p w:rsidR="00044923" w:rsidRPr="0024598C" w:rsidRDefault="00044923" w:rsidP="00044923">
            <w:r w:rsidRPr="0024598C">
              <w:t>Опис компоненте</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044923" w:rsidRPr="0024598C" w:rsidRDefault="00044923" w:rsidP="00044923">
            <w:r w:rsidRPr="0024598C">
              <w:t>Тип</w:t>
            </w:r>
          </w:p>
        </w:tc>
        <w:tc>
          <w:tcPr>
            <w:tcW w:w="5239" w:type="dxa"/>
            <w:gridSpan w:val="2"/>
            <w:tcBorders>
              <w:top w:val="nil"/>
              <w:left w:val="nil"/>
              <w:bottom w:val="single" w:sz="4" w:space="0" w:color="auto"/>
              <w:right w:val="single" w:sz="4" w:space="0" w:color="auto"/>
            </w:tcBorders>
            <w:shd w:val="clear" w:color="auto" w:fill="auto"/>
          </w:tcPr>
          <w:p w:rsidR="00044923" w:rsidRPr="0024598C" w:rsidRDefault="00044923" w:rsidP="00044923">
            <w:r w:rsidRPr="0024598C">
              <w:t xml:space="preserve">УПС </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044923" w:rsidRPr="0024598C" w:rsidRDefault="00044923" w:rsidP="00044923">
            <w:r w:rsidRPr="0024598C">
              <w:t>Режим рада</w:t>
            </w:r>
          </w:p>
        </w:tc>
        <w:tc>
          <w:tcPr>
            <w:tcW w:w="5239" w:type="dxa"/>
            <w:gridSpan w:val="2"/>
            <w:tcBorders>
              <w:top w:val="nil"/>
              <w:left w:val="nil"/>
              <w:bottom w:val="single" w:sz="4" w:space="0" w:color="auto"/>
              <w:right w:val="single" w:sz="4" w:space="0" w:color="auto"/>
            </w:tcBorders>
            <w:shd w:val="clear" w:color="auto" w:fill="auto"/>
          </w:tcPr>
          <w:p w:rsidR="00044923" w:rsidRPr="0024598C" w:rsidRDefault="00044923" w:rsidP="00044923">
            <w:r w:rsidRPr="0024598C">
              <w:t>Line interactive</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044923" w:rsidRPr="0024598C" w:rsidRDefault="00044923" w:rsidP="00044923">
            <w:r w:rsidRPr="0024598C">
              <w:t>Снага</w:t>
            </w:r>
          </w:p>
        </w:tc>
        <w:tc>
          <w:tcPr>
            <w:tcW w:w="5239" w:type="dxa"/>
            <w:gridSpan w:val="2"/>
            <w:tcBorders>
              <w:top w:val="nil"/>
              <w:left w:val="nil"/>
              <w:bottom w:val="single" w:sz="4" w:space="0" w:color="auto"/>
              <w:right w:val="single" w:sz="4" w:space="0" w:color="auto"/>
            </w:tcBorders>
            <w:shd w:val="clear" w:color="auto" w:fill="auto"/>
          </w:tcPr>
          <w:p w:rsidR="00044923" w:rsidRPr="0024598C" w:rsidRDefault="00044923" w:rsidP="00044923">
            <w:r w:rsidRPr="0024598C">
              <w:t>мин. 1000 VA, min 600 W</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044923" w:rsidRPr="0024598C" w:rsidRDefault="00044923" w:rsidP="00044923">
            <w:r w:rsidRPr="0024598C">
              <w:t>Број батерија</w:t>
            </w:r>
          </w:p>
        </w:tc>
        <w:tc>
          <w:tcPr>
            <w:tcW w:w="5239" w:type="dxa"/>
            <w:gridSpan w:val="2"/>
            <w:tcBorders>
              <w:top w:val="nil"/>
              <w:left w:val="nil"/>
              <w:bottom w:val="single" w:sz="4" w:space="0" w:color="auto"/>
              <w:right w:val="single" w:sz="4" w:space="0" w:color="auto"/>
            </w:tcBorders>
            <w:shd w:val="clear" w:color="auto" w:fill="auto"/>
          </w:tcPr>
          <w:p w:rsidR="00044923" w:rsidRPr="0024598C" w:rsidRDefault="00044923" w:rsidP="00044923">
            <w:r w:rsidRPr="0024598C">
              <w:t>мин. 2</w:t>
            </w:r>
          </w:p>
        </w:tc>
      </w:tr>
      <w:tr w:rsidR="00044923" w:rsidRPr="00E00F0D" w:rsidTr="00044923">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044923" w:rsidRPr="0024598C" w:rsidRDefault="00044923" w:rsidP="00044923">
            <w:r w:rsidRPr="0024598C">
              <w:t>Волтажа</w:t>
            </w:r>
          </w:p>
        </w:tc>
        <w:tc>
          <w:tcPr>
            <w:tcW w:w="5239" w:type="dxa"/>
            <w:gridSpan w:val="2"/>
            <w:tcBorders>
              <w:top w:val="nil"/>
              <w:left w:val="nil"/>
              <w:bottom w:val="single" w:sz="4" w:space="0" w:color="auto"/>
              <w:right w:val="single" w:sz="4" w:space="0" w:color="auto"/>
            </w:tcBorders>
            <w:shd w:val="clear" w:color="auto" w:fill="auto"/>
          </w:tcPr>
          <w:p w:rsidR="00044923" w:rsidRPr="0024598C" w:rsidRDefault="00044923" w:rsidP="00044923">
            <w:r w:rsidRPr="0024598C">
              <w:t>12V</w:t>
            </w:r>
          </w:p>
        </w:tc>
      </w:tr>
      <w:tr w:rsidR="00044923" w:rsidRPr="00E00F0D" w:rsidTr="00044923">
        <w:trPr>
          <w:trHeight w:hRule="exact" w:val="316"/>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044923" w:rsidRPr="0024598C" w:rsidRDefault="00044923" w:rsidP="00044923">
            <w:r w:rsidRPr="0024598C">
              <w:t>Kапацитет</w:t>
            </w:r>
          </w:p>
        </w:tc>
        <w:tc>
          <w:tcPr>
            <w:tcW w:w="5239" w:type="dxa"/>
            <w:gridSpan w:val="2"/>
            <w:tcBorders>
              <w:top w:val="nil"/>
              <w:left w:val="nil"/>
              <w:bottom w:val="single" w:sz="4" w:space="0" w:color="auto"/>
              <w:right w:val="single" w:sz="4" w:space="0" w:color="auto"/>
            </w:tcBorders>
            <w:shd w:val="clear" w:color="auto" w:fill="auto"/>
          </w:tcPr>
          <w:p w:rsidR="00044923" w:rsidRPr="0024598C" w:rsidRDefault="00044923" w:rsidP="00044923">
            <w:r w:rsidRPr="0024598C">
              <w:t>мин. 7Ah</w:t>
            </w:r>
          </w:p>
        </w:tc>
      </w:tr>
      <w:tr w:rsidR="00044923" w:rsidRPr="00E00F0D" w:rsidTr="00044923">
        <w:trPr>
          <w:trHeight w:hRule="exact" w:val="289"/>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044923" w:rsidRPr="0024598C" w:rsidRDefault="00044923" w:rsidP="00044923">
            <w:r w:rsidRPr="0024598C">
              <w:t>Излазни прикључци</w:t>
            </w:r>
          </w:p>
        </w:tc>
        <w:tc>
          <w:tcPr>
            <w:tcW w:w="5239" w:type="dxa"/>
            <w:gridSpan w:val="2"/>
            <w:tcBorders>
              <w:top w:val="nil"/>
              <w:left w:val="nil"/>
              <w:bottom w:val="single" w:sz="4" w:space="0" w:color="auto"/>
              <w:right w:val="single" w:sz="4" w:space="0" w:color="auto"/>
            </w:tcBorders>
            <w:shd w:val="clear" w:color="auto" w:fill="auto"/>
          </w:tcPr>
          <w:p w:rsidR="00044923" w:rsidRPr="0024598C" w:rsidRDefault="00044923" w:rsidP="00044923">
            <w:r w:rsidRPr="0024598C">
              <w:t>2x šuko</w:t>
            </w:r>
          </w:p>
        </w:tc>
      </w:tr>
      <w:tr w:rsidR="00044923" w:rsidRPr="00E00F0D" w:rsidTr="00044923">
        <w:trPr>
          <w:trHeight w:hRule="exact" w:val="343"/>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044923" w:rsidRPr="0024598C" w:rsidRDefault="00044923" w:rsidP="00044923">
            <w:r w:rsidRPr="0024598C">
              <w:t>Остали прикључци / Слотови</w:t>
            </w:r>
          </w:p>
        </w:tc>
        <w:tc>
          <w:tcPr>
            <w:tcW w:w="5239" w:type="dxa"/>
            <w:gridSpan w:val="2"/>
            <w:tcBorders>
              <w:top w:val="nil"/>
              <w:left w:val="nil"/>
              <w:bottom w:val="single" w:sz="4" w:space="0" w:color="auto"/>
              <w:right w:val="single" w:sz="4" w:space="0" w:color="auto"/>
            </w:tcBorders>
            <w:shd w:val="clear" w:color="auto" w:fill="auto"/>
          </w:tcPr>
          <w:p w:rsidR="00044923" w:rsidRPr="0024598C" w:rsidRDefault="00044923" w:rsidP="00044923">
            <w:r w:rsidRPr="0024598C">
              <w:t>1x RJ-45, 1x RJ-11</w:t>
            </w:r>
          </w:p>
        </w:tc>
      </w:tr>
      <w:tr w:rsidR="00044923" w:rsidRPr="00E00F0D" w:rsidTr="00044923">
        <w:trPr>
          <w:trHeight w:hRule="exact" w:val="567"/>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044923" w:rsidRPr="0024598C" w:rsidRDefault="00044923" w:rsidP="00044923">
            <w:r w:rsidRPr="0024598C">
              <w:t>Додатне функције</w:t>
            </w:r>
          </w:p>
        </w:tc>
        <w:tc>
          <w:tcPr>
            <w:tcW w:w="5239" w:type="dxa"/>
            <w:gridSpan w:val="2"/>
            <w:tcBorders>
              <w:top w:val="nil"/>
              <w:left w:val="nil"/>
              <w:bottom w:val="single" w:sz="4" w:space="0" w:color="auto"/>
              <w:right w:val="single" w:sz="4" w:space="0" w:color="auto"/>
            </w:tcBorders>
            <w:shd w:val="clear" w:color="auto" w:fill="auto"/>
          </w:tcPr>
          <w:p w:rsidR="00044923" w:rsidRPr="0024598C" w:rsidRDefault="00044923" w:rsidP="00044923">
            <w:r w:rsidRPr="0024598C">
              <w:t>"Хладан старт", Auto-Restart, Boost and buck аутоматска стабилизација напона, Simulated sine wave, LCD touchscreen display</w:t>
            </w:r>
          </w:p>
        </w:tc>
      </w:tr>
      <w:tr w:rsidR="00044923" w:rsidRPr="00E00F0D" w:rsidTr="00044923">
        <w:trPr>
          <w:trHeight w:hRule="exact" w:val="567"/>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044923" w:rsidRPr="0024598C" w:rsidRDefault="00044923" w:rsidP="00044923">
            <w:r w:rsidRPr="0024598C">
              <w:t>Гаранција</w:t>
            </w:r>
          </w:p>
        </w:tc>
        <w:tc>
          <w:tcPr>
            <w:tcW w:w="5239" w:type="dxa"/>
            <w:gridSpan w:val="2"/>
            <w:tcBorders>
              <w:top w:val="nil"/>
              <w:left w:val="nil"/>
              <w:bottom w:val="single" w:sz="4" w:space="0" w:color="auto"/>
              <w:right w:val="single" w:sz="4" w:space="0" w:color="auto"/>
            </w:tcBorders>
            <w:shd w:val="clear" w:color="auto" w:fill="auto"/>
          </w:tcPr>
          <w:p w:rsidR="00044923" w:rsidRPr="0024598C" w:rsidRDefault="00044923" w:rsidP="00044923">
            <w:r w:rsidRPr="0024598C">
              <w:t>мин. 36 месеци произвођачке гаранције на уређај и мин. 12 месеци произвођачке гаранције на батерију</w:t>
            </w:r>
          </w:p>
        </w:tc>
      </w:tr>
      <w:tr w:rsidR="00044923" w:rsidRPr="0001227D" w:rsidTr="00044923">
        <w:trPr>
          <w:trHeight w:val="288"/>
          <w:jc w:val="center"/>
        </w:trPr>
        <w:tc>
          <w:tcPr>
            <w:tcW w:w="8358" w:type="dxa"/>
            <w:gridSpan w:val="5"/>
            <w:tcBorders>
              <w:top w:val="nil"/>
              <w:left w:val="nil"/>
              <w:bottom w:val="nil"/>
              <w:right w:val="nil"/>
            </w:tcBorders>
            <w:shd w:val="clear" w:color="auto" w:fill="auto"/>
            <w:noWrap/>
            <w:vAlign w:val="bottom"/>
            <w:hideMark/>
          </w:tcPr>
          <w:p w:rsidR="00044923" w:rsidRPr="002C5E14" w:rsidRDefault="00044923" w:rsidP="00860860">
            <w:pPr>
              <w:rPr>
                <w:b/>
                <w:bCs/>
                <w:color w:val="000000"/>
              </w:rPr>
            </w:pPr>
          </w:p>
          <w:p w:rsidR="00044923" w:rsidRPr="0001227D" w:rsidRDefault="00044923" w:rsidP="00860860">
            <w:pPr>
              <w:rPr>
                <w:color w:val="000000"/>
              </w:rPr>
            </w:pPr>
            <w:r>
              <w:rPr>
                <w:b/>
                <w:bCs/>
                <w:color w:val="000000"/>
                <w:lang w:val="sr-Cyrl-RS"/>
              </w:rPr>
              <w:t>5</w:t>
            </w:r>
            <w:r w:rsidRPr="002C5E14">
              <w:rPr>
                <w:b/>
                <w:bCs/>
                <w:color w:val="000000"/>
              </w:rPr>
              <w:t xml:space="preserve">. </w:t>
            </w:r>
            <w:r>
              <w:rPr>
                <w:b/>
                <w:bCs/>
                <w:color w:val="000000"/>
                <w:lang w:val="sr-Cyrl-RS"/>
              </w:rPr>
              <w:t xml:space="preserve">Слушалице </w:t>
            </w:r>
            <w:r w:rsidRPr="00BD3813">
              <w:rPr>
                <w:bCs/>
                <w:color w:val="000000"/>
                <w:lang w:val="sr-Cyrl-RS"/>
              </w:rPr>
              <w:t>(ОРН-</w:t>
            </w:r>
            <w:r>
              <w:t>32342100-Слушалице (са микрофоном)</w:t>
            </w:r>
          </w:p>
        </w:tc>
      </w:tr>
      <w:tr w:rsidR="00044923" w:rsidRPr="0001227D" w:rsidTr="00724315">
        <w:trPr>
          <w:trHeight w:val="144"/>
          <w:jc w:val="center"/>
        </w:trPr>
        <w:tc>
          <w:tcPr>
            <w:tcW w:w="3471" w:type="dxa"/>
            <w:gridSpan w:val="4"/>
            <w:tcBorders>
              <w:top w:val="single" w:sz="4" w:space="0" w:color="auto"/>
              <w:left w:val="single" w:sz="4" w:space="0" w:color="auto"/>
              <w:bottom w:val="single" w:sz="12" w:space="0" w:color="auto"/>
              <w:right w:val="single" w:sz="4" w:space="0" w:color="auto"/>
            </w:tcBorders>
            <w:shd w:val="clear" w:color="auto" w:fill="auto"/>
            <w:hideMark/>
          </w:tcPr>
          <w:p w:rsidR="00044923" w:rsidRPr="0001227D" w:rsidRDefault="00044923" w:rsidP="00860860">
            <w:pPr>
              <w:jc w:val="center"/>
              <w:rPr>
                <w:b/>
                <w:bCs/>
                <w:color w:val="000000"/>
              </w:rPr>
            </w:pPr>
            <w:r w:rsidRPr="0001227D">
              <w:rPr>
                <w:b/>
                <w:bCs/>
                <w:color w:val="000000"/>
              </w:rPr>
              <w:t>Компонента</w:t>
            </w:r>
          </w:p>
        </w:tc>
        <w:tc>
          <w:tcPr>
            <w:tcW w:w="4887" w:type="dxa"/>
            <w:tcBorders>
              <w:top w:val="single" w:sz="4" w:space="0" w:color="auto"/>
              <w:left w:val="nil"/>
              <w:bottom w:val="single" w:sz="12" w:space="0" w:color="auto"/>
              <w:right w:val="single" w:sz="4" w:space="0" w:color="auto"/>
            </w:tcBorders>
            <w:shd w:val="clear" w:color="auto" w:fill="auto"/>
            <w:hideMark/>
          </w:tcPr>
          <w:p w:rsidR="00044923" w:rsidRPr="0001227D" w:rsidRDefault="00044923" w:rsidP="00860860">
            <w:pPr>
              <w:jc w:val="center"/>
              <w:rPr>
                <w:b/>
                <w:bCs/>
                <w:color w:val="000000"/>
              </w:rPr>
            </w:pPr>
            <w:r w:rsidRPr="0001227D">
              <w:rPr>
                <w:b/>
                <w:bCs/>
                <w:color w:val="000000"/>
              </w:rPr>
              <w:t>Опис компоненте</w:t>
            </w:r>
          </w:p>
        </w:tc>
      </w:tr>
      <w:tr w:rsidR="00044923" w:rsidRPr="007A2D28" w:rsidTr="00724315">
        <w:trPr>
          <w:trHeight w:val="144"/>
          <w:jc w:val="center"/>
        </w:trPr>
        <w:tc>
          <w:tcPr>
            <w:tcW w:w="3471" w:type="dxa"/>
            <w:gridSpan w:val="4"/>
            <w:tcBorders>
              <w:top w:val="nil"/>
              <w:left w:val="single" w:sz="4" w:space="0" w:color="auto"/>
              <w:bottom w:val="single" w:sz="4" w:space="0" w:color="auto"/>
              <w:right w:val="single" w:sz="4" w:space="0" w:color="auto"/>
            </w:tcBorders>
            <w:shd w:val="clear" w:color="auto" w:fill="auto"/>
          </w:tcPr>
          <w:p w:rsidR="00044923" w:rsidRPr="007A2D28" w:rsidRDefault="00044923" w:rsidP="00860860">
            <w:r>
              <w:rPr>
                <w:lang w:val="sr-Cyrl-RS"/>
              </w:rPr>
              <w:t>Тип</w:t>
            </w:r>
            <w:r w:rsidRPr="007A2D28">
              <w:t>:</w:t>
            </w:r>
          </w:p>
        </w:tc>
        <w:tc>
          <w:tcPr>
            <w:tcW w:w="4887" w:type="dxa"/>
            <w:tcBorders>
              <w:top w:val="nil"/>
              <w:left w:val="nil"/>
              <w:bottom w:val="single" w:sz="4" w:space="0" w:color="auto"/>
              <w:right w:val="single" w:sz="4" w:space="0" w:color="auto"/>
            </w:tcBorders>
            <w:shd w:val="clear" w:color="auto" w:fill="auto"/>
          </w:tcPr>
          <w:p w:rsidR="00044923" w:rsidRPr="007A2D28" w:rsidRDefault="00044923" w:rsidP="00860860">
            <w:r w:rsidRPr="007A2D28">
              <w:t>Слушалице са микрофоном</w:t>
            </w:r>
          </w:p>
        </w:tc>
      </w:tr>
      <w:tr w:rsidR="00044923" w:rsidRPr="007A2D28" w:rsidTr="00724315">
        <w:trPr>
          <w:trHeight w:val="144"/>
          <w:jc w:val="center"/>
        </w:trPr>
        <w:tc>
          <w:tcPr>
            <w:tcW w:w="3471" w:type="dxa"/>
            <w:gridSpan w:val="4"/>
            <w:tcBorders>
              <w:top w:val="nil"/>
              <w:left w:val="single" w:sz="4" w:space="0" w:color="auto"/>
              <w:bottom w:val="single" w:sz="4" w:space="0" w:color="auto"/>
              <w:right w:val="single" w:sz="4" w:space="0" w:color="auto"/>
            </w:tcBorders>
            <w:shd w:val="clear" w:color="auto" w:fill="auto"/>
          </w:tcPr>
          <w:p w:rsidR="00044923" w:rsidRPr="007A2D28" w:rsidRDefault="00044923" w:rsidP="00860860">
            <w:r>
              <w:rPr>
                <w:lang w:val="sr-Cyrl-RS"/>
              </w:rPr>
              <w:t>Облик слушалица</w:t>
            </w:r>
            <w:r w:rsidRPr="007A2D28">
              <w:t>:</w:t>
            </w:r>
          </w:p>
        </w:tc>
        <w:tc>
          <w:tcPr>
            <w:tcW w:w="4887" w:type="dxa"/>
            <w:tcBorders>
              <w:top w:val="nil"/>
              <w:left w:val="nil"/>
              <w:bottom w:val="single" w:sz="4" w:space="0" w:color="auto"/>
              <w:right w:val="single" w:sz="4" w:space="0" w:color="auto"/>
            </w:tcBorders>
            <w:shd w:val="clear" w:color="auto" w:fill="auto"/>
          </w:tcPr>
          <w:p w:rsidR="00044923" w:rsidRPr="007A2D28" w:rsidRDefault="00044923" w:rsidP="00860860">
            <w:r w:rsidRPr="007A2D28">
              <w:t>Преко ушију (затворене) и преко главе</w:t>
            </w:r>
          </w:p>
        </w:tc>
      </w:tr>
      <w:tr w:rsidR="00044923" w:rsidRPr="007A2D28" w:rsidTr="00724315">
        <w:trPr>
          <w:trHeight w:val="144"/>
          <w:jc w:val="center"/>
        </w:trPr>
        <w:tc>
          <w:tcPr>
            <w:tcW w:w="3471" w:type="dxa"/>
            <w:gridSpan w:val="4"/>
            <w:tcBorders>
              <w:top w:val="nil"/>
              <w:left w:val="single" w:sz="4" w:space="0" w:color="auto"/>
              <w:bottom w:val="single" w:sz="4" w:space="0" w:color="auto"/>
              <w:right w:val="single" w:sz="4" w:space="0" w:color="auto"/>
            </w:tcBorders>
            <w:shd w:val="clear" w:color="auto" w:fill="auto"/>
            <w:hideMark/>
          </w:tcPr>
          <w:p w:rsidR="00044923" w:rsidRPr="007A2D28" w:rsidRDefault="00044923" w:rsidP="00860860">
            <w:r>
              <w:rPr>
                <w:lang w:val="sr-Cyrl-RS"/>
              </w:rPr>
              <w:t>Повезивање</w:t>
            </w:r>
            <w:r w:rsidRPr="007A2D28">
              <w:t>:</w:t>
            </w:r>
          </w:p>
        </w:tc>
        <w:tc>
          <w:tcPr>
            <w:tcW w:w="4887" w:type="dxa"/>
            <w:tcBorders>
              <w:top w:val="nil"/>
              <w:left w:val="nil"/>
              <w:bottom w:val="single" w:sz="4" w:space="0" w:color="auto"/>
              <w:right w:val="single" w:sz="4" w:space="0" w:color="auto"/>
            </w:tcBorders>
            <w:shd w:val="clear" w:color="auto" w:fill="auto"/>
            <w:hideMark/>
          </w:tcPr>
          <w:p w:rsidR="00044923" w:rsidRPr="007A2D28" w:rsidRDefault="00044923" w:rsidP="00860860">
            <w:r w:rsidRPr="007A2D28">
              <w:t>Жично</w:t>
            </w:r>
          </w:p>
        </w:tc>
      </w:tr>
      <w:tr w:rsidR="00044923" w:rsidRPr="007A2D28" w:rsidTr="00724315">
        <w:trPr>
          <w:trHeight w:val="144"/>
          <w:jc w:val="center"/>
        </w:trPr>
        <w:tc>
          <w:tcPr>
            <w:tcW w:w="3471" w:type="dxa"/>
            <w:gridSpan w:val="4"/>
            <w:tcBorders>
              <w:top w:val="nil"/>
              <w:left w:val="single" w:sz="4" w:space="0" w:color="auto"/>
              <w:bottom w:val="single" w:sz="4" w:space="0" w:color="auto"/>
              <w:right w:val="single" w:sz="4" w:space="0" w:color="auto"/>
            </w:tcBorders>
            <w:shd w:val="clear" w:color="auto" w:fill="auto"/>
            <w:hideMark/>
          </w:tcPr>
          <w:p w:rsidR="00044923" w:rsidRPr="007A2D28" w:rsidRDefault="00044923" w:rsidP="00860860">
            <w:r>
              <w:rPr>
                <w:lang w:val="sr-Cyrl-RS"/>
              </w:rPr>
              <w:t>Конектори</w:t>
            </w:r>
            <w:r w:rsidRPr="007A2D28">
              <w:t>:</w:t>
            </w:r>
          </w:p>
        </w:tc>
        <w:tc>
          <w:tcPr>
            <w:tcW w:w="4887" w:type="dxa"/>
            <w:tcBorders>
              <w:top w:val="nil"/>
              <w:left w:val="nil"/>
              <w:bottom w:val="single" w:sz="4" w:space="0" w:color="auto"/>
              <w:right w:val="single" w:sz="4" w:space="0" w:color="auto"/>
            </w:tcBorders>
            <w:shd w:val="clear" w:color="auto" w:fill="auto"/>
            <w:hideMark/>
          </w:tcPr>
          <w:p w:rsidR="00044923" w:rsidRPr="007A2D28" w:rsidRDefault="00044923" w:rsidP="00860860">
            <w:r w:rsidRPr="007A2D28">
              <w:t>min. 1x3.5 mm audio</w:t>
            </w:r>
          </w:p>
        </w:tc>
      </w:tr>
      <w:tr w:rsidR="00044923" w:rsidRPr="007A2D28" w:rsidTr="00724315">
        <w:trPr>
          <w:trHeight w:val="144"/>
          <w:jc w:val="center"/>
        </w:trPr>
        <w:tc>
          <w:tcPr>
            <w:tcW w:w="3471" w:type="dxa"/>
            <w:gridSpan w:val="4"/>
            <w:tcBorders>
              <w:top w:val="nil"/>
              <w:left w:val="single" w:sz="4" w:space="0" w:color="auto"/>
              <w:bottom w:val="single" w:sz="4" w:space="0" w:color="auto"/>
              <w:right w:val="single" w:sz="4" w:space="0" w:color="auto"/>
            </w:tcBorders>
            <w:shd w:val="clear" w:color="auto" w:fill="auto"/>
            <w:hideMark/>
          </w:tcPr>
          <w:p w:rsidR="00044923" w:rsidRPr="007A2D28" w:rsidRDefault="00044923" w:rsidP="00860860">
            <w:r>
              <w:rPr>
                <w:lang w:val="sr-Cyrl-RS"/>
              </w:rPr>
              <w:t>Фреквентни опсег слушалица</w:t>
            </w:r>
            <w:r w:rsidRPr="007A2D28">
              <w:t>:</w:t>
            </w:r>
          </w:p>
        </w:tc>
        <w:tc>
          <w:tcPr>
            <w:tcW w:w="4887" w:type="dxa"/>
            <w:tcBorders>
              <w:top w:val="nil"/>
              <w:left w:val="nil"/>
              <w:bottom w:val="single" w:sz="4" w:space="0" w:color="auto"/>
              <w:right w:val="single" w:sz="4" w:space="0" w:color="auto"/>
            </w:tcBorders>
            <w:shd w:val="clear" w:color="auto" w:fill="auto"/>
            <w:hideMark/>
          </w:tcPr>
          <w:p w:rsidR="00044923" w:rsidRPr="007A2D28" w:rsidRDefault="00044923" w:rsidP="00860860">
            <w:r w:rsidRPr="007A2D28">
              <w:t>20Hz - 20kHz</w:t>
            </w:r>
          </w:p>
        </w:tc>
      </w:tr>
      <w:tr w:rsidR="00044923" w:rsidRPr="007A2D28" w:rsidTr="00724315">
        <w:trPr>
          <w:trHeight w:val="144"/>
          <w:jc w:val="center"/>
        </w:trPr>
        <w:tc>
          <w:tcPr>
            <w:tcW w:w="3471" w:type="dxa"/>
            <w:gridSpan w:val="4"/>
            <w:tcBorders>
              <w:top w:val="nil"/>
              <w:left w:val="single" w:sz="4" w:space="0" w:color="auto"/>
              <w:bottom w:val="single" w:sz="4" w:space="0" w:color="auto"/>
              <w:right w:val="single" w:sz="4" w:space="0" w:color="auto"/>
            </w:tcBorders>
            <w:shd w:val="clear" w:color="auto" w:fill="auto"/>
          </w:tcPr>
          <w:p w:rsidR="00044923" w:rsidRPr="007A2D28" w:rsidRDefault="00044923" w:rsidP="00860860">
            <w:r>
              <w:rPr>
                <w:lang w:val="sr-Cyrl-RS"/>
              </w:rPr>
              <w:t>Импеданса</w:t>
            </w:r>
            <w:r w:rsidRPr="007A2D28">
              <w:t>:</w:t>
            </w:r>
          </w:p>
        </w:tc>
        <w:tc>
          <w:tcPr>
            <w:tcW w:w="4887" w:type="dxa"/>
            <w:tcBorders>
              <w:top w:val="nil"/>
              <w:left w:val="nil"/>
              <w:bottom w:val="single" w:sz="4" w:space="0" w:color="auto"/>
              <w:right w:val="single" w:sz="4" w:space="0" w:color="auto"/>
            </w:tcBorders>
            <w:shd w:val="clear" w:color="auto" w:fill="auto"/>
          </w:tcPr>
          <w:p w:rsidR="00044923" w:rsidRPr="007A2D28" w:rsidRDefault="00044923" w:rsidP="00860860">
            <w:r w:rsidRPr="007A2D28">
              <w:t>32Ω</w:t>
            </w:r>
          </w:p>
        </w:tc>
      </w:tr>
      <w:tr w:rsidR="00044923" w:rsidRPr="007A2D28" w:rsidTr="00724315">
        <w:trPr>
          <w:trHeight w:val="144"/>
          <w:jc w:val="center"/>
        </w:trPr>
        <w:tc>
          <w:tcPr>
            <w:tcW w:w="3471" w:type="dxa"/>
            <w:gridSpan w:val="4"/>
            <w:tcBorders>
              <w:top w:val="nil"/>
              <w:left w:val="single" w:sz="4" w:space="0" w:color="auto"/>
              <w:bottom w:val="single" w:sz="4" w:space="0" w:color="auto"/>
              <w:right w:val="single" w:sz="4" w:space="0" w:color="auto"/>
            </w:tcBorders>
            <w:shd w:val="clear" w:color="auto" w:fill="auto"/>
          </w:tcPr>
          <w:p w:rsidR="00044923" w:rsidRPr="007A2D28" w:rsidRDefault="00044923" w:rsidP="00860860">
            <w:r>
              <w:rPr>
                <w:lang w:val="sr-Cyrl-RS"/>
              </w:rPr>
              <w:t>Фреквентни опсег микрофона</w:t>
            </w:r>
            <w:r w:rsidRPr="007A2D28">
              <w:t>:</w:t>
            </w:r>
          </w:p>
        </w:tc>
        <w:tc>
          <w:tcPr>
            <w:tcW w:w="4887" w:type="dxa"/>
            <w:tcBorders>
              <w:top w:val="nil"/>
              <w:left w:val="nil"/>
              <w:bottom w:val="single" w:sz="4" w:space="0" w:color="auto"/>
              <w:right w:val="single" w:sz="4" w:space="0" w:color="auto"/>
            </w:tcBorders>
            <w:shd w:val="clear" w:color="auto" w:fill="auto"/>
          </w:tcPr>
          <w:p w:rsidR="00044923" w:rsidRPr="007A2D28" w:rsidRDefault="00044923" w:rsidP="00860860">
            <w:r w:rsidRPr="007A2D28">
              <w:t>50Hz - 10kHz</w:t>
            </w:r>
          </w:p>
        </w:tc>
      </w:tr>
      <w:tr w:rsidR="00044923" w:rsidRPr="007A2D28" w:rsidTr="00724315">
        <w:trPr>
          <w:trHeight w:val="144"/>
          <w:jc w:val="center"/>
        </w:trPr>
        <w:tc>
          <w:tcPr>
            <w:tcW w:w="3471" w:type="dxa"/>
            <w:gridSpan w:val="4"/>
            <w:tcBorders>
              <w:top w:val="nil"/>
              <w:left w:val="single" w:sz="4" w:space="0" w:color="auto"/>
              <w:bottom w:val="single" w:sz="4" w:space="0" w:color="auto"/>
              <w:right w:val="single" w:sz="4" w:space="0" w:color="auto"/>
            </w:tcBorders>
            <w:shd w:val="clear" w:color="auto" w:fill="auto"/>
          </w:tcPr>
          <w:p w:rsidR="00044923" w:rsidRPr="007A2D28" w:rsidRDefault="00044923" w:rsidP="00860860">
            <w:r>
              <w:rPr>
                <w:lang w:val="sr-Cyrl-RS"/>
              </w:rPr>
              <w:t>Осетљивост микрофона</w:t>
            </w:r>
            <w:r w:rsidRPr="007A2D28">
              <w:t>:</w:t>
            </w:r>
          </w:p>
        </w:tc>
        <w:tc>
          <w:tcPr>
            <w:tcW w:w="4887" w:type="dxa"/>
            <w:tcBorders>
              <w:top w:val="nil"/>
              <w:left w:val="nil"/>
              <w:bottom w:val="single" w:sz="4" w:space="0" w:color="auto"/>
              <w:right w:val="single" w:sz="4" w:space="0" w:color="auto"/>
            </w:tcBorders>
            <w:shd w:val="clear" w:color="auto" w:fill="auto"/>
          </w:tcPr>
          <w:p w:rsidR="00044923" w:rsidRPr="007A2D28" w:rsidRDefault="00044923" w:rsidP="00860860">
            <w:r w:rsidRPr="007A2D28">
              <w:t>-40dB ± 3dB</w:t>
            </w:r>
          </w:p>
        </w:tc>
      </w:tr>
      <w:tr w:rsidR="00044923" w:rsidRPr="0001227D" w:rsidTr="00724315">
        <w:trPr>
          <w:trHeight w:val="144"/>
          <w:jc w:val="center"/>
        </w:trPr>
        <w:tc>
          <w:tcPr>
            <w:tcW w:w="3471" w:type="dxa"/>
            <w:gridSpan w:val="4"/>
            <w:tcBorders>
              <w:top w:val="nil"/>
              <w:left w:val="single" w:sz="4" w:space="0" w:color="auto"/>
              <w:bottom w:val="single" w:sz="4" w:space="0" w:color="auto"/>
              <w:right w:val="single" w:sz="4" w:space="0" w:color="auto"/>
            </w:tcBorders>
            <w:shd w:val="clear" w:color="auto" w:fill="auto"/>
          </w:tcPr>
          <w:p w:rsidR="00044923" w:rsidRPr="0001227D" w:rsidRDefault="00044923" w:rsidP="00860860">
            <w:pPr>
              <w:rPr>
                <w:color w:val="000000"/>
              </w:rPr>
            </w:pPr>
            <w:r>
              <w:rPr>
                <w:color w:val="000000"/>
                <w:lang w:val="sr-Cyrl-RS"/>
              </w:rPr>
              <w:t>Остало</w:t>
            </w:r>
            <w:r w:rsidRPr="00121B8D">
              <w:rPr>
                <w:color w:val="000000"/>
              </w:rPr>
              <w:t>:</w:t>
            </w:r>
          </w:p>
        </w:tc>
        <w:tc>
          <w:tcPr>
            <w:tcW w:w="4887" w:type="dxa"/>
            <w:tcBorders>
              <w:top w:val="nil"/>
              <w:left w:val="nil"/>
              <w:bottom w:val="single" w:sz="4" w:space="0" w:color="auto"/>
              <w:right w:val="single" w:sz="4" w:space="0" w:color="auto"/>
            </w:tcBorders>
            <w:shd w:val="clear" w:color="auto" w:fill="auto"/>
          </w:tcPr>
          <w:p w:rsidR="00044923" w:rsidRPr="0001227D" w:rsidRDefault="00044923" w:rsidP="00860860">
            <w:pPr>
              <w:rPr>
                <w:color w:val="000000"/>
              </w:rPr>
            </w:pPr>
            <w:r>
              <w:rPr>
                <w:color w:val="000000"/>
                <w:lang w:val="sr-Cyrl-RS"/>
              </w:rPr>
              <w:t>Контрола јачине звука, одвојив микрофон, црна боја</w:t>
            </w:r>
          </w:p>
        </w:tc>
      </w:tr>
      <w:tr w:rsidR="00044923" w:rsidRPr="0001227D" w:rsidTr="00724315">
        <w:trPr>
          <w:trHeight w:val="144"/>
          <w:jc w:val="center"/>
        </w:trPr>
        <w:tc>
          <w:tcPr>
            <w:tcW w:w="3471" w:type="dxa"/>
            <w:gridSpan w:val="4"/>
            <w:tcBorders>
              <w:top w:val="nil"/>
              <w:left w:val="single" w:sz="4" w:space="0" w:color="auto"/>
              <w:bottom w:val="single" w:sz="4" w:space="0" w:color="auto"/>
              <w:right w:val="single" w:sz="4" w:space="0" w:color="auto"/>
            </w:tcBorders>
            <w:shd w:val="clear" w:color="auto" w:fill="auto"/>
          </w:tcPr>
          <w:p w:rsidR="00044923" w:rsidRPr="0001227D" w:rsidRDefault="00044923" w:rsidP="00860860">
            <w:pPr>
              <w:rPr>
                <w:color w:val="000000"/>
              </w:rPr>
            </w:pPr>
            <w:r>
              <w:rPr>
                <w:color w:val="000000"/>
                <w:lang w:val="sr-Cyrl-RS"/>
              </w:rPr>
              <w:t>Дужина кабла</w:t>
            </w:r>
            <w:r w:rsidRPr="00121B8D">
              <w:rPr>
                <w:color w:val="000000"/>
              </w:rPr>
              <w:t>:</w:t>
            </w:r>
          </w:p>
        </w:tc>
        <w:tc>
          <w:tcPr>
            <w:tcW w:w="4887" w:type="dxa"/>
            <w:tcBorders>
              <w:top w:val="nil"/>
              <w:left w:val="nil"/>
              <w:bottom w:val="single" w:sz="4" w:space="0" w:color="auto"/>
              <w:right w:val="single" w:sz="4" w:space="0" w:color="auto"/>
            </w:tcBorders>
            <w:shd w:val="clear" w:color="auto" w:fill="auto"/>
          </w:tcPr>
          <w:p w:rsidR="00044923" w:rsidRPr="0001227D" w:rsidRDefault="00044923" w:rsidP="00860860">
            <w:pPr>
              <w:rPr>
                <w:color w:val="000000"/>
              </w:rPr>
            </w:pPr>
            <w:r w:rsidRPr="00121B8D">
              <w:rPr>
                <w:color w:val="000000"/>
              </w:rPr>
              <w:t>min. 2.5 m</w:t>
            </w:r>
          </w:p>
        </w:tc>
      </w:tr>
      <w:tr w:rsidR="00044923" w:rsidRPr="00B42E28" w:rsidTr="00724315">
        <w:trPr>
          <w:trHeight w:val="144"/>
          <w:jc w:val="center"/>
        </w:trPr>
        <w:tc>
          <w:tcPr>
            <w:tcW w:w="3471" w:type="dxa"/>
            <w:gridSpan w:val="4"/>
            <w:tcBorders>
              <w:top w:val="nil"/>
              <w:left w:val="single" w:sz="4" w:space="0" w:color="auto"/>
              <w:bottom w:val="single" w:sz="4" w:space="0" w:color="auto"/>
              <w:right w:val="single" w:sz="4" w:space="0" w:color="auto"/>
            </w:tcBorders>
            <w:shd w:val="clear" w:color="auto" w:fill="auto"/>
          </w:tcPr>
          <w:p w:rsidR="00044923" w:rsidRPr="00121B8D" w:rsidRDefault="00044923" w:rsidP="00860860">
            <w:pPr>
              <w:rPr>
                <w:color w:val="000000"/>
                <w:lang w:val="sr-Cyrl-RS"/>
              </w:rPr>
            </w:pPr>
            <w:r>
              <w:rPr>
                <w:color w:val="000000"/>
                <w:lang w:val="sr-Cyrl-RS"/>
              </w:rPr>
              <w:t>Гаранција:</w:t>
            </w:r>
          </w:p>
        </w:tc>
        <w:tc>
          <w:tcPr>
            <w:tcW w:w="4887" w:type="dxa"/>
            <w:tcBorders>
              <w:top w:val="nil"/>
              <w:left w:val="nil"/>
              <w:bottom w:val="single" w:sz="4" w:space="0" w:color="auto"/>
              <w:right w:val="single" w:sz="4" w:space="0" w:color="auto"/>
            </w:tcBorders>
            <w:shd w:val="clear" w:color="auto" w:fill="auto"/>
          </w:tcPr>
          <w:p w:rsidR="00044923" w:rsidRPr="00B42E28" w:rsidRDefault="00044923" w:rsidP="00860860">
            <w:pPr>
              <w:rPr>
                <w:color w:val="000000"/>
                <w:lang w:val="sr-Cyrl-RS"/>
              </w:rPr>
            </w:pPr>
            <w:r w:rsidRPr="00121B8D">
              <w:rPr>
                <w:color w:val="000000"/>
              </w:rPr>
              <w:t xml:space="preserve">min. 24 </w:t>
            </w:r>
            <w:r>
              <w:rPr>
                <w:color w:val="000000"/>
                <w:lang w:val="sr-Cyrl-RS"/>
              </w:rPr>
              <w:t>месеца</w:t>
            </w:r>
          </w:p>
        </w:tc>
      </w:tr>
      <w:tr w:rsidR="00044923" w:rsidRPr="0001227D" w:rsidTr="00044923">
        <w:trPr>
          <w:trHeight w:val="396"/>
          <w:jc w:val="center"/>
        </w:trPr>
        <w:tc>
          <w:tcPr>
            <w:tcW w:w="8358" w:type="dxa"/>
            <w:gridSpan w:val="5"/>
            <w:tcBorders>
              <w:top w:val="nil"/>
              <w:left w:val="nil"/>
              <w:bottom w:val="nil"/>
              <w:right w:val="nil"/>
            </w:tcBorders>
            <w:shd w:val="clear" w:color="auto" w:fill="auto"/>
            <w:noWrap/>
            <w:vAlign w:val="bottom"/>
            <w:hideMark/>
          </w:tcPr>
          <w:p w:rsidR="00044923" w:rsidRDefault="00044923" w:rsidP="00860860">
            <w:pPr>
              <w:rPr>
                <w:b/>
                <w:bCs/>
                <w:color w:val="000000"/>
              </w:rPr>
            </w:pPr>
          </w:p>
          <w:p w:rsidR="00724315" w:rsidRDefault="00724315" w:rsidP="00860860">
            <w:pPr>
              <w:rPr>
                <w:b/>
                <w:bCs/>
                <w:color w:val="000000"/>
              </w:rPr>
            </w:pPr>
          </w:p>
          <w:p w:rsidR="00724315" w:rsidRDefault="00724315" w:rsidP="00860860">
            <w:pPr>
              <w:rPr>
                <w:b/>
                <w:bCs/>
                <w:color w:val="000000"/>
              </w:rPr>
            </w:pPr>
          </w:p>
          <w:p w:rsidR="00724315" w:rsidRDefault="00724315" w:rsidP="00860860">
            <w:pPr>
              <w:rPr>
                <w:b/>
                <w:bCs/>
                <w:color w:val="000000"/>
                <w:lang w:val="sr-Cyrl-RS"/>
              </w:rPr>
            </w:pPr>
          </w:p>
          <w:p w:rsidR="00044923" w:rsidRPr="0001227D" w:rsidRDefault="00044923" w:rsidP="00860860">
            <w:pPr>
              <w:rPr>
                <w:color w:val="000000"/>
              </w:rPr>
            </w:pPr>
            <w:r>
              <w:rPr>
                <w:b/>
                <w:bCs/>
                <w:color w:val="000000"/>
                <w:lang w:val="sr-Cyrl-RS"/>
              </w:rPr>
              <w:t>6</w:t>
            </w:r>
            <w:r w:rsidRPr="002C5E14">
              <w:rPr>
                <w:b/>
                <w:bCs/>
                <w:color w:val="000000"/>
              </w:rPr>
              <w:t>. Хард дискови</w:t>
            </w:r>
            <w:r>
              <w:rPr>
                <w:color w:val="000000"/>
                <w:lang w:val="sr-Cyrl-RS"/>
              </w:rPr>
              <w:t xml:space="preserve"> </w:t>
            </w:r>
            <w:r w:rsidRPr="002C5E14">
              <w:rPr>
                <w:color w:val="000000"/>
              </w:rPr>
              <w:t xml:space="preserve">(ОРН- </w:t>
            </w:r>
            <w:r>
              <w:t>30233132- екстернe USB меморије (flash memorije)</w:t>
            </w:r>
          </w:p>
        </w:tc>
      </w:tr>
      <w:tr w:rsidR="00044923" w:rsidRPr="0001227D" w:rsidTr="00044923">
        <w:trPr>
          <w:trHeight w:val="348"/>
          <w:jc w:val="center"/>
        </w:trPr>
        <w:tc>
          <w:tcPr>
            <w:tcW w:w="2915" w:type="dxa"/>
            <w:gridSpan w:val="2"/>
            <w:tcBorders>
              <w:top w:val="single" w:sz="4" w:space="0" w:color="auto"/>
              <w:left w:val="single" w:sz="4" w:space="0" w:color="auto"/>
              <w:bottom w:val="single" w:sz="12" w:space="0" w:color="auto"/>
              <w:right w:val="single" w:sz="4" w:space="0" w:color="auto"/>
            </w:tcBorders>
            <w:shd w:val="clear" w:color="auto" w:fill="auto"/>
            <w:hideMark/>
          </w:tcPr>
          <w:p w:rsidR="00044923" w:rsidRPr="0001227D" w:rsidRDefault="00044923" w:rsidP="00860860">
            <w:pPr>
              <w:jc w:val="center"/>
              <w:rPr>
                <w:b/>
                <w:bCs/>
                <w:color w:val="000000"/>
              </w:rPr>
            </w:pPr>
            <w:r w:rsidRPr="0001227D">
              <w:rPr>
                <w:b/>
                <w:bCs/>
                <w:color w:val="000000"/>
              </w:rPr>
              <w:lastRenderedPageBreak/>
              <w:t>Назив компоненте</w:t>
            </w:r>
          </w:p>
        </w:tc>
        <w:tc>
          <w:tcPr>
            <w:tcW w:w="5443" w:type="dxa"/>
            <w:gridSpan w:val="3"/>
            <w:tcBorders>
              <w:top w:val="single" w:sz="4" w:space="0" w:color="auto"/>
              <w:left w:val="nil"/>
              <w:bottom w:val="single" w:sz="12" w:space="0" w:color="auto"/>
              <w:right w:val="single" w:sz="4" w:space="0" w:color="auto"/>
            </w:tcBorders>
            <w:shd w:val="clear" w:color="auto" w:fill="auto"/>
            <w:hideMark/>
          </w:tcPr>
          <w:p w:rsidR="00044923" w:rsidRPr="0001227D" w:rsidRDefault="00044923" w:rsidP="00860860">
            <w:pPr>
              <w:jc w:val="center"/>
              <w:rPr>
                <w:b/>
                <w:bCs/>
                <w:color w:val="000000"/>
              </w:rPr>
            </w:pPr>
            <w:r w:rsidRPr="0001227D">
              <w:rPr>
                <w:b/>
                <w:bCs/>
                <w:color w:val="000000"/>
              </w:rPr>
              <w:t>Опис компоненте</w:t>
            </w:r>
          </w:p>
        </w:tc>
      </w:tr>
      <w:tr w:rsidR="00044923" w:rsidRPr="00D22BB3" w:rsidTr="00044923">
        <w:trPr>
          <w:trHeight w:val="300"/>
          <w:jc w:val="center"/>
        </w:trPr>
        <w:tc>
          <w:tcPr>
            <w:tcW w:w="2915" w:type="dxa"/>
            <w:gridSpan w:val="2"/>
            <w:tcBorders>
              <w:top w:val="nil"/>
              <w:left w:val="single" w:sz="4" w:space="0" w:color="auto"/>
              <w:bottom w:val="single" w:sz="4" w:space="0" w:color="auto"/>
              <w:right w:val="single" w:sz="4" w:space="0" w:color="auto"/>
            </w:tcBorders>
            <w:shd w:val="clear" w:color="auto" w:fill="auto"/>
            <w:hideMark/>
          </w:tcPr>
          <w:p w:rsidR="00044923" w:rsidRPr="00D22BB3" w:rsidRDefault="00044923" w:rsidP="00860860">
            <w:r>
              <w:rPr>
                <w:lang w:val="sr-Cyrl-RS"/>
              </w:rPr>
              <w:t>Капацитет</w:t>
            </w:r>
            <w:r w:rsidRPr="00D22BB3">
              <w:t>:</w:t>
            </w:r>
          </w:p>
        </w:tc>
        <w:tc>
          <w:tcPr>
            <w:tcW w:w="5443" w:type="dxa"/>
            <w:gridSpan w:val="3"/>
            <w:tcBorders>
              <w:top w:val="nil"/>
              <w:left w:val="nil"/>
              <w:bottom w:val="single" w:sz="4" w:space="0" w:color="auto"/>
              <w:right w:val="single" w:sz="4" w:space="0" w:color="auto"/>
            </w:tcBorders>
            <w:shd w:val="clear" w:color="auto" w:fill="auto"/>
            <w:hideMark/>
          </w:tcPr>
          <w:p w:rsidR="00044923" w:rsidRPr="00D22BB3" w:rsidRDefault="00044923" w:rsidP="00860860">
            <w:r w:rsidRPr="00D22BB3">
              <w:t>64 GB</w:t>
            </w:r>
          </w:p>
        </w:tc>
      </w:tr>
      <w:tr w:rsidR="00044923" w:rsidRPr="00D22BB3" w:rsidTr="00044923">
        <w:trPr>
          <w:trHeight w:val="257"/>
          <w:jc w:val="center"/>
        </w:trPr>
        <w:tc>
          <w:tcPr>
            <w:tcW w:w="2915" w:type="dxa"/>
            <w:gridSpan w:val="2"/>
            <w:tcBorders>
              <w:top w:val="nil"/>
              <w:left w:val="single" w:sz="4" w:space="0" w:color="auto"/>
              <w:bottom w:val="single" w:sz="4" w:space="0" w:color="auto"/>
              <w:right w:val="single" w:sz="4" w:space="0" w:color="auto"/>
            </w:tcBorders>
            <w:shd w:val="clear" w:color="auto" w:fill="auto"/>
            <w:hideMark/>
          </w:tcPr>
          <w:p w:rsidR="00044923" w:rsidRPr="00D22BB3" w:rsidRDefault="00044923" w:rsidP="00860860">
            <w:r>
              <w:rPr>
                <w:lang w:val="sr-Cyrl-RS"/>
              </w:rPr>
              <w:t>Повезивање</w:t>
            </w:r>
            <w:r w:rsidRPr="00D22BB3">
              <w:t>:</w:t>
            </w:r>
          </w:p>
        </w:tc>
        <w:tc>
          <w:tcPr>
            <w:tcW w:w="5443" w:type="dxa"/>
            <w:gridSpan w:val="3"/>
            <w:tcBorders>
              <w:top w:val="nil"/>
              <w:left w:val="nil"/>
              <w:bottom w:val="single" w:sz="4" w:space="0" w:color="auto"/>
              <w:right w:val="single" w:sz="4" w:space="0" w:color="auto"/>
            </w:tcBorders>
            <w:shd w:val="clear" w:color="auto" w:fill="auto"/>
            <w:hideMark/>
          </w:tcPr>
          <w:p w:rsidR="00044923" w:rsidRPr="00D22BB3" w:rsidRDefault="00044923" w:rsidP="00860860">
            <w:r w:rsidRPr="00D22BB3">
              <w:t>min. USB 3.1</w:t>
            </w:r>
          </w:p>
        </w:tc>
      </w:tr>
      <w:tr w:rsidR="00044923" w:rsidRPr="00D22BB3" w:rsidTr="00044923">
        <w:trPr>
          <w:trHeight w:val="276"/>
          <w:jc w:val="center"/>
        </w:trPr>
        <w:tc>
          <w:tcPr>
            <w:tcW w:w="2915" w:type="dxa"/>
            <w:gridSpan w:val="2"/>
            <w:tcBorders>
              <w:top w:val="nil"/>
              <w:left w:val="single" w:sz="4" w:space="0" w:color="auto"/>
              <w:bottom w:val="single" w:sz="4" w:space="0" w:color="auto"/>
              <w:right w:val="single" w:sz="4" w:space="0" w:color="auto"/>
            </w:tcBorders>
            <w:shd w:val="clear" w:color="auto" w:fill="auto"/>
            <w:hideMark/>
          </w:tcPr>
          <w:p w:rsidR="00044923" w:rsidRPr="00D22BB3" w:rsidRDefault="00044923" w:rsidP="00860860">
            <w:r>
              <w:rPr>
                <w:lang w:val="sr-Cyrl-RS"/>
              </w:rPr>
              <w:t>Додатно</w:t>
            </w:r>
            <w:r w:rsidRPr="00D22BB3">
              <w:t>:</w:t>
            </w:r>
          </w:p>
        </w:tc>
        <w:tc>
          <w:tcPr>
            <w:tcW w:w="5443" w:type="dxa"/>
            <w:gridSpan w:val="3"/>
            <w:tcBorders>
              <w:top w:val="nil"/>
              <w:left w:val="nil"/>
              <w:bottom w:val="single" w:sz="4" w:space="0" w:color="auto"/>
              <w:right w:val="single" w:sz="4" w:space="0" w:color="auto"/>
            </w:tcBorders>
            <w:shd w:val="clear" w:color="auto" w:fill="auto"/>
            <w:hideMark/>
          </w:tcPr>
          <w:p w:rsidR="00044923" w:rsidRPr="00D22BB3" w:rsidRDefault="00044923" w:rsidP="00860860">
            <w:r w:rsidRPr="00D22BB3">
              <w:t>Dual Flash</w:t>
            </w:r>
          </w:p>
        </w:tc>
      </w:tr>
      <w:tr w:rsidR="00044923" w:rsidRPr="00054339" w:rsidTr="00724315">
        <w:trPr>
          <w:trHeight w:val="305"/>
          <w:jc w:val="center"/>
        </w:trPr>
        <w:tc>
          <w:tcPr>
            <w:tcW w:w="2915" w:type="dxa"/>
            <w:gridSpan w:val="2"/>
            <w:tcBorders>
              <w:top w:val="nil"/>
              <w:left w:val="single" w:sz="4" w:space="0" w:color="auto"/>
              <w:bottom w:val="single" w:sz="4" w:space="0" w:color="auto"/>
              <w:right w:val="single" w:sz="4" w:space="0" w:color="auto"/>
            </w:tcBorders>
            <w:shd w:val="clear" w:color="auto" w:fill="auto"/>
            <w:hideMark/>
          </w:tcPr>
          <w:p w:rsidR="00044923" w:rsidRPr="00D22BB3" w:rsidRDefault="00044923" w:rsidP="00860860">
            <w:r>
              <w:rPr>
                <w:lang w:val="sr-Cyrl-RS"/>
              </w:rPr>
              <w:t>Гаранција</w:t>
            </w:r>
            <w:r w:rsidRPr="00D22BB3">
              <w:t>:</w:t>
            </w:r>
          </w:p>
        </w:tc>
        <w:tc>
          <w:tcPr>
            <w:tcW w:w="5443" w:type="dxa"/>
            <w:gridSpan w:val="3"/>
            <w:tcBorders>
              <w:top w:val="nil"/>
              <w:left w:val="nil"/>
              <w:bottom w:val="single" w:sz="4" w:space="0" w:color="auto"/>
              <w:right w:val="single" w:sz="4" w:space="0" w:color="auto"/>
            </w:tcBorders>
            <w:shd w:val="clear" w:color="auto" w:fill="auto"/>
            <w:hideMark/>
          </w:tcPr>
          <w:p w:rsidR="00044923" w:rsidRPr="00054339" w:rsidRDefault="00044923" w:rsidP="00860860">
            <w:pPr>
              <w:rPr>
                <w:lang w:val="sr-Cyrl-RS"/>
              </w:rPr>
            </w:pPr>
            <w:r w:rsidRPr="00D22BB3">
              <w:t xml:space="preserve">min. 60 </w:t>
            </w:r>
            <w:r>
              <w:rPr>
                <w:lang w:val="sr-Cyrl-RS"/>
              </w:rPr>
              <w:t>месеци</w:t>
            </w:r>
          </w:p>
        </w:tc>
      </w:tr>
    </w:tbl>
    <w:p w:rsidR="00D801BE" w:rsidRDefault="00D801BE" w:rsidP="00476A31">
      <w:pPr>
        <w:widowControl w:val="0"/>
        <w:autoSpaceDE w:val="0"/>
        <w:autoSpaceDN w:val="0"/>
        <w:adjustRightInd w:val="0"/>
        <w:spacing w:after="0" w:line="239" w:lineRule="auto"/>
        <w:rPr>
          <w:rFonts w:ascii="Arial Narrow" w:hAnsi="Arial Narrow"/>
        </w:rPr>
      </w:pPr>
    </w:p>
    <w:p w:rsidR="00FE032C" w:rsidRDefault="00FE032C" w:rsidP="00476A31">
      <w:pPr>
        <w:widowControl w:val="0"/>
        <w:autoSpaceDE w:val="0"/>
        <w:autoSpaceDN w:val="0"/>
        <w:adjustRightInd w:val="0"/>
        <w:spacing w:after="0" w:line="239" w:lineRule="auto"/>
        <w:rPr>
          <w:rFonts w:ascii="Arial Narrow" w:hAnsi="Arial Narrow"/>
        </w:rPr>
      </w:pPr>
    </w:p>
    <w:p w:rsidR="0099276F" w:rsidRPr="00B95711" w:rsidRDefault="0099276F" w:rsidP="00476A31">
      <w:pPr>
        <w:widowControl w:val="0"/>
        <w:autoSpaceDE w:val="0"/>
        <w:autoSpaceDN w:val="0"/>
        <w:adjustRightInd w:val="0"/>
        <w:spacing w:after="0" w:line="239" w:lineRule="auto"/>
        <w:rPr>
          <w:rFonts w:ascii="Arial Narrow" w:hAnsi="Arial Narrow"/>
          <w:sz w:val="24"/>
          <w:szCs w:val="24"/>
        </w:rPr>
      </w:pPr>
      <w:r w:rsidRPr="00B95711">
        <w:rPr>
          <w:rFonts w:ascii="Arial Narrow" w:hAnsi="Arial Narrow"/>
        </w:rPr>
        <w:t>Датум ___________________</w:t>
      </w:r>
      <w:r w:rsidRPr="00B95711">
        <w:rPr>
          <w:rFonts w:ascii="Arial Narrow" w:hAnsi="Arial Narrow"/>
        </w:rPr>
        <w:tab/>
      </w:r>
      <w:r w:rsidRPr="00B95711">
        <w:rPr>
          <w:rFonts w:ascii="Arial Narrow" w:hAnsi="Arial Narrow"/>
        </w:rPr>
        <w:tab/>
      </w:r>
      <w:r w:rsidRPr="00B95711">
        <w:rPr>
          <w:rFonts w:ascii="Arial Narrow" w:hAnsi="Arial Narrow"/>
        </w:rPr>
        <w:tab/>
      </w:r>
      <w:r w:rsidR="00476A31">
        <w:rPr>
          <w:rFonts w:ascii="Arial Narrow" w:hAnsi="Arial Narrow"/>
        </w:rPr>
        <w:tab/>
      </w:r>
      <w:r w:rsidRPr="00B95711">
        <w:rPr>
          <w:rFonts w:ascii="Arial Narrow" w:hAnsi="Arial Narrow"/>
          <w:b/>
          <w:bCs/>
          <w:sz w:val="23"/>
          <w:szCs w:val="23"/>
        </w:rPr>
        <w:t>УПОЗНАТ И САГЛАСАН ПОНУЂАЧ</w:t>
      </w:r>
    </w:p>
    <w:p w:rsidR="00476A31" w:rsidRDefault="00476A31" w:rsidP="0099276F">
      <w:pPr>
        <w:widowControl w:val="0"/>
        <w:autoSpaceDE w:val="0"/>
        <w:autoSpaceDN w:val="0"/>
        <w:adjustRightInd w:val="0"/>
        <w:spacing w:before="60" w:after="60" w:line="200" w:lineRule="exact"/>
        <w:ind w:left="5760"/>
        <w:jc w:val="both"/>
        <w:rPr>
          <w:rFonts w:ascii="Arial Narrow" w:hAnsi="Arial Narrow"/>
          <w:b/>
          <w:bCs/>
          <w:sz w:val="20"/>
          <w:szCs w:val="20"/>
        </w:rPr>
      </w:pPr>
    </w:p>
    <w:p w:rsidR="001433A9" w:rsidRDefault="00B95711" w:rsidP="0099276F">
      <w:pPr>
        <w:widowControl w:val="0"/>
        <w:autoSpaceDE w:val="0"/>
        <w:autoSpaceDN w:val="0"/>
        <w:adjustRightInd w:val="0"/>
        <w:spacing w:before="60" w:after="60" w:line="200" w:lineRule="exact"/>
        <w:ind w:left="5760"/>
        <w:jc w:val="both"/>
        <w:rPr>
          <w:rFonts w:ascii="Arial Narrow" w:hAnsi="Arial Narrow"/>
          <w:b/>
          <w:bCs/>
          <w:sz w:val="20"/>
          <w:szCs w:val="20"/>
        </w:rPr>
      </w:pPr>
      <w:r>
        <w:rPr>
          <w:rFonts w:ascii="Arial Narrow" w:hAnsi="Arial Narrow"/>
          <w:b/>
          <w:bCs/>
          <w:sz w:val="20"/>
          <w:szCs w:val="20"/>
        </w:rPr>
        <w:t xml:space="preserve">  </w:t>
      </w:r>
      <w:r w:rsidR="0099276F" w:rsidRPr="00B95711">
        <w:rPr>
          <w:rFonts w:ascii="Arial Narrow" w:hAnsi="Arial Narrow"/>
          <w:b/>
          <w:bCs/>
          <w:sz w:val="20"/>
          <w:szCs w:val="20"/>
        </w:rPr>
        <w:t xml:space="preserve"> - потпис и печат-</w:t>
      </w:r>
    </w:p>
    <w:p w:rsidR="00362AB1" w:rsidRDefault="00362AB1" w:rsidP="0099276F">
      <w:pPr>
        <w:widowControl w:val="0"/>
        <w:autoSpaceDE w:val="0"/>
        <w:autoSpaceDN w:val="0"/>
        <w:adjustRightInd w:val="0"/>
        <w:spacing w:before="60" w:after="60" w:line="200" w:lineRule="exact"/>
        <w:ind w:left="5760"/>
        <w:jc w:val="both"/>
        <w:rPr>
          <w:rFonts w:ascii="Arial Narrow" w:hAnsi="Arial Narrow"/>
        </w:rPr>
      </w:pPr>
    </w:p>
    <w:p w:rsidR="00991B52" w:rsidRDefault="00991B52" w:rsidP="0099276F">
      <w:pPr>
        <w:widowControl w:val="0"/>
        <w:autoSpaceDE w:val="0"/>
        <w:autoSpaceDN w:val="0"/>
        <w:adjustRightInd w:val="0"/>
        <w:spacing w:before="60" w:after="60" w:line="200" w:lineRule="exact"/>
        <w:ind w:left="5760"/>
        <w:jc w:val="both"/>
        <w:rPr>
          <w:rFonts w:ascii="Arial Narrow" w:hAnsi="Arial Narrow"/>
        </w:rPr>
      </w:pPr>
    </w:p>
    <w:p w:rsidR="009C4218" w:rsidRDefault="009C4218" w:rsidP="0099276F">
      <w:pPr>
        <w:widowControl w:val="0"/>
        <w:autoSpaceDE w:val="0"/>
        <w:autoSpaceDN w:val="0"/>
        <w:adjustRightInd w:val="0"/>
        <w:spacing w:before="60" w:after="60" w:line="200" w:lineRule="exact"/>
        <w:ind w:left="5760"/>
        <w:jc w:val="both"/>
        <w:rPr>
          <w:rFonts w:ascii="Arial Narrow" w:hAnsi="Arial Narrow"/>
        </w:rPr>
      </w:pPr>
    </w:p>
    <w:p w:rsidR="009C4218" w:rsidRDefault="009C4218" w:rsidP="0099276F">
      <w:pPr>
        <w:widowControl w:val="0"/>
        <w:autoSpaceDE w:val="0"/>
        <w:autoSpaceDN w:val="0"/>
        <w:adjustRightInd w:val="0"/>
        <w:spacing w:before="60" w:after="60" w:line="200" w:lineRule="exact"/>
        <w:ind w:left="5760"/>
        <w:jc w:val="both"/>
        <w:rPr>
          <w:rFonts w:ascii="Arial Narrow" w:hAnsi="Arial Narrow"/>
        </w:rPr>
      </w:pPr>
    </w:p>
    <w:p w:rsidR="009C4218" w:rsidRDefault="009C4218" w:rsidP="0099276F">
      <w:pPr>
        <w:widowControl w:val="0"/>
        <w:autoSpaceDE w:val="0"/>
        <w:autoSpaceDN w:val="0"/>
        <w:adjustRightInd w:val="0"/>
        <w:spacing w:before="60" w:after="60" w:line="200" w:lineRule="exact"/>
        <w:ind w:left="5760"/>
        <w:jc w:val="both"/>
        <w:rPr>
          <w:rFonts w:ascii="Arial Narrow" w:hAnsi="Arial Narrow"/>
        </w:rPr>
      </w:pPr>
    </w:p>
    <w:p w:rsidR="009C4218" w:rsidRDefault="009C4218" w:rsidP="0099276F">
      <w:pPr>
        <w:widowControl w:val="0"/>
        <w:autoSpaceDE w:val="0"/>
        <w:autoSpaceDN w:val="0"/>
        <w:adjustRightInd w:val="0"/>
        <w:spacing w:before="60" w:after="60" w:line="200" w:lineRule="exact"/>
        <w:ind w:left="5760"/>
        <w:jc w:val="both"/>
        <w:rPr>
          <w:rFonts w:ascii="Arial Narrow" w:hAnsi="Arial Narrow"/>
        </w:rPr>
      </w:pPr>
    </w:p>
    <w:p w:rsidR="009C4218" w:rsidRDefault="009C4218"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724315" w:rsidRDefault="00724315" w:rsidP="0099276F">
      <w:pPr>
        <w:widowControl w:val="0"/>
        <w:autoSpaceDE w:val="0"/>
        <w:autoSpaceDN w:val="0"/>
        <w:adjustRightInd w:val="0"/>
        <w:spacing w:before="60" w:after="60" w:line="200" w:lineRule="exact"/>
        <w:ind w:left="5760"/>
        <w:jc w:val="both"/>
        <w:rPr>
          <w:rFonts w:ascii="Arial Narrow" w:hAnsi="Arial Narrow"/>
        </w:rPr>
      </w:pPr>
    </w:p>
    <w:p w:rsidR="00991B52" w:rsidRPr="00362AB1" w:rsidRDefault="00991B52" w:rsidP="0099276F">
      <w:pPr>
        <w:widowControl w:val="0"/>
        <w:autoSpaceDE w:val="0"/>
        <w:autoSpaceDN w:val="0"/>
        <w:adjustRightInd w:val="0"/>
        <w:spacing w:before="60" w:after="60" w:line="200" w:lineRule="exact"/>
        <w:ind w:left="5760"/>
        <w:jc w:val="both"/>
        <w:rPr>
          <w:rFonts w:ascii="Arial Narrow" w:hAnsi="Arial Narrow"/>
        </w:rPr>
      </w:pPr>
    </w:p>
    <w:p w:rsidR="00C45231" w:rsidRPr="00C45231" w:rsidRDefault="00C45231" w:rsidP="00530DF6">
      <w:pPr>
        <w:widowControl w:val="0"/>
        <w:autoSpaceDE w:val="0"/>
        <w:autoSpaceDN w:val="0"/>
        <w:adjustRightInd w:val="0"/>
        <w:spacing w:before="60" w:after="60" w:line="240" w:lineRule="auto"/>
        <w:ind w:left="426" w:hanging="426"/>
        <w:jc w:val="both"/>
        <w:rPr>
          <w:rFonts w:ascii="Arial Narrow" w:hAnsi="Arial Narrow"/>
        </w:rPr>
      </w:pPr>
      <w:r w:rsidRPr="00C45231">
        <w:rPr>
          <w:rFonts w:ascii="Arial Narrow" w:hAnsi="Arial Narrow"/>
          <w:b/>
          <w:bCs/>
        </w:rPr>
        <w:lastRenderedPageBreak/>
        <w:t>IV</w:t>
      </w:r>
      <w:r w:rsidRPr="00C45231">
        <w:rPr>
          <w:rFonts w:ascii="Arial Narrow" w:hAnsi="Arial Narrow"/>
        </w:rPr>
        <w:tab/>
      </w:r>
      <w:r w:rsidRPr="00C45231">
        <w:rPr>
          <w:rFonts w:ascii="Arial Narrow" w:hAnsi="Arial Narrow"/>
          <w:b/>
          <w:bCs/>
        </w:rPr>
        <w:t>УСЛОВИ ЗА УЧЕШЋЕ У ПОСТУПКУ ЈАВНЕ НАБАВКЕ ИЗ ЧЛ. 75. И 76. ЗАКОНА И УПУТСТВО КАКО СЕ ДОКАЗУЈЕ ИСПУЊЕНОСТ ТИХ УСЛОВА</w:t>
      </w:r>
    </w:p>
    <w:p w:rsidR="009210E0" w:rsidRDefault="009210E0" w:rsidP="00530DF6">
      <w:pPr>
        <w:widowControl w:val="0"/>
        <w:autoSpaceDE w:val="0"/>
        <w:autoSpaceDN w:val="0"/>
        <w:adjustRightInd w:val="0"/>
        <w:spacing w:before="60" w:after="60" w:line="240" w:lineRule="auto"/>
        <w:jc w:val="both"/>
        <w:rPr>
          <w:rFonts w:ascii="Arial Narrow" w:hAnsi="Arial Narrow"/>
          <w:b/>
          <w:bCs/>
        </w:rPr>
      </w:pPr>
    </w:p>
    <w:p w:rsidR="009210E0" w:rsidRPr="009210E0" w:rsidRDefault="009210E0" w:rsidP="00782025">
      <w:pPr>
        <w:pStyle w:val="ListParagraph"/>
        <w:widowControl w:val="0"/>
        <w:numPr>
          <w:ilvl w:val="0"/>
          <w:numId w:val="11"/>
        </w:numPr>
        <w:autoSpaceDE w:val="0"/>
        <w:autoSpaceDN w:val="0"/>
        <w:adjustRightInd w:val="0"/>
        <w:spacing w:before="60" w:after="60" w:line="240" w:lineRule="auto"/>
        <w:jc w:val="both"/>
        <w:rPr>
          <w:rFonts w:ascii="Arial Narrow" w:hAnsi="Arial Narrow"/>
          <w:b/>
          <w:bCs/>
        </w:rPr>
      </w:pPr>
      <w:r w:rsidRPr="009210E0">
        <w:rPr>
          <w:rFonts w:ascii="Arial Narrow" w:hAnsi="Arial Narrow"/>
          <w:b/>
          <w:bCs/>
        </w:rPr>
        <w:t>УСЛОВИ ЗА УЧЕШЋЕ У ПОСТУПКУ ЈАВНЕ НАБАВКЕ ИЗ ЧЛ. 75. И 76. ЗАКОНА</w:t>
      </w:r>
    </w:p>
    <w:p w:rsidR="009210E0" w:rsidRPr="00C45231" w:rsidRDefault="009210E0" w:rsidP="00530DF6">
      <w:pPr>
        <w:widowControl w:val="0"/>
        <w:autoSpaceDE w:val="0"/>
        <w:autoSpaceDN w:val="0"/>
        <w:adjustRightInd w:val="0"/>
        <w:spacing w:before="60" w:after="60" w:line="240" w:lineRule="auto"/>
        <w:ind w:firstLine="357"/>
        <w:jc w:val="both"/>
        <w:rPr>
          <w:rFonts w:ascii="Arial Narrow" w:hAnsi="Arial Narrow"/>
        </w:rPr>
      </w:pPr>
      <w:r w:rsidRPr="00C45231">
        <w:rPr>
          <w:rFonts w:ascii="Arial Narrow" w:hAnsi="Arial Narrow"/>
        </w:rPr>
        <w:t>Право на учешће у поступку има понуђач ако испуњава обавезне услове за учешће у поступку прописане чланом 75. Закона о јавним набавкама.</w:t>
      </w:r>
    </w:p>
    <w:p w:rsidR="001D35F8" w:rsidRDefault="009210E0" w:rsidP="001D35F8">
      <w:pPr>
        <w:widowControl w:val="0"/>
        <w:autoSpaceDE w:val="0"/>
        <w:autoSpaceDN w:val="0"/>
        <w:adjustRightInd w:val="0"/>
        <w:spacing w:before="60" w:after="60" w:line="240" w:lineRule="auto"/>
        <w:ind w:firstLine="357"/>
        <w:jc w:val="both"/>
        <w:rPr>
          <w:rFonts w:ascii="Arial Narrow" w:hAnsi="Arial Narrow"/>
        </w:rPr>
      </w:pPr>
      <w:r w:rsidRPr="00C45231">
        <w:rPr>
          <w:rFonts w:ascii="Arial Narrow" w:hAnsi="Arial Narrow"/>
        </w:rPr>
        <w:t>Испуњеност обавезних услова понуђач доказује достављањем следећих доказа и попуњавањем образаца уз понуду, и то:</w:t>
      </w:r>
    </w:p>
    <w:p w:rsidR="001D35F8" w:rsidRPr="001E3CA7" w:rsidRDefault="001D35F8" w:rsidP="001D35F8">
      <w:pPr>
        <w:widowControl w:val="0"/>
        <w:autoSpaceDE w:val="0"/>
        <w:autoSpaceDN w:val="0"/>
        <w:adjustRightInd w:val="0"/>
        <w:spacing w:before="60" w:after="0" w:line="200" w:lineRule="exact"/>
        <w:ind w:firstLine="357"/>
        <w:jc w:val="both"/>
        <w:rPr>
          <w:rFonts w:ascii="Arial Narrow" w:hAnsi="Arial Narrow"/>
        </w:rPr>
      </w:pPr>
    </w:p>
    <w:tbl>
      <w:tblPr>
        <w:tblStyle w:val="TableGrid"/>
        <w:tblW w:w="0" w:type="auto"/>
        <w:tblInd w:w="108" w:type="dxa"/>
        <w:tblLook w:val="04A0" w:firstRow="1" w:lastRow="0" w:firstColumn="1" w:lastColumn="0" w:noHBand="0" w:noVBand="1"/>
      </w:tblPr>
      <w:tblGrid>
        <w:gridCol w:w="549"/>
        <w:gridCol w:w="673"/>
        <w:gridCol w:w="7425"/>
      </w:tblGrid>
      <w:tr w:rsidR="001D35F8" w:rsidRPr="001E3CA7" w:rsidTr="00CA7477">
        <w:tc>
          <w:tcPr>
            <w:tcW w:w="549" w:type="dxa"/>
            <w:tcBorders>
              <w:bottom w:val="single" w:sz="4" w:space="0" w:color="auto"/>
            </w:tcBorders>
          </w:tcPr>
          <w:p w:rsidR="001D35F8" w:rsidRPr="001E3CA7" w:rsidRDefault="001D35F8" w:rsidP="00CA7477">
            <w:pPr>
              <w:widowControl w:val="0"/>
              <w:autoSpaceDE w:val="0"/>
              <w:autoSpaceDN w:val="0"/>
              <w:adjustRightInd w:val="0"/>
              <w:spacing w:before="60" w:after="0" w:line="200" w:lineRule="exact"/>
              <w:jc w:val="center"/>
              <w:rPr>
                <w:rFonts w:ascii="Arial Narrow" w:hAnsi="Arial Narrow"/>
                <w:b/>
              </w:rPr>
            </w:pPr>
            <w:r w:rsidRPr="001E3CA7">
              <w:rPr>
                <w:rFonts w:ascii="Arial Narrow" w:hAnsi="Arial Narrow"/>
                <w:b/>
              </w:rPr>
              <w:t>Р.б.</w:t>
            </w:r>
          </w:p>
        </w:tc>
        <w:tc>
          <w:tcPr>
            <w:tcW w:w="8098" w:type="dxa"/>
            <w:gridSpan w:val="2"/>
            <w:tcBorders>
              <w:bottom w:val="single" w:sz="4" w:space="0" w:color="auto"/>
            </w:tcBorders>
          </w:tcPr>
          <w:p w:rsidR="001D35F8" w:rsidRPr="001E3CA7" w:rsidRDefault="001D35F8" w:rsidP="00CA7477">
            <w:pPr>
              <w:widowControl w:val="0"/>
              <w:autoSpaceDE w:val="0"/>
              <w:autoSpaceDN w:val="0"/>
              <w:adjustRightInd w:val="0"/>
              <w:spacing w:before="60" w:after="0" w:line="200" w:lineRule="exact"/>
              <w:jc w:val="center"/>
              <w:rPr>
                <w:rFonts w:ascii="Arial Narrow" w:hAnsi="Arial Narrow"/>
                <w:b/>
              </w:rPr>
            </w:pPr>
            <w:r w:rsidRPr="001E3CA7">
              <w:rPr>
                <w:rFonts w:ascii="Arial Narrow" w:hAnsi="Arial Narrow"/>
                <w:b/>
              </w:rPr>
              <w:t>УСЛОВ</w:t>
            </w:r>
          </w:p>
        </w:tc>
      </w:tr>
      <w:tr w:rsidR="001D35F8" w:rsidRPr="001E3CA7" w:rsidTr="00CA7477">
        <w:trPr>
          <w:trHeight w:val="565"/>
        </w:trPr>
        <w:tc>
          <w:tcPr>
            <w:tcW w:w="549" w:type="dxa"/>
            <w:shd w:val="clear" w:color="auto" w:fill="D9D9D9" w:themeFill="background1" w:themeFillShade="D9"/>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1.</w:t>
            </w:r>
          </w:p>
        </w:tc>
        <w:tc>
          <w:tcPr>
            <w:tcW w:w="8098" w:type="dxa"/>
            <w:gridSpan w:val="2"/>
            <w:shd w:val="clear" w:color="auto" w:fill="D9D9D9" w:themeFill="background1" w:themeFillShade="D9"/>
          </w:tcPr>
          <w:p w:rsidR="001D35F8" w:rsidRPr="001E3CA7" w:rsidRDefault="001D35F8" w:rsidP="00CA7477">
            <w:pPr>
              <w:widowControl w:val="0"/>
              <w:autoSpaceDE w:val="0"/>
              <w:autoSpaceDN w:val="0"/>
              <w:adjustRightInd w:val="0"/>
              <w:spacing w:before="60" w:after="0" w:line="200" w:lineRule="exact"/>
              <w:rPr>
                <w:rFonts w:ascii="Arial Narrow" w:hAnsi="Arial Narrow"/>
              </w:rPr>
            </w:pPr>
            <w:r w:rsidRPr="001E3CA7">
              <w:rPr>
                <w:rFonts w:ascii="Arial Narrow" w:hAnsi="Arial Narrow"/>
                <w:b/>
                <w:bCs/>
              </w:rPr>
              <w:t>Да  је  регистрован  код  надлежног  органа,  односно  уписан  у  одговарајући</w:t>
            </w:r>
          </w:p>
          <w:p w:rsidR="001D35F8" w:rsidRPr="001E3CA7" w:rsidRDefault="001D35F8" w:rsidP="00CA7477">
            <w:pPr>
              <w:widowControl w:val="0"/>
              <w:autoSpaceDE w:val="0"/>
              <w:autoSpaceDN w:val="0"/>
              <w:adjustRightInd w:val="0"/>
              <w:spacing w:before="60" w:after="0" w:line="200" w:lineRule="exact"/>
              <w:rPr>
                <w:rFonts w:ascii="Arial Narrow" w:hAnsi="Arial Narrow"/>
              </w:rPr>
            </w:pPr>
            <w:r w:rsidRPr="001E3CA7">
              <w:rPr>
                <w:rFonts w:ascii="Arial Narrow" w:hAnsi="Arial Narrow"/>
                <w:b/>
                <w:bCs/>
              </w:rPr>
              <w:t xml:space="preserve">регистар </w:t>
            </w:r>
            <w:r w:rsidRPr="001E3CA7">
              <w:rPr>
                <w:rFonts w:ascii="Arial Narrow" w:hAnsi="Arial Narrow"/>
              </w:rPr>
              <w:t>(члан 75. став 1. тачка 1) Закона о јавним набавкама)</w:t>
            </w:r>
          </w:p>
        </w:tc>
      </w:tr>
      <w:tr w:rsidR="001D35F8" w:rsidRPr="001E3CA7" w:rsidTr="00CA7477">
        <w:tc>
          <w:tcPr>
            <w:tcW w:w="549" w:type="dxa"/>
            <w:tcBorders>
              <w:bottom w:val="single" w:sz="4" w:space="0" w:color="auto"/>
            </w:tcBorders>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p>
        </w:tc>
        <w:tc>
          <w:tcPr>
            <w:tcW w:w="673" w:type="dxa"/>
            <w:tcBorders>
              <w:bottom w:val="single" w:sz="4" w:space="0" w:color="auto"/>
              <w:right w:val="nil"/>
            </w:tcBorders>
          </w:tcPr>
          <w:p w:rsidR="001D35F8" w:rsidRPr="001E3CA7" w:rsidRDefault="001D35F8" w:rsidP="00CA7477">
            <w:pPr>
              <w:widowControl w:val="0"/>
              <w:autoSpaceDE w:val="0"/>
              <w:autoSpaceDN w:val="0"/>
              <w:adjustRightInd w:val="0"/>
              <w:spacing w:before="60" w:after="0" w:line="200" w:lineRule="exact"/>
              <w:rPr>
                <w:rFonts w:ascii="Arial Narrow" w:hAnsi="Arial Narrow"/>
              </w:rPr>
            </w:pPr>
          </w:p>
        </w:tc>
        <w:tc>
          <w:tcPr>
            <w:tcW w:w="7425" w:type="dxa"/>
            <w:tcBorders>
              <w:left w:val="nil"/>
              <w:bottom w:val="single" w:sz="4" w:space="0" w:color="auto"/>
            </w:tcBorders>
          </w:tcPr>
          <w:p w:rsidR="001D35F8" w:rsidRPr="001E3CA7" w:rsidRDefault="001D35F8" w:rsidP="00CA7477">
            <w:pPr>
              <w:widowControl w:val="0"/>
              <w:numPr>
                <w:ilvl w:val="1"/>
                <w:numId w:val="10"/>
              </w:numPr>
              <w:tabs>
                <w:tab w:val="clear" w:pos="1440"/>
              </w:tabs>
              <w:autoSpaceDE w:val="0"/>
              <w:autoSpaceDN w:val="0"/>
              <w:adjustRightInd w:val="0"/>
              <w:spacing w:before="60" w:after="0" w:line="240" w:lineRule="auto"/>
              <w:ind w:left="170" w:hanging="170"/>
              <w:rPr>
                <w:rFonts w:ascii="Arial Narrow" w:hAnsi="Arial Narrow"/>
              </w:rPr>
            </w:pPr>
            <w:r w:rsidRPr="001E3CA7">
              <w:rPr>
                <w:rFonts w:ascii="Arial Narrow" w:hAnsi="Arial Narrow"/>
                <w:b/>
                <w:bCs/>
              </w:rPr>
              <w:t xml:space="preserve">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 </w:t>
            </w:r>
            <w:r w:rsidRPr="001E3CA7">
              <w:rPr>
                <w:rFonts w:ascii="Arial Narrow" w:hAnsi="Arial Narrow"/>
              </w:rPr>
              <w:t>(податак јавно доступан на интернет страници АПР-а</w:t>
            </w:r>
            <w:r w:rsidRPr="001E3CA7">
              <w:rPr>
                <w:rFonts w:ascii="Arial Narrow" w:hAnsi="Arial Narrow"/>
                <w:noProof/>
              </w:rPr>
              <w:drawing>
                <wp:anchor distT="0" distB="0" distL="114300" distR="114300" simplePos="0" relativeHeight="252750848" behindDoc="1" locked="0" layoutInCell="0" allowOverlap="1" wp14:anchorId="12A5ECEB" wp14:editId="027EA8E0">
                  <wp:simplePos x="0" y="0"/>
                  <wp:positionH relativeFrom="column">
                    <wp:posOffset>-717550</wp:posOffset>
                  </wp:positionH>
                  <wp:positionV relativeFrom="paragraph">
                    <wp:posOffset>-75565</wp:posOffset>
                  </wp:positionV>
                  <wp:extent cx="6953885" cy="130810"/>
                  <wp:effectExtent l="19050" t="0" r="0" b="0"/>
                  <wp:wrapNone/>
                  <wp:docPr id="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clrChange>
                              <a:clrFrom>
                                <a:srgbClr val="000000"/>
                              </a:clrFrom>
                              <a:clrTo>
                                <a:srgbClr val="000000">
                                  <a:alpha val="0"/>
                                </a:srgbClr>
                              </a:clrTo>
                            </a:clrChange>
                          </a:blip>
                          <a:srcRect/>
                          <a:stretch>
                            <a:fillRect/>
                          </a:stretch>
                        </pic:blipFill>
                        <pic:spPr bwMode="auto">
                          <a:xfrm>
                            <a:off x="0" y="0"/>
                            <a:ext cx="6953885" cy="130810"/>
                          </a:xfrm>
                          <a:prstGeom prst="rect">
                            <a:avLst/>
                          </a:prstGeom>
                          <a:noFill/>
                        </pic:spPr>
                      </pic:pic>
                    </a:graphicData>
                  </a:graphic>
                </wp:anchor>
              </w:drawing>
            </w:r>
            <w:r w:rsidRPr="001E3CA7">
              <w:rPr>
                <w:rFonts w:ascii="Arial Narrow" w:hAnsi="Arial Narrow"/>
              </w:rPr>
              <w:t xml:space="preserve"> на основу матичног броја)</w:t>
            </w:r>
          </w:p>
        </w:tc>
      </w:tr>
      <w:tr w:rsidR="001D35F8" w:rsidRPr="001E3CA7" w:rsidTr="00CA7477">
        <w:tc>
          <w:tcPr>
            <w:tcW w:w="549" w:type="dxa"/>
            <w:shd w:val="clear" w:color="auto" w:fill="D9D9D9" w:themeFill="background1" w:themeFillShade="D9"/>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2.</w:t>
            </w:r>
          </w:p>
        </w:tc>
        <w:tc>
          <w:tcPr>
            <w:tcW w:w="8098" w:type="dxa"/>
            <w:gridSpan w:val="2"/>
            <w:shd w:val="clear" w:color="auto" w:fill="D9D9D9" w:themeFill="background1" w:themeFillShade="D9"/>
          </w:tcPr>
          <w:p w:rsidR="001D35F8" w:rsidRPr="001E3CA7" w:rsidRDefault="001D35F8" w:rsidP="00CA7477">
            <w:pPr>
              <w:widowControl w:val="0"/>
              <w:autoSpaceDE w:val="0"/>
              <w:autoSpaceDN w:val="0"/>
              <w:adjustRightInd w:val="0"/>
              <w:spacing w:before="60" w:after="0" w:line="240" w:lineRule="auto"/>
              <w:rPr>
                <w:rFonts w:ascii="Arial Narrow" w:hAnsi="Arial Narrow"/>
              </w:rPr>
            </w:pPr>
            <w:r w:rsidRPr="001E3CA7">
              <w:rPr>
                <w:rFonts w:ascii="Arial Narrow" w:hAnsi="Arial Narrow"/>
                <w:b/>
                <w:bCs/>
              </w:rP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1E3CA7">
              <w:rPr>
                <w:rFonts w:ascii="Arial Narrow" w:hAnsi="Arial Narrow"/>
              </w:rPr>
              <w:t>(члан 75. став 1. тачка 2) Закона о јавним набавкама)</w:t>
            </w:r>
          </w:p>
        </w:tc>
      </w:tr>
      <w:tr w:rsidR="001D35F8" w:rsidRPr="001E3CA7" w:rsidTr="00CA7477">
        <w:tc>
          <w:tcPr>
            <w:tcW w:w="549" w:type="dxa"/>
            <w:tcBorders>
              <w:bottom w:val="nil"/>
            </w:tcBorders>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p>
        </w:tc>
        <w:tc>
          <w:tcPr>
            <w:tcW w:w="673" w:type="dxa"/>
            <w:tcBorders>
              <w:bottom w:val="nil"/>
              <w:right w:val="nil"/>
            </w:tcBorders>
          </w:tcPr>
          <w:p w:rsidR="001D35F8" w:rsidRPr="001E3CA7" w:rsidRDefault="001D35F8" w:rsidP="00CA7477">
            <w:pPr>
              <w:widowControl w:val="0"/>
              <w:autoSpaceDE w:val="0"/>
              <w:autoSpaceDN w:val="0"/>
              <w:adjustRightInd w:val="0"/>
              <w:spacing w:before="60" w:after="0" w:line="200" w:lineRule="exact"/>
              <w:rPr>
                <w:rFonts w:ascii="Arial Narrow" w:hAnsi="Arial Narrow"/>
              </w:rPr>
            </w:pPr>
          </w:p>
        </w:tc>
        <w:tc>
          <w:tcPr>
            <w:tcW w:w="7425" w:type="dxa"/>
            <w:tcBorders>
              <w:left w:val="nil"/>
              <w:bottom w:val="nil"/>
            </w:tcBorders>
          </w:tcPr>
          <w:p w:rsidR="001D35F8" w:rsidRPr="001E3CA7" w:rsidRDefault="001D35F8" w:rsidP="00CA7477">
            <w:pPr>
              <w:pStyle w:val="ListParagraph"/>
              <w:widowControl w:val="0"/>
              <w:numPr>
                <w:ilvl w:val="0"/>
                <w:numId w:val="12"/>
              </w:numPr>
              <w:autoSpaceDE w:val="0"/>
              <w:autoSpaceDN w:val="0"/>
              <w:adjustRightInd w:val="0"/>
              <w:spacing w:before="60" w:after="0" w:line="200" w:lineRule="exact"/>
              <w:rPr>
                <w:rFonts w:ascii="Arial Narrow" w:hAnsi="Arial Narrow"/>
              </w:rPr>
            </w:pPr>
            <w:r w:rsidRPr="001E3CA7">
              <w:rPr>
                <w:rFonts w:ascii="Arial Narrow" w:hAnsi="Arial Narrow"/>
                <w:b/>
                <w:bCs/>
                <w:i/>
                <w:iCs/>
                <w:u w:val="single"/>
              </w:rPr>
              <w:t>правно лице као понуђач</w:t>
            </w:r>
            <w:r w:rsidRPr="001E3CA7">
              <w:rPr>
                <w:rFonts w:ascii="Arial Narrow" w:hAnsi="Arial Narrow"/>
                <w:b/>
                <w:bCs/>
                <w:i/>
                <w:iCs/>
              </w:rPr>
              <w:t>:</w:t>
            </w:r>
          </w:p>
        </w:tc>
      </w:tr>
      <w:tr w:rsidR="001D35F8" w:rsidRPr="001E3CA7" w:rsidTr="00CA7477">
        <w:tc>
          <w:tcPr>
            <w:tcW w:w="549" w:type="dxa"/>
            <w:tcBorders>
              <w:top w:val="nil"/>
              <w:bottom w:val="nil"/>
            </w:tcBorders>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p>
        </w:tc>
        <w:tc>
          <w:tcPr>
            <w:tcW w:w="673" w:type="dxa"/>
            <w:tcBorders>
              <w:top w:val="nil"/>
              <w:bottom w:val="nil"/>
              <w:right w:val="nil"/>
            </w:tcBorders>
          </w:tcPr>
          <w:p w:rsidR="001D35F8" w:rsidRPr="001E3CA7" w:rsidRDefault="001D35F8" w:rsidP="00CA7477">
            <w:pPr>
              <w:widowControl w:val="0"/>
              <w:autoSpaceDE w:val="0"/>
              <w:autoSpaceDN w:val="0"/>
              <w:adjustRightInd w:val="0"/>
              <w:spacing w:before="60" w:after="0" w:line="200" w:lineRule="exact"/>
              <w:rPr>
                <w:rFonts w:ascii="Arial Narrow" w:hAnsi="Arial Narrow"/>
              </w:rPr>
            </w:pPr>
          </w:p>
        </w:tc>
        <w:tc>
          <w:tcPr>
            <w:tcW w:w="7425" w:type="dxa"/>
            <w:tcBorders>
              <w:top w:val="nil"/>
              <w:left w:val="nil"/>
              <w:bottom w:val="nil"/>
            </w:tcBorders>
          </w:tcPr>
          <w:p w:rsidR="001D35F8" w:rsidRPr="001E3CA7" w:rsidRDefault="001D35F8" w:rsidP="00CA7477">
            <w:pPr>
              <w:pStyle w:val="ListParagraph"/>
              <w:widowControl w:val="0"/>
              <w:numPr>
                <w:ilvl w:val="0"/>
                <w:numId w:val="13"/>
              </w:numPr>
              <w:autoSpaceDE w:val="0"/>
              <w:autoSpaceDN w:val="0"/>
              <w:adjustRightInd w:val="0"/>
              <w:spacing w:before="60" w:after="0" w:line="240" w:lineRule="auto"/>
              <w:ind w:left="210" w:hanging="210"/>
              <w:rPr>
                <w:rFonts w:ascii="Arial Narrow" w:hAnsi="Arial Narrow"/>
              </w:rPr>
            </w:pPr>
            <w:r w:rsidRPr="001E3CA7">
              <w:rPr>
                <w:rFonts w:ascii="Arial Narrow" w:hAnsi="Arial Narrow"/>
              </w:rPr>
              <w:t xml:space="preserve">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sidRPr="001E3CA7">
              <w:rPr>
                <w:rFonts w:ascii="Arial Narrow" w:hAnsi="Arial Narrow"/>
                <w:b/>
                <w:bCs/>
              </w:rPr>
              <w:t>правно лице</w:t>
            </w:r>
            <w:r w:rsidRPr="001E3CA7">
              <w:rPr>
                <w:rFonts w:ascii="Arial Narrow" w:hAnsi="Arial Narrow"/>
              </w:rPr>
              <w:t xml:space="preserve"> није осуђивано за кривична дела против привреде, кривична дела против животне средине, кривично дело примања или давања мита, кривично дело </w:t>
            </w:r>
            <w:r w:rsidRPr="001E3CA7">
              <w:rPr>
                <w:rFonts w:ascii="Arial Narrow" w:hAnsi="Arial Narrow"/>
                <w:u w:val="single"/>
              </w:rPr>
              <w:t>преваре,</w:t>
            </w:r>
          </w:p>
          <w:p w:rsidR="001D35F8" w:rsidRPr="001E3CA7" w:rsidRDefault="001D35F8" w:rsidP="00CA7477">
            <w:pPr>
              <w:pStyle w:val="ListParagraph"/>
              <w:widowControl w:val="0"/>
              <w:numPr>
                <w:ilvl w:val="0"/>
                <w:numId w:val="13"/>
              </w:numPr>
              <w:autoSpaceDE w:val="0"/>
              <w:autoSpaceDN w:val="0"/>
              <w:adjustRightInd w:val="0"/>
              <w:spacing w:before="60" w:after="0" w:line="240" w:lineRule="auto"/>
              <w:ind w:left="210" w:hanging="210"/>
              <w:rPr>
                <w:rFonts w:ascii="Arial Narrow" w:hAnsi="Arial Narrow"/>
              </w:rPr>
            </w:pPr>
            <w:r w:rsidRPr="001E3CA7">
              <w:rPr>
                <w:rFonts w:ascii="Arial Narrow" w:hAnsi="Arial Narrow"/>
              </w:rPr>
              <w:t xml:space="preserve">извод из казнене евиденије Посебног одељења за организовани криминал Вишег суда у Београду да </w:t>
            </w:r>
            <w:r w:rsidRPr="001E3CA7">
              <w:rPr>
                <w:rFonts w:ascii="Arial Narrow" w:hAnsi="Arial Narrow"/>
                <w:b/>
                <w:bCs/>
              </w:rPr>
              <w:t xml:space="preserve">правно лице </w:t>
            </w:r>
            <w:r w:rsidRPr="001E3CA7">
              <w:rPr>
                <w:rFonts w:ascii="Arial Narrow" w:hAnsi="Arial Narrow"/>
              </w:rPr>
              <w:t>није осуђивано за неко од кривичних</w:t>
            </w:r>
            <w:r w:rsidRPr="001E3CA7">
              <w:rPr>
                <w:rFonts w:ascii="Arial Narrow" w:hAnsi="Arial Narrow"/>
                <w:b/>
                <w:bCs/>
              </w:rPr>
              <w:t xml:space="preserve"> </w:t>
            </w:r>
            <w:r w:rsidRPr="001E3CA7">
              <w:rPr>
                <w:rFonts w:ascii="Arial Narrow" w:hAnsi="Arial Narrow"/>
              </w:rPr>
              <w:t>дела као члан организоване криминалне групе,</w:t>
            </w:r>
          </w:p>
          <w:p w:rsidR="001D35F8" w:rsidRPr="001E3CA7" w:rsidRDefault="001D35F8" w:rsidP="00CA7477">
            <w:pPr>
              <w:pStyle w:val="ListParagraph"/>
              <w:widowControl w:val="0"/>
              <w:numPr>
                <w:ilvl w:val="0"/>
                <w:numId w:val="13"/>
              </w:numPr>
              <w:autoSpaceDE w:val="0"/>
              <w:autoSpaceDN w:val="0"/>
              <w:adjustRightInd w:val="0"/>
              <w:spacing w:before="60" w:after="0" w:line="240" w:lineRule="auto"/>
              <w:ind w:left="210" w:hanging="210"/>
              <w:rPr>
                <w:rFonts w:ascii="Arial Narrow" w:hAnsi="Arial Narrow"/>
              </w:rPr>
            </w:pPr>
            <w:r w:rsidRPr="001E3CA7">
              <w:rPr>
                <w:rFonts w:ascii="Arial Narrow" w:hAnsi="Arial Narrow"/>
              </w:rPr>
              <w:t>извод/уверење из казнене евиденције односно уверење надлежне полицијске управе Министарства</w:t>
            </w:r>
            <w:r w:rsidRPr="001E3CA7">
              <w:rPr>
                <w:rFonts w:ascii="Arial Narrow" w:hAnsi="Arial Narrow"/>
                <w:b/>
                <w:bCs/>
              </w:rPr>
              <w:t xml:space="preserve"> </w:t>
            </w:r>
            <w:r w:rsidRPr="001E3CA7">
              <w:rPr>
                <w:rFonts w:ascii="Arial Narrow" w:hAnsi="Arial Narrow"/>
              </w:rPr>
              <w:t xml:space="preserve">унутрашњих послова којим се потврђује да </w:t>
            </w:r>
            <w:r w:rsidRPr="001E3CA7">
              <w:rPr>
                <w:rFonts w:ascii="Arial Narrow" w:hAnsi="Arial Narrow"/>
                <w:b/>
                <w:bCs/>
              </w:rPr>
              <w:t>законски</w:t>
            </w:r>
            <w:r w:rsidRPr="001E3CA7">
              <w:rPr>
                <w:rFonts w:ascii="Arial Narrow" w:hAnsi="Arial Narrow"/>
              </w:rPr>
              <w:t xml:space="preserve"> </w:t>
            </w:r>
            <w:r w:rsidRPr="001E3CA7">
              <w:rPr>
                <w:rFonts w:ascii="Arial Narrow" w:hAnsi="Arial Narrow"/>
                <w:b/>
                <w:bCs/>
                <w:u w:val="single"/>
              </w:rPr>
              <w:t>заступник</w:t>
            </w:r>
            <w:r w:rsidRPr="001E3CA7">
              <w:rPr>
                <w:rFonts w:ascii="Arial Narrow" w:hAnsi="Arial Narrow"/>
                <w:b/>
                <w:bCs/>
              </w:rPr>
              <w:t xml:space="preserve"> </w:t>
            </w:r>
            <w:r w:rsidRPr="001E3CA7">
              <w:rPr>
                <w:rFonts w:ascii="Arial Narrow" w:hAnsi="Arial Narrow"/>
              </w:rPr>
              <w:t>понуђача</w:t>
            </w:r>
            <w:r w:rsidRPr="001E3CA7">
              <w:rPr>
                <w:rFonts w:ascii="Arial Narrow" w:hAnsi="Arial Narrow"/>
                <w:b/>
                <w:bCs/>
              </w:rPr>
              <w:t xml:space="preserve"> </w:t>
            </w:r>
            <w:r w:rsidRPr="001E3CA7">
              <w:rPr>
                <w:rFonts w:ascii="Arial Narrow" w:hAnsi="Arial Narrow"/>
              </w:rPr>
              <w:t>-правног лица није осуђиван за</w:t>
            </w:r>
            <w:r w:rsidRPr="001E3CA7">
              <w:rPr>
                <w:rFonts w:ascii="Arial Narrow" w:hAnsi="Arial Narrow"/>
                <w:b/>
                <w:bCs/>
              </w:rPr>
              <w:t xml:space="preserve"> </w:t>
            </w:r>
            <w:r w:rsidRPr="001E3CA7">
              <w:rPr>
                <w:rFonts w:ascii="Arial Narrow" w:hAnsi="Arial Narrow"/>
              </w:rPr>
              <w:t xml:space="preserve">кривична дела против  привреде,  кривична  дела против  животне  средине,  кривично  дело  примања или давања мита, кривично дело </w:t>
            </w:r>
            <w:r w:rsidRPr="001E3CA7">
              <w:rPr>
                <w:rFonts w:ascii="Arial Narrow" w:hAnsi="Arial Narrow"/>
                <w:u w:val="single"/>
              </w:rPr>
              <w:t>преваре</w:t>
            </w:r>
            <w:r w:rsidRPr="001E3CA7">
              <w:rPr>
                <w:rFonts w:ascii="Arial Narrow" w:hAnsi="Arial Narrow"/>
              </w:rPr>
              <w:t xml:space="preserve"> и неко од кривичних дела као члан организоване криминалне групе  (</w:t>
            </w:r>
            <w:r w:rsidRPr="001E3CA7">
              <w:rPr>
                <w:rFonts w:ascii="Arial Narrow" w:hAnsi="Arial Narrow"/>
                <w:i/>
                <w:iCs/>
              </w:rPr>
              <w:t>захтев  за  издавање  овог уверења се може</w:t>
            </w:r>
            <w:r w:rsidRPr="001E3CA7">
              <w:rPr>
                <w:rFonts w:ascii="Arial Narrow" w:hAnsi="Arial Narrow"/>
              </w:rPr>
              <w:t xml:space="preserve"> </w:t>
            </w:r>
            <w:r w:rsidRPr="001E3CA7">
              <w:rPr>
                <w:rFonts w:ascii="Arial Narrow" w:hAnsi="Arial Narrow"/>
                <w:i/>
                <w:iCs/>
              </w:rPr>
              <w:t>поднети према месту рођења или према месту пребивалишта)</w:t>
            </w:r>
          </w:p>
        </w:tc>
      </w:tr>
      <w:tr w:rsidR="001D35F8" w:rsidRPr="001E3CA7" w:rsidTr="00CA7477">
        <w:tc>
          <w:tcPr>
            <w:tcW w:w="549" w:type="dxa"/>
            <w:tcBorders>
              <w:top w:val="nil"/>
              <w:bottom w:val="nil"/>
            </w:tcBorders>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p>
        </w:tc>
        <w:tc>
          <w:tcPr>
            <w:tcW w:w="673" w:type="dxa"/>
            <w:tcBorders>
              <w:top w:val="nil"/>
              <w:bottom w:val="nil"/>
              <w:right w:val="nil"/>
            </w:tcBorders>
          </w:tcPr>
          <w:p w:rsidR="001D35F8" w:rsidRPr="001E3CA7" w:rsidRDefault="001D35F8" w:rsidP="00CA7477">
            <w:pPr>
              <w:widowControl w:val="0"/>
              <w:autoSpaceDE w:val="0"/>
              <w:autoSpaceDN w:val="0"/>
              <w:adjustRightInd w:val="0"/>
              <w:spacing w:before="60" w:after="0" w:line="200" w:lineRule="exact"/>
              <w:rPr>
                <w:rFonts w:ascii="Arial Narrow" w:hAnsi="Arial Narrow"/>
              </w:rPr>
            </w:pPr>
          </w:p>
        </w:tc>
        <w:tc>
          <w:tcPr>
            <w:tcW w:w="7425" w:type="dxa"/>
            <w:tcBorders>
              <w:top w:val="nil"/>
              <w:left w:val="nil"/>
              <w:bottom w:val="nil"/>
            </w:tcBorders>
          </w:tcPr>
          <w:p w:rsidR="001D35F8" w:rsidRPr="001E3CA7" w:rsidRDefault="001D35F8" w:rsidP="00CA7477">
            <w:pPr>
              <w:pStyle w:val="ListParagraph"/>
              <w:widowControl w:val="0"/>
              <w:numPr>
                <w:ilvl w:val="0"/>
                <w:numId w:val="12"/>
              </w:numPr>
              <w:autoSpaceDE w:val="0"/>
              <w:autoSpaceDN w:val="0"/>
              <w:adjustRightInd w:val="0"/>
              <w:spacing w:before="60" w:after="0" w:line="200" w:lineRule="exact"/>
              <w:rPr>
                <w:rFonts w:ascii="Arial Narrow" w:hAnsi="Arial Narrow"/>
              </w:rPr>
            </w:pPr>
            <w:r w:rsidRPr="001E3CA7">
              <w:rPr>
                <w:rFonts w:ascii="Arial Narrow" w:hAnsi="Arial Narrow"/>
                <w:b/>
                <w:bCs/>
                <w:i/>
                <w:iCs/>
                <w:u w:val="single"/>
              </w:rPr>
              <w:t>предузетник и физичко лице као понуђач</w:t>
            </w:r>
            <w:r w:rsidRPr="001E3CA7">
              <w:rPr>
                <w:rFonts w:ascii="Arial Narrow" w:hAnsi="Arial Narrow"/>
                <w:b/>
                <w:bCs/>
                <w:i/>
                <w:iCs/>
              </w:rPr>
              <w:t>:</w:t>
            </w:r>
          </w:p>
        </w:tc>
      </w:tr>
      <w:tr w:rsidR="001D35F8" w:rsidRPr="001E3CA7" w:rsidTr="00CA7477">
        <w:trPr>
          <w:trHeight w:val="2417"/>
        </w:trPr>
        <w:tc>
          <w:tcPr>
            <w:tcW w:w="549" w:type="dxa"/>
            <w:tcBorders>
              <w:top w:val="nil"/>
              <w:bottom w:val="single" w:sz="4" w:space="0" w:color="auto"/>
            </w:tcBorders>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p>
        </w:tc>
        <w:tc>
          <w:tcPr>
            <w:tcW w:w="673" w:type="dxa"/>
            <w:tcBorders>
              <w:top w:val="nil"/>
              <w:bottom w:val="single" w:sz="4" w:space="0" w:color="auto"/>
              <w:right w:val="nil"/>
            </w:tcBorders>
          </w:tcPr>
          <w:p w:rsidR="001D35F8" w:rsidRPr="001E3CA7" w:rsidRDefault="001D35F8" w:rsidP="00CA7477">
            <w:pPr>
              <w:widowControl w:val="0"/>
              <w:autoSpaceDE w:val="0"/>
              <w:autoSpaceDN w:val="0"/>
              <w:adjustRightInd w:val="0"/>
              <w:spacing w:before="60" w:after="0" w:line="200" w:lineRule="exact"/>
              <w:rPr>
                <w:rFonts w:ascii="Arial Narrow" w:hAnsi="Arial Narrow"/>
              </w:rPr>
            </w:pPr>
          </w:p>
        </w:tc>
        <w:tc>
          <w:tcPr>
            <w:tcW w:w="7425" w:type="dxa"/>
            <w:tcBorders>
              <w:top w:val="nil"/>
              <w:left w:val="nil"/>
              <w:bottom w:val="single" w:sz="4" w:space="0" w:color="auto"/>
            </w:tcBorders>
          </w:tcPr>
          <w:p w:rsidR="001D35F8" w:rsidRPr="001E3CA7" w:rsidRDefault="001D35F8" w:rsidP="00CA7477">
            <w:pPr>
              <w:pStyle w:val="ListParagraph"/>
              <w:widowControl w:val="0"/>
              <w:numPr>
                <w:ilvl w:val="0"/>
                <w:numId w:val="12"/>
              </w:numPr>
              <w:autoSpaceDE w:val="0"/>
              <w:autoSpaceDN w:val="0"/>
              <w:adjustRightInd w:val="0"/>
              <w:spacing w:before="60" w:after="0" w:line="240" w:lineRule="auto"/>
              <w:ind w:left="210" w:hanging="210"/>
              <w:rPr>
                <w:rFonts w:ascii="Arial Narrow" w:hAnsi="Arial Narrow"/>
              </w:rPr>
            </w:pPr>
            <w:r w:rsidRPr="001E3CA7">
              <w:rPr>
                <w:rFonts w:ascii="Arial Narrow" w:hAnsi="Arial Narrow"/>
              </w:rPr>
              <w:t>уверење из казнене евиденције односно уверење</w:t>
            </w:r>
            <w:r w:rsidRPr="001E3CA7">
              <w:rPr>
                <w:rFonts w:ascii="Arial Narrow" w:hAnsi="Arial Narrow"/>
                <w:i/>
                <w:iCs/>
              </w:rPr>
              <w:t xml:space="preserve"> </w:t>
            </w:r>
            <w:r w:rsidRPr="001E3CA7">
              <w:rPr>
                <w:rFonts w:ascii="Arial Narrow" w:hAnsi="Arial Narrow"/>
              </w:rPr>
              <w:t xml:space="preserve">надлежне полицијске управе </w:t>
            </w:r>
            <w:r w:rsidRPr="001E3CA7">
              <w:rPr>
                <w:rFonts w:ascii="Arial Narrow" w:hAnsi="Arial Narrow"/>
                <w:b/>
                <w:bCs/>
              </w:rPr>
              <w:t>Министарства</w:t>
            </w:r>
            <w:r w:rsidRPr="001E3CA7">
              <w:rPr>
                <w:rFonts w:ascii="Arial Narrow" w:hAnsi="Arial Narrow"/>
              </w:rPr>
              <w:t xml:space="preserve"> </w:t>
            </w:r>
            <w:r w:rsidRPr="001E3CA7">
              <w:rPr>
                <w:rFonts w:ascii="Arial Narrow" w:hAnsi="Arial Narrow"/>
                <w:b/>
                <w:bCs/>
              </w:rPr>
              <w:t xml:space="preserve">унутрашњих послова </w:t>
            </w:r>
            <w:r w:rsidRPr="001E3CA7">
              <w:rPr>
                <w:rFonts w:ascii="Arial Narrow" w:hAnsi="Arial Narrow"/>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иѕдавање овог уверења се може  поднети  према   месту  рођења  или  према месту пребивалишта)</w:t>
            </w:r>
          </w:p>
          <w:p w:rsidR="001D35F8" w:rsidRPr="001E3CA7" w:rsidRDefault="001D35F8" w:rsidP="00CA7477">
            <w:pPr>
              <w:widowControl w:val="0"/>
              <w:autoSpaceDE w:val="0"/>
              <w:autoSpaceDN w:val="0"/>
              <w:adjustRightInd w:val="0"/>
              <w:spacing w:before="60" w:after="0" w:line="240" w:lineRule="auto"/>
              <w:ind w:left="352"/>
              <w:rPr>
                <w:rFonts w:ascii="Arial Narrow" w:hAnsi="Arial Narrow"/>
                <w:b/>
              </w:rPr>
            </w:pPr>
            <w:r w:rsidRPr="001E3CA7">
              <w:rPr>
                <w:rFonts w:ascii="Arial Narrow" w:hAnsi="Arial Narrow"/>
                <w:b/>
                <w:i/>
                <w:u w:val="single"/>
              </w:rPr>
              <w:t xml:space="preserve">Напомена: </w:t>
            </w:r>
            <w:r w:rsidRPr="001E3CA7">
              <w:rPr>
                <w:rFonts w:ascii="Arial Narrow" w:hAnsi="Arial Narrow"/>
                <w:b/>
              </w:rPr>
              <w:t xml:space="preserve">Доказ не може бити старији од два месеца пре дана отварања понуда, односно не може бити издат пре </w:t>
            </w:r>
            <w:r w:rsidR="00CA7477">
              <w:rPr>
                <w:rFonts w:ascii="Arial Narrow" w:hAnsi="Arial Narrow"/>
                <w:b/>
                <w:lang w:val="sr-Cyrl-RS"/>
              </w:rPr>
              <w:t>5</w:t>
            </w:r>
            <w:r w:rsidRPr="001E3CA7">
              <w:rPr>
                <w:rFonts w:ascii="Arial Narrow" w:hAnsi="Arial Narrow"/>
                <w:b/>
              </w:rPr>
              <w:t>.0</w:t>
            </w:r>
            <w:r w:rsidR="00CA7477">
              <w:rPr>
                <w:rFonts w:ascii="Arial Narrow" w:hAnsi="Arial Narrow"/>
                <w:b/>
                <w:lang w:val="sr-Cyrl-RS"/>
              </w:rPr>
              <w:t>4</w:t>
            </w:r>
            <w:r w:rsidRPr="001E3CA7">
              <w:rPr>
                <w:rFonts w:ascii="Arial Narrow" w:hAnsi="Arial Narrow"/>
                <w:b/>
              </w:rPr>
              <w:t>.201</w:t>
            </w:r>
            <w:r w:rsidRPr="001E3CA7">
              <w:rPr>
                <w:rFonts w:ascii="Arial Narrow" w:hAnsi="Arial Narrow"/>
                <w:b/>
                <w:lang w:val="sr-Cyrl-RS"/>
              </w:rPr>
              <w:t>7</w:t>
            </w:r>
            <w:r w:rsidRPr="001E3CA7">
              <w:rPr>
                <w:rFonts w:ascii="Arial Narrow" w:hAnsi="Arial Narrow"/>
                <w:b/>
              </w:rPr>
              <w:t>. године!</w:t>
            </w:r>
          </w:p>
          <w:p w:rsidR="001D35F8" w:rsidRPr="001E3CA7" w:rsidRDefault="001D35F8" w:rsidP="00CA7477">
            <w:pPr>
              <w:widowControl w:val="0"/>
              <w:autoSpaceDE w:val="0"/>
              <w:autoSpaceDN w:val="0"/>
              <w:adjustRightInd w:val="0"/>
              <w:spacing w:before="60" w:after="0" w:line="240" w:lineRule="auto"/>
              <w:ind w:left="352"/>
              <w:rPr>
                <w:rFonts w:ascii="Arial Narrow" w:hAnsi="Arial Narrow"/>
                <w:b/>
              </w:rPr>
            </w:pPr>
          </w:p>
        </w:tc>
      </w:tr>
      <w:tr w:rsidR="001D35F8" w:rsidRPr="001E3CA7" w:rsidTr="00CA7477">
        <w:tc>
          <w:tcPr>
            <w:tcW w:w="549" w:type="dxa"/>
            <w:shd w:val="clear" w:color="auto" w:fill="D9D9D9" w:themeFill="background1" w:themeFillShade="D9"/>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3.</w:t>
            </w:r>
          </w:p>
        </w:tc>
        <w:tc>
          <w:tcPr>
            <w:tcW w:w="8098" w:type="dxa"/>
            <w:gridSpan w:val="2"/>
            <w:tcBorders>
              <w:bottom w:val="single" w:sz="4" w:space="0" w:color="auto"/>
            </w:tcBorders>
            <w:shd w:val="clear" w:color="auto" w:fill="D9D9D9" w:themeFill="background1" w:themeFillShade="D9"/>
          </w:tcPr>
          <w:p w:rsidR="001D35F8" w:rsidRPr="001E3CA7" w:rsidRDefault="001D35F8" w:rsidP="00CA7477">
            <w:pPr>
              <w:widowControl w:val="0"/>
              <w:autoSpaceDE w:val="0"/>
              <w:autoSpaceDN w:val="0"/>
              <w:adjustRightInd w:val="0"/>
              <w:spacing w:before="60" w:after="0" w:line="240" w:lineRule="auto"/>
              <w:rPr>
                <w:rFonts w:ascii="Arial Narrow" w:hAnsi="Arial Narrow"/>
              </w:rPr>
            </w:pPr>
            <w:r w:rsidRPr="001E3CA7">
              <w:rPr>
                <w:rFonts w:ascii="Arial Narrow" w:hAnsi="Arial Narrow"/>
                <w:b/>
                <w:bCs/>
              </w:rPr>
              <w:t>Да је измирио доспеле порезе и друге јавне дажбине у складу са прописима</w:t>
            </w:r>
            <w:r w:rsidRPr="001E3CA7">
              <w:rPr>
                <w:rFonts w:ascii="Arial Narrow" w:hAnsi="Arial Narrow"/>
                <w:b/>
                <w:bCs/>
                <w:noProof/>
              </w:rPr>
              <w:drawing>
                <wp:anchor distT="0" distB="0" distL="114300" distR="114300" simplePos="0" relativeHeight="252751872" behindDoc="1" locked="0" layoutInCell="0" allowOverlap="1" wp14:anchorId="50214103" wp14:editId="26C7ED4E">
                  <wp:simplePos x="0" y="0"/>
                  <wp:positionH relativeFrom="column">
                    <wp:posOffset>6240780</wp:posOffset>
                  </wp:positionH>
                  <wp:positionV relativeFrom="paragraph">
                    <wp:posOffset>-59690</wp:posOffset>
                  </wp:positionV>
                  <wp:extent cx="65405" cy="13081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cstate="print"/>
                          <a:srcRect/>
                          <a:stretch>
                            <a:fillRect/>
                          </a:stretch>
                        </pic:blipFill>
                        <pic:spPr bwMode="auto">
                          <a:xfrm>
                            <a:off x="0" y="0"/>
                            <a:ext cx="65405" cy="130810"/>
                          </a:xfrm>
                          <a:prstGeom prst="rect">
                            <a:avLst/>
                          </a:prstGeom>
                          <a:noFill/>
                        </pic:spPr>
                      </pic:pic>
                    </a:graphicData>
                  </a:graphic>
                </wp:anchor>
              </w:drawing>
            </w:r>
            <w:r w:rsidRPr="001E3CA7">
              <w:rPr>
                <w:rFonts w:ascii="Arial Narrow" w:hAnsi="Arial Narrow"/>
                <w:b/>
                <w:bCs/>
              </w:rPr>
              <w:t xml:space="preserve"> Републике Србије или стране државе када има седиште на њеној територији </w:t>
            </w:r>
            <w:r w:rsidRPr="001E3CA7">
              <w:rPr>
                <w:rFonts w:ascii="Arial Narrow" w:hAnsi="Arial Narrow"/>
                <w:bCs/>
              </w:rPr>
              <w:t>(члан 75. став 1. тачка 4) Закона о јавним набавкама)</w:t>
            </w:r>
          </w:p>
        </w:tc>
      </w:tr>
      <w:tr w:rsidR="001D35F8" w:rsidRPr="001E3CA7" w:rsidTr="00CA7477">
        <w:tc>
          <w:tcPr>
            <w:tcW w:w="549" w:type="dxa"/>
            <w:tcBorders>
              <w:bottom w:val="single" w:sz="4" w:space="0" w:color="auto"/>
            </w:tcBorders>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p>
        </w:tc>
        <w:tc>
          <w:tcPr>
            <w:tcW w:w="673" w:type="dxa"/>
            <w:tcBorders>
              <w:bottom w:val="single" w:sz="4" w:space="0" w:color="auto"/>
              <w:right w:val="nil"/>
            </w:tcBorders>
          </w:tcPr>
          <w:p w:rsidR="001D35F8" w:rsidRPr="001E3CA7" w:rsidRDefault="001D35F8" w:rsidP="00CA7477">
            <w:pPr>
              <w:widowControl w:val="0"/>
              <w:autoSpaceDE w:val="0"/>
              <w:autoSpaceDN w:val="0"/>
              <w:adjustRightInd w:val="0"/>
              <w:spacing w:before="60" w:after="0" w:line="200" w:lineRule="exact"/>
              <w:rPr>
                <w:rFonts w:ascii="Arial Narrow" w:hAnsi="Arial Narrow"/>
              </w:rPr>
            </w:pPr>
          </w:p>
        </w:tc>
        <w:tc>
          <w:tcPr>
            <w:tcW w:w="7425" w:type="dxa"/>
            <w:tcBorders>
              <w:left w:val="nil"/>
              <w:bottom w:val="single" w:sz="4" w:space="0" w:color="auto"/>
            </w:tcBorders>
          </w:tcPr>
          <w:p w:rsidR="001D35F8" w:rsidRPr="001E3CA7" w:rsidRDefault="001D35F8" w:rsidP="00CA7477">
            <w:pPr>
              <w:pStyle w:val="ListParagraph"/>
              <w:widowControl w:val="0"/>
              <w:numPr>
                <w:ilvl w:val="0"/>
                <w:numId w:val="16"/>
              </w:numPr>
              <w:autoSpaceDE w:val="0"/>
              <w:autoSpaceDN w:val="0"/>
              <w:adjustRightInd w:val="0"/>
              <w:spacing w:before="60" w:after="0" w:line="240" w:lineRule="auto"/>
              <w:ind w:left="317" w:hanging="283"/>
              <w:rPr>
                <w:rFonts w:ascii="Arial Narrow" w:hAnsi="Arial Narrow"/>
              </w:rPr>
            </w:pPr>
            <w:r w:rsidRPr="001E3CA7">
              <w:rPr>
                <w:rFonts w:ascii="Arial Narrow" w:hAnsi="Arial Narrow"/>
              </w:rPr>
              <w:t>потврда/уверење Пореске управе Министарства</w:t>
            </w:r>
            <w:r w:rsidRPr="001E3CA7">
              <w:rPr>
                <w:rFonts w:ascii="Arial Narrow" w:hAnsi="Arial Narrow"/>
                <w:b/>
                <w:bCs/>
              </w:rPr>
              <w:t xml:space="preserve"> </w:t>
            </w:r>
            <w:r w:rsidRPr="001E3CA7">
              <w:rPr>
                <w:rFonts w:ascii="Arial Narrow" w:hAnsi="Arial Narrow"/>
              </w:rPr>
              <w:t xml:space="preserve">финансија надлежног пореског </w:t>
            </w:r>
            <w:r w:rsidRPr="001E3CA7">
              <w:rPr>
                <w:rFonts w:ascii="Arial Narrow" w:hAnsi="Arial Narrow"/>
              </w:rPr>
              <w:lastRenderedPageBreak/>
              <w:t>органа да је измирио доспеле порезе и доприносе</w:t>
            </w:r>
          </w:p>
          <w:p w:rsidR="001D35F8" w:rsidRPr="001E3CA7" w:rsidRDefault="001D35F8" w:rsidP="00CA7477">
            <w:pPr>
              <w:widowControl w:val="0"/>
              <w:autoSpaceDE w:val="0"/>
              <w:autoSpaceDN w:val="0"/>
              <w:adjustRightInd w:val="0"/>
              <w:spacing w:before="60" w:after="0" w:line="240" w:lineRule="auto"/>
              <w:ind w:left="34"/>
              <w:rPr>
                <w:rFonts w:ascii="Arial Narrow" w:hAnsi="Arial Narrow"/>
                <w:lang w:val="sr-Cyrl-RS"/>
              </w:rPr>
            </w:pPr>
            <w:r w:rsidRPr="001E3CA7">
              <w:rPr>
                <w:rFonts w:ascii="Arial Narrow" w:hAnsi="Arial Narrow"/>
                <w:noProof/>
              </w:rPr>
              <w:drawing>
                <wp:anchor distT="0" distB="0" distL="114300" distR="114300" simplePos="0" relativeHeight="252752896" behindDoc="1" locked="0" layoutInCell="0" allowOverlap="1" wp14:anchorId="5EE79251" wp14:editId="74E5041D">
                  <wp:simplePos x="0" y="0"/>
                  <wp:positionH relativeFrom="column">
                    <wp:posOffset>3980180</wp:posOffset>
                  </wp:positionH>
                  <wp:positionV relativeFrom="paragraph">
                    <wp:posOffset>-410845</wp:posOffset>
                  </wp:positionV>
                  <wp:extent cx="65405" cy="52451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cstate="print"/>
                          <a:srcRect/>
                          <a:stretch>
                            <a:fillRect/>
                          </a:stretch>
                        </pic:blipFill>
                        <pic:spPr bwMode="auto">
                          <a:xfrm>
                            <a:off x="0" y="0"/>
                            <a:ext cx="65405" cy="524510"/>
                          </a:xfrm>
                          <a:prstGeom prst="rect">
                            <a:avLst/>
                          </a:prstGeom>
                          <a:noFill/>
                        </pic:spPr>
                      </pic:pic>
                    </a:graphicData>
                  </a:graphic>
                </wp:anchor>
              </w:drawing>
            </w:r>
            <w:r w:rsidRPr="001E3CA7">
              <w:rPr>
                <w:rFonts w:ascii="Arial Narrow" w:hAnsi="Arial Narrow"/>
                <w:lang w:val="sr-Cyrl-RS"/>
              </w:rPr>
              <w:t>и</w:t>
            </w:r>
          </w:p>
          <w:p w:rsidR="001D35F8" w:rsidRPr="001E3CA7" w:rsidRDefault="001D35F8" w:rsidP="00CA7477">
            <w:pPr>
              <w:widowControl w:val="0"/>
              <w:autoSpaceDE w:val="0"/>
              <w:autoSpaceDN w:val="0"/>
              <w:adjustRightInd w:val="0"/>
              <w:spacing w:before="60" w:after="0" w:line="240" w:lineRule="auto"/>
              <w:ind w:left="34"/>
              <w:rPr>
                <w:rFonts w:ascii="Arial Narrow" w:hAnsi="Arial Narrow"/>
                <w:lang w:val="sr-Cyrl-RS"/>
              </w:rPr>
            </w:pPr>
            <w:r w:rsidRPr="001E3CA7">
              <w:rPr>
                <w:rFonts w:ascii="Arial Narrow" w:hAnsi="Arial Narrow"/>
                <w:lang w:val="sr-Cyrl-RS"/>
              </w:rPr>
              <w:t>2. уверење надлежне управе локалне самоуправе да је измирио обавезе по основу изворних локалних јавних прихода</w:t>
            </w:r>
          </w:p>
          <w:p w:rsidR="001D35F8" w:rsidRPr="001E3CA7" w:rsidRDefault="001D35F8" w:rsidP="00CA7477">
            <w:pPr>
              <w:widowControl w:val="0"/>
              <w:autoSpaceDE w:val="0"/>
              <w:autoSpaceDN w:val="0"/>
              <w:adjustRightInd w:val="0"/>
              <w:spacing w:before="60" w:after="0" w:line="240" w:lineRule="auto"/>
              <w:rPr>
                <w:rFonts w:ascii="Arial Narrow" w:hAnsi="Arial Narrow"/>
              </w:rPr>
            </w:pPr>
            <w:r w:rsidRPr="001E3CA7">
              <w:rPr>
                <w:rFonts w:ascii="Arial Narrow" w:hAnsi="Arial Narrow"/>
              </w:rPr>
              <w:t>Уколико се понуђач налази у поступку приватизације, прилаже потврду Агенције за приватизацију да се налази у поступку</w:t>
            </w:r>
            <w:r w:rsidRPr="001E3CA7">
              <w:rPr>
                <w:rFonts w:ascii="Arial Narrow" w:hAnsi="Arial Narrow"/>
                <w:noProof/>
              </w:rPr>
              <w:drawing>
                <wp:anchor distT="0" distB="0" distL="114300" distR="114300" simplePos="0" relativeHeight="252753920" behindDoc="1" locked="0" layoutInCell="0" allowOverlap="1" wp14:anchorId="10DBD2CF" wp14:editId="5C3315DB">
                  <wp:simplePos x="0" y="0"/>
                  <wp:positionH relativeFrom="column">
                    <wp:posOffset>3917315</wp:posOffset>
                  </wp:positionH>
                  <wp:positionV relativeFrom="paragraph">
                    <wp:posOffset>-173990</wp:posOffset>
                  </wp:positionV>
                  <wp:extent cx="147828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
                          <a:srcRect/>
                          <a:stretch>
                            <a:fillRect/>
                          </a:stretch>
                        </pic:blipFill>
                        <pic:spPr bwMode="auto">
                          <a:xfrm>
                            <a:off x="0" y="0"/>
                            <a:ext cx="1478280" cy="6350"/>
                          </a:xfrm>
                          <a:prstGeom prst="rect">
                            <a:avLst/>
                          </a:prstGeom>
                          <a:noFill/>
                        </pic:spPr>
                      </pic:pic>
                    </a:graphicData>
                  </a:graphic>
                </wp:anchor>
              </w:drawing>
            </w:r>
            <w:r w:rsidRPr="001E3CA7">
              <w:rPr>
                <w:rFonts w:ascii="Arial Narrow" w:hAnsi="Arial Narrow"/>
              </w:rPr>
              <w:t xml:space="preserve"> </w:t>
            </w:r>
            <w:r w:rsidRPr="001E3CA7">
              <w:rPr>
                <w:rFonts w:ascii="Arial Narrow" w:hAnsi="Arial Narrow"/>
                <w:u w:val="single"/>
              </w:rPr>
              <w:t>приватизације</w:t>
            </w:r>
            <w:r w:rsidRPr="001E3CA7">
              <w:rPr>
                <w:rFonts w:ascii="Arial Narrow" w:hAnsi="Arial Narrow"/>
              </w:rPr>
              <w:t>!</w:t>
            </w:r>
          </w:p>
          <w:p w:rsidR="001D35F8" w:rsidRPr="001E3CA7" w:rsidRDefault="001D35F8" w:rsidP="00CA7477">
            <w:pPr>
              <w:widowControl w:val="0"/>
              <w:autoSpaceDE w:val="0"/>
              <w:autoSpaceDN w:val="0"/>
              <w:adjustRightInd w:val="0"/>
              <w:spacing w:before="60" w:after="0" w:line="240" w:lineRule="auto"/>
              <w:ind w:left="318"/>
              <w:rPr>
                <w:rFonts w:ascii="Arial Narrow" w:hAnsi="Arial Narrow"/>
                <w:b/>
              </w:rPr>
            </w:pPr>
            <w:r w:rsidRPr="001E3CA7">
              <w:rPr>
                <w:rFonts w:ascii="Arial Narrow" w:hAnsi="Arial Narrow"/>
                <w:b/>
                <w:i/>
                <w:iCs/>
                <w:u w:val="single"/>
              </w:rPr>
              <w:t>Напомена:</w:t>
            </w:r>
            <w:r w:rsidRPr="001E3CA7">
              <w:rPr>
                <w:rFonts w:ascii="Arial Narrow" w:hAnsi="Arial Narrow"/>
                <w:b/>
                <w:bCs/>
                <w:iCs/>
              </w:rPr>
              <w:t xml:space="preserve"> Доказ </w:t>
            </w:r>
            <w:r w:rsidRPr="001E3CA7">
              <w:rPr>
                <w:rFonts w:ascii="Arial Narrow" w:hAnsi="Arial Narrow"/>
                <w:b/>
                <w:iCs/>
              </w:rPr>
              <w:t>не може бити старији од два месеца пре дана</w:t>
            </w:r>
            <w:r w:rsidRPr="001E3CA7">
              <w:rPr>
                <w:rFonts w:ascii="Arial Narrow" w:hAnsi="Arial Narrow"/>
                <w:b/>
                <w:bCs/>
                <w:iCs/>
              </w:rPr>
              <w:t xml:space="preserve"> </w:t>
            </w:r>
            <w:r w:rsidRPr="001E3CA7">
              <w:rPr>
                <w:rFonts w:ascii="Arial Narrow" w:hAnsi="Arial Narrow"/>
                <w:b/>
                <w:iCs/>
              </w:rPr>
              <w:t xml:space="preserve">отварања понуда, односно </w:t>
            </w:r>
            <w:r w:rsidRPr="001E3CA7">
              <w:rPr>
                <w:rFonts w:ascii="Arial Narrow" w:hAnsi="Arial Narrow"/>
                <w:b/>
                <w:bCs/>
                <w:iCs/>
              </w:rPr>
              <w:t>не може бити издат пре</w:t>
            </w:r>
            <w:r w:rsidRPr="001E3CA7">
              <w:rPr>
                <w:rFonts w:ascii="Arial Narrow" w:hAnsi="Arial Narrow"/>
                <w:b/>
                <w:iCs/>
                <w:noProof/>
              </w:rPr>
              <w:drawing>
                <wp:anchor distT="0" distB="0" distL="114300" distR="114300" simplePos="0" relativeHeight="252754944" behindDoc="1" locked="0" layoutInCell="0" allowOverlap="1" wp14:anchorId="2EDA576A" wp14:editId="095843B8">
                  <wp:simplePos x="0" y="0"/>
                  <wp:positionH relativeFrom="column">
                    <wp:posOffset>-723265</wp:posOffset>
                  </wp:positionH>
                  <wp:positionV relativeFrom="paragraph">
                    <wp:posOffset>-235585</wp:posOffset>
                  </wp:positionV>
                  <wp:extent cx="6953885" cy="32766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cstate="print">
                            <a:clrChange>
                              <a:clrFrom>
                                <a:srgbClr val="000000"/>
                              </a:clrFrom>
                              <a:clrTo>
                                <a:srgbClr val="000000">
                                  <a:alpha val="0"/>
                                </a:srgbClr>
                              </a:clrTo>
                            </a:clrChange>
                          </a:blip>
                          <a:srcRect/>
                          <a:stretch>
                            <a:fillRect/>
                          </a:stretch>
                        </pic:blipFill>
                        <pic:spPr bwMode="auto">
                          <a:xfrm>
                            <a:off x="0" y="0"/>
                            <a:ext cx="6953885" cy="327660"/>
                          </a:xfrm>
                          <a:prstGeom prst="rect">
                            <a:avLst/>
                          </a:prstGeom>
                          <a:noFill/>
                        </pic:spPr>
                      </pic:pic>
                    </a:graphicData>
                  </a:graphic>
                </wp:anchor>
              </w:drawing>
            </w:r>
            <w:r w:rsidRPr="001E3CA7">
              <w:rPr>
                <w:rFonts w:ascii="Arial Narrow" w:hAnsi="Arial Narrow"/>
                <w:b/>
                <w:bCs/>
                <w:iCs/>
              </w:rPr>
              <w:t xml:space="preserve"> </w:t>
            </w:r>
            <w:r w:rsidR="00CA7477">
              <w:rPr>
                <w:rFonts w:ascii="Arial Narrow" w:hAnsi="Arial Narrow"/>
                <w:b/>
                <w:lang w:val="sr-Cyrl-RS"/>
              </w:rPr>
              <w:t>5</w:t>
            </w:r>
            <w:r w:rsidRPr="001E3CA7">
              <w:rPr>
                <w:rFonts w:ascii="Arial Narrow" w:hAnsi="Arial Narrow"/>
                <w:b/>
              </w:rPr>
              <w:t>.0</w:t>
            </w:r>
            <w:r w:rsidR="00CA7477">
              <w:rPr>
                <w:rFonts w:ascii="Arial Narrow" w:hAnsi="Arial Narrow"/>
                <w:b/>
                <w:lang w:val="sr-Cyrl-RS"/>
              </w:rPr>
              <w:t>4</w:t>
            </w:r>
            <w:r w:rsidRPr="001E3CA7">
              <w:rPr>
                <w:rFonts w:ascii="Arial Narrow" w:hAnsi="Arial Narrow"/>
                <w:b/>
              </w:rPr>
              <w:t>.201</w:t>
            </w:r>
            <w:r w:rsidRPr="001E3CA7">
              <w:rPr>
                <w:rFonts w:ascii="Arial Narrow" w:hAnsi="Arial Narrow"/>
                <w:b/>
                <w:lang w:val="sr-Cyrl-RS"/>
              </w:rPr>
              <w:t>7</w:t>
            </w:r>
            <w:r w:rsidRPr="001E3CA7">
              <w:rPr>
                <w:rFonts w:ascii="Arial Narrow" w:hAnsi="Arial Narrow"/>
                <w:b/>
              </w:rPr>
              <w:t>.</w:t>
            </w:r>
            <w:r w:rsidRPr="001E3CA7">
              <w:rPr>
                <w:rFonts w:ascii="Arial Narrow" w:hAnsi="Arial Narrow"/>
                <w:b/>
                <w:bCs/>
                <w:iCs/>
                <w:u w:val="single"/>
              </w:rPr>
              <w:t xml:space="preserve"> године!</w:t>
            </w:r>
          </w:p>
        </w:tc>
      </w:tr>
      <w:tr w:rsidR="001D35F8" w:rsidRPr="001E3CA7" w:rsidTr="00CA7477">
        <w:tc>
          <w:tcPr>
            <w:tcW w:w="549" w:type="dxa"/>
            <w:shd w:val="clear" w:color="auto" w:fill="D9D9D9" w:themeFill="background1" w:themeFillShade="D9"/>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lastRenderedPageBreak/>
              <w:t>4.</w:t>
            </w:r>
          </w:p>
        </w:tc>
        <w:tc>
          <w:tcPr>
            <w:tcW w:w="8098" w:type="dxa"/>
            <w:gridSpan w:val="2"/>
            <w:tcBorders>
              <w:bottom w:val="single" w:sz="4" w:space="0" w:color="auto"/>
            </w:tcBorders>
            <w:shd w:val="clear" w:color="auto" w:fill="D9D9D9" w:themeFill="background1" w:themeFillShade="D9"/>
          </w:tcPr>
          <w:p w:rsidR="001D35F8" w:rsidRPr="001E3CA7" w:rsidRDefault="001D35F8" w:rsidP="00CA7477">
            <w:pPr>
              <w:widowControl w:val="0"/>
              <w:autoSpaceDE w:val="0"/>
              <w:autoSpaceDN w:val="0"/>
              <w:adjustRightInd w:val="0"/>
              <w:spacing w:before="60" w:after="0" w:line="240" w:lineRule="auto"/>
              <w:rPr>
                <w:rFonts w:ascii="Arial Narrow" w:hAnsi="Arial Narrow"/>
              </w:rPr>
            </w:pPr>
            <w:r w:rsidRPr="001E3CA7">
              <w:rPr>
                <w:rFonts w:ascii="Arial Narrow" w:hAnsi="Arial Narrow"/>
                <w:b/>
                <w:bCs/>
              </w:rPr>
              <w:t xml:space="preserve">Да има </w:t>
            </w:r>
            <w:r w:rsidRPr="001E3CA7">
              <w:rPr>
                <w:rFonts w:ascii="Arial Narrow" w:hAnsi="Arial Narrow"/>
                <w:b/>
                <w:bCs/>
                <w:u w:val="single"/>
              </w:rPr>
              <w:t>важећу</w:t>
            </w:r>
            <w:r w:rsidRPr="001E3CA7">
              <w:rPr>
                <w:rFonts w:ascii="Arial Narrow" w:hAnsi="Arial Narrow"/>
                <w:b/>
                <w:bCs/>
              </w:rPr>
              <w:t xml:space="preserve"> дозволу надлежног органа за обављање делатности која је предмет јавне набавке, ако је таква дозвола предвиђена посебним прописом </w:t>
            </w:r>
            <w:r w:rsidRPr="001E3CA7">
              <w:rPr>
                <w:rFonts w:ascii="Arial Narrow" w:hAnsi="Arial Narrow"/>
                <w:bCs/>
              </w:rPr>
              <w:t>(члан 75. став 1. тачка 5) Закона о јавним набавкама)</w:t>
            </w:r>
          </w:p>
        </w:tc>
      </w:tr>
      <w:tr w:rsidR="001D35F8" w:rsidRPr="001E3CA7" w:rsidTr="00CA7477">
        <w:trPr>
          <w:trHeight w:val="374"/>
        </w:trPr>
        <w:tc>
          <w:tcPr>
            <w:tcW w:w="549" w:type="dxa"/>
            <w:tcBorders>
              <w:bottom w:val="single" w:sz="4" w:space="0" w:color="auto"/>
            </w:tcBorders>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p>
        </w:tc>
        <w:tc>
          <w:tcPr>
            <w:tcW w:w="673" w:type="dxa"/>
            <w:tcBorders>
              <w:bottom w:val="single" w:sz="4" w:space="0" w:color="auto"/>
              <w:right w:val="nil"/>
            </w:tcBorders>
          </w:tcPr>
          <w:p w:rsidR="001D35F8" w:rsidRPr="001E3CA7" w:rsidRDefault="001D35F8" w:rsidP="00CA7477">
            <w:pPr>
              <w:widowControl w:val="0"/>
              <w:autoSpaceDE w:val="0"/>
              <w:autoSpaceDN w:val="0"/>
              <w:adjustRightInd w:val="0"/>
              <w:spacing w:before="60" w:after="0" w:line="200" w:lineRule="exact"/>
              <w:rPr>
                <w:rFonts w:ascii="Arial Narrow" w:hAnsi="Arial Narrow"/>
              </w:rPr>
            </w:pPr>
          </w:p>
        </w:tc>
        <w:tc>
          <w:tcPr>
            <w:tcW w:w="7425" w:type="dxa"/>
            <w:tcBorders>
              <w:left w:val="nil"/>
              <w:bottom w:val="single" w:sz="4" w:space="0" w:color="auto"/>
            </w:tcBorders>
          </w:tcPr>
          <w:p w:rsidR="001D35F8" w:rsidRPr="001E3CA7" w:rsidRDefault="001D35F8" w:rsidP="00CA7477">
            <w:pPr>
              <w:pStyle w:val="ListParagraph"/>
              <w:widowControl w:val="0"/>
              <w:numPr>
                <w:ilvl w:val="0"/>
                <w:numId w:val="18"/>
              </w:numPr>
              <w:autoSpaceDE w:val="0"/>
              <w:autoSpaceDN w:val="0"/>
              <w:adjustRightInd w:val="0"/>
              <w:spacing w:before="60" w:after="0" w:line="200" w:lineRule="exact"/>
              <w:ind w:left="317" w:hanging="283"/>
              <w:rPr>
                <w:rFonts w:ascii="Arial Narrow" w:hAnsi="Arial Narrow"/>
              </w:rPr>
            </w:pPr>
            <w:r w:rsidRPr="001E3CA7">
              <w:rPr>
                <w:rFonts w:ascii="Arial Narrow" w:hAnsi="Arial Narrow"/>
              </w:rPr>
              <w:t>за испоруку добара које су предмет набавке није предвиђена посебна дозвола;</w:t>
            </w:r>
          </w:p>
        </w:tc>
      </w:tr>
      <w:tr w:rsidR="001D35F8" w:rsidRPr="001E3CA7" w:rsidTr="00CA7477">
        <w:tc>
          <w:tcPr>
            <w:tcW w:w="549" w:type="dxa"/>
            <w:shd w:val="clear" w:color="auto" w:fill="D9D9D9" w:themeFill="background1" w:themeFillShade="D9"/>
          </w:tcPr>
          <w:p w:rsidR="001D35F8" w:rsidRPr="001E3CA7" w:rsidRDefault="001D35F8" w:rsidP="00CA747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5.</w:t>
            </w:r>
          </w:p>
        </w:tc>
        <w:tc>
          <w:tcPr>
            <w:tcW w:w="8098" w:type="dxa"/>
            <w:gridSpan w:val="2"/>
            <w:tcBorders>
              <w:bottom w:val="single" w:sz="4" w:space="0" w:color="auto"/>
            </w:tcBorders>
            <w:shd w:val="clear" w:color="auto" w:fill="D9D9D9" w:themeFill="background1" w:themeFillShade="D9"/>
          </w:tcPr>
          <w:p w:rsidR="001D35F8" w:rsidRPr="001E3CA7" w:rsidRDefault="001D35F8" w:rsidP="00CA7477">
            <w:pPr>
              <w:widowControl w:val="0"/>
              <w:autoSpaceDE w:val="0"/>
              <w:autoSpaceDN w:val="0"/>
              <w:adjustRightInd w:val="0"/>
              <w:spacing w:before="60" w:after="0" w:line="240" w:lineRule="auto"/>
              <w:rPr>
                <w:rFonts w:ascii="Arial Narrow" w:hAnsi="Arial Narrow"/>
              </w:rPr>
            </w:pPr>
            <w:r w:rsidRPr="001E3CA7">
              <w:rPr>
                <w:rFonts w:ascii="Arial Narrow" w:hAnsi="Arial Narrow"/>
                <w:b/>
                <w:b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w:t>
            </w:r>
            <w:r w:rsidRPr="001E3CA7">
              <w:rPr>
                <w:rFonts w:ascii="Arial Narrow" w:hAnsi="Arial Narrow"/>
                <w:b/>
                <w:bCs/>
                <w:lang w:val="sr-Cyrl-RS"/>
              </w:rPr>
              <w:t>, као и да немају  забрану обављања делатности која је на снази у време подношења понуде</w:t>
            </w:r>
            <w:r w:rsidRPr="001E3CA7">
              <w:rPr>
                <w:rFonts w:ascii="Arial Narrow" w:hAnsi="Arial Narrow"/>
                <w:b/>
                <w:bCs/>
              </w:rPr>
              <w:t xml:space="preserve">  </w:t>
            </w:r>
            <w:r w:rsidRPr="001E3CA7">
              <w:rPr>
                <w:rFonts w:ascii="Arial Narrow" w:hAnsi="Arial Narrow"/>
                <w:bCs/>
              </w:rPr>
              <w:t>(члан 75. став 2 Закона)</w:t>
            </w:r>
          </w:p>
        </w:tc>
      </w:tr>
      <w:tr w:rsidR="001D35F8" w:rsidRPr="00176735" w:rsidTr="00CA7477">
        <w:tc>
          <w:tcPr>
            <w:tcW w:w="549" w:type="dxa"/>
          </w:tcPr>
          <w:p w:rsidR="001D35F8" w:rsidRPr="00176735" w:rsidRDefault="001D35F8" w:rsidP="00CA7477">
            <w:pPr>
              <w:widowControl w:val="0"/>
              <w:autoSpaceDE w:val="0"/>
              <w:autoSpaceDN w:val="0"/>
              <w:adjustRightInd w:val="0"/>
              <w:spacing w:before="60" w:after="0" w:line="200" w:lineRule="exact"/>
              <w:jc w:val="right"/>
              <w:rPr>
                <w:rFonts w:ascii="Arial Narrow" w:hAnsi="Arial Narrow"/>
                <w:b/>
              </w:rPr>
            </w:pPr>
          </w:p>
        </w:tc>
        <w:tc>
          <w:tcPr>
            <w:tcW w:w="673" w:type="dxa"/>
            <w:tcBorders>
              <w:right w:val="nil"/>
            </w:tcBorders>
          </w:tcPr>
          <w:p w:rsidR="001D35F8" w:rsidRPr="00176735" w:rsidRDefault="001D35F8" w:rsidP="00CA7477">
            <w:pPr>
              <w:widowControl w:val="0"/>
              <w:autoSpaceDE w:val="0"/>
              <w:autoSpaceDN w:val="0"/>
              <w:adjustRightInd w:val="0"/>
              <w:spacing w:before="60" w:after="0" w:line="200" w:lineRule="exact"/>
              <w:rPr>
                <w:rFonts w:ascii="Arial Narrow" w:hAnsi="Arial Narrow"/>
              </w:rPr>
            </w:pPr>
          </w:p>
        </w:tc>
        <w:tc>
          <w:tcPr>
            <w:tcW w:w="7425" w:type="dxa"/>
            <w:tcBorders>
              <w:left w:val="nil"/>
            </w:tcBorders>
          </w:tcPr>
          <w:p w:rsidR="001D35F8" w:rsidRPr="00176735" w:rsidRDefault="001D35F8" w:rsidP="00CA7477">
            <w:pPr>
              <w:pStyle w:val="ListParagraph"/>
              <w:widowControl w:val="0"/>
              <w:numPr>
                <w:ilvl w:val="0"/>
                <w:numId w:val="17"/>
              </w:numPr>
              <w:autoSpaceDE w:val="0"/>
              <w:autoSpaceDN w:val="0"/>
              <w:adjustRightInd w:val="0"/>
              <w:spacing w:before="60" w:after="0" w:line="240" w:lineRule="auto"/>
              <w:ind w:left="318" w:hanging="283"/>
              <w:rPr>
                <w:rFonts w:ascii="Arial Narrow" w:hAnsi="Arial Narrow"/>
              </w:rPr>
            </w:pPr>
            <w:r w:rsidRPr="00176735">
              <w:rPr>
                <w:rFonts w:ascii="Arial Narrow" w:hAnsi="Arial Narrow"/>
                <w:b/>
                <w:bCs/>
              </w:rPr>
              <w:t>од стране одговорног лица понуђача потписана</w:t>
            </w:r>
            <w:r w:rsidRPr="00176735">
              <w:rPr>
                <w:rFonts w:ascii="Arial Narrow" w:hAnsi="Arial Narrow"/>
              </w:rPr>
              <w:t xml:space="preserve"> </w:t>
            </w:r>
            <w:r w:rsidRPr="00176735">
              <w:rPr>
                <w:rFonts w:ascii="Arial Narrow" w:hAnsi="Arial Narrow"/>
                <w:b/>
                <w:bCs/>
              </w:rPr>
              <w:t xml:space="preserve">и печтом оверена </w:t>
            </w:r>
            <w:r w:rsidRPr="00176735">
              <w:rPr>
                <w:rFonts w:ascii="Arial Narrow" w:hAnsi="Arial Narrow"/>
              </w:rPr>
              <w:t>изјава</w:t>
            </w:r>
            <w:r w:rsidRPr="00176735">
              <w:rPr>
                <w:rFonts w:ascii="Arial Narrow" w:hAnsi="Arial Narrow"/>
                <w:b/>
                <w:bCs/>
              </w:rPr>
              <w:t xml:space="preserve"> </w:t>
            </w:r>
            <w:r w:rsidRPr="00176735">
              <w:rPr>
                <w:rFonts w:ascii="Arial Narrow" w:hAnsi="Arial Narrow"/>
              </w:rPr>
              <w:t>(текст изјаве садржан у</w:t>
            </w:r>
            <w:r w:rsidRPr="00176735">
              <w:rPr>
                <w:rFonts w:ascii="Arial Narrow" w:hAnsi="Arial Narrow"/>
                <w:b/>
                <w:bCs/>
              </w:rPr>
              <w:t xml:space="preserve"> </w:t>
            </w:r>
            <w:r w:rsidRPr="00176735">
              <w:rPr>
                <w:rFonts w:ascii="Arial Narrow" w:hAnsi="Arial Narrow"/>
              </w:rPr>
              <w:t>Обрасцу 2 који је саставни део конкурсне документације)</w:t>
            </w:r>
          </w:p>
          <w:p w:rsidR="001D35F8" w:rsidRPr="00176735" w:rsidRDefault="001D35F8" w:rsidP="00CA7477">
            <w:pPr>
              <w:pStyle w:val="ListParagraph"/>
              <w:widowControl w:val="0"/>
              <w:autoSpaceDE w:val="0"/>
              <w:autoSpaceDN w:val="0"/>
              <w:adjustRightInd w:val="0"/>
              <w:spacing w:before="60" w:after="0" w:line="240" w:lineRule="auto"/>
              <w:ind w:left="318"/>
              <w:rPr>
                <w:rFonts w:ascii="Arial Narrow" w:hAnsi="Arial Narrow"/>
                <w:b/>
              </w:rPr>
            </w:pPr>
            <w:r w:rsidRPr="00176735">
              <w:rPr>
                <w:rFonts w:ascii="Arial Narrow" w:hAnsi="Arial Narrow"/>
                <w:b/>
                <w:i/>
                <w:iCs/>
                <w:u w:val="single"/>
              </w:rPr>
              <w:t>Напомена:</w:t>
            </w:r>
            <w:r w:rsidRPr="00176735">
              <w:rPr>
                <w:rFonts w:ascii="Arial Narrow" w:hAnsi="Arial Narrow"/>
                <w:b/>
              </w:rPr>
              <w:t xml:space="preserve"> </w:t>
            </w:r>
            <w:r w:rsidRPr="00176735">
              <w:rPr>
                <w:rFonts w:ascii="Arial Narrow" w:hAnsi="Arial Narrow"/>
                <w:b/>
                <w:iCs/>
              </w:rPr>
              <w:t>Уколико понуду подноси група понуђача, сви чланови групе морају дати ову изјаву!</w:t>
            </w:r>
          </w:p>
        </w:tc>
      </w:tr>
    </w:tbl>
    <w:p w:rsidR="001D35F8" w:rsidRDefault="001D35F8" w:rsidP="008A33D4">
      <w:pPr>
        <w:widowControl w:val="0"/>
        <w:autoSpaceDE w:val="0"/>
        <w:autoSpaceDN w:val="0"/>
        <w:adjustRightInd w:val="0"/>
        <w:spacing w:before="60" w:after="60" w:line="240" w:lineRule="auto"/>
        <w:ind w:firstLine="720"/>
        <w:jc w:val="both"/>
        <w:rPr>
          <w:rFonts w:ascii="Arial Narrow" w:hAnsi="Arial Narrow"/>
        </w:rPr>
      </w:pPr>
    </w:p>
    <w:p w:rsidR="009210E0" w:rsidRDefault="00E30609" w:rsidP="008A33D4">
      <w:pPr>
        <w:widowControl w:val="0"/>
        <w:autoSpaceDE w:val="0"/>
        <w:autoSpaceDN w:val="0"/>
        <w:adjustRightInd w:val="0"/>
        <w:spacing w:before="60" w:after="60" w:line="240" w:lineRule="auto"/>
        <w:ind w:firstLine="720"/>
        <w:jc w:val="both"/>
        <w:rPr>
          <w:rFonts w:ascii="Arial Narrow" w:hAnsi="Arial Narrow"/>
        </w:rPr>
      </w:pPr>
      <w:r w:rsidRPr="00E30609">
        <w:rPr>
          <w:rFonts w:ascii="Arial Narrow" w:hAnsi="Arial Narrow"/>
        </w:rPr>
        <w:t>Понуђач који учествује у поступку предметне јавне набавке, мора испунити додатни услов за учешће у поступку јавне набавке, дефинисан чл. 76. Закона што понуђач доказује достављањем следећих доказа и попуњавањем образаца уз понуду, и то:</w:t>
      </w:r>
    </w:p>
    <w:tbl>
      <w:tblPr>
        <w:tblStyle w:val="TableGrid"/>
        <w:tblW w:w="0" w:type="auto"/>
        <w:tblInd w:w="108" w:type="dxa"/>
        <w:tblLook w:val="04A0" w:firstRow="1" w:lastRow="0" w:firstColumn="1" w:lastColumn="0" w:noHBand="0" w:noVBand="1"/>
      </w:tblPr>
      <w:tblGrid>
        <w:gridCol w:w="541"/>
        <w:gridCol w:w="681"/>
        <w:gridCol w:w="7425"/>
      </w:tblGrid>
      <w:tr w:rsidR="00CC79B6" w:rsidTr="00860860">
        <w:tc>
          <w:tcPr>
            <w:tcW w:w="541" w:type="dxa"/>
            <w:shd w:val="clear" w:color="auto" w:fill="D9D9D9" w:themeFill="background1" w:themeFillShade="D9"/>
          </w:tcPr>
          <w:p w:rsidR="00CC79B6" w:rsidRPr="001D35F8" w:rsidRDefault="00CC79B6" w:rsidP="00860860">
            <w:pPr>
              <w:widowControl w:val="0"/>
              <w:autoSpaceDE w:val="0"/>
              <w:autoSpaceDN w:val="0"/>
              <w:adjustRightInd w:val="0"/>
              <w:spacing w:before="60" w:after="60" w:line="200" w:lineRule="exact"/>
              <w:jc w:val="right"/>
              <w:rPr>
                <w:rFonts w:ascii="Arial Narrow" w:hAnsi="Arial Narrow"/>
                <w:b/>
              </w:rPr>
            </w:pPr>
            <w:r w:rsidRPr="001D35F8">
              <w:rPr>
                <w:rFonts w:ascii="Arial Narrow" w:hAnsi="Arial Narrow"/>
                <w:b/>
              </w:rPr>
              <w:t>1а.</w:t>
            </w:r>
          </w:p>
        </w:tc>
        <w:tc>
          <w:tcPr>
            <w:tcW w:w="8106" w:type="dxa"/>
            <w:gridSpan w:val="2"/>
            <w:shd w:val="clear" w:color="auto" w:fill="D9D9D9" w:themeFill="background1" w:themeFillShade="D9"/>
          </w:tcPr>
          <w:p w:rsidR="00CC79B6" w:rsidRPr="001D35F8" w:rsidRDefault="00CC79B6" w:rsidP="00860860">
            <w:pPr>
              <w:widowControl w:val="0"/>
              <w:autoSpaceDE w:val="0"/>
              <w:autoSpaceDN w:val="0"/>
              <w:adjustRightInd w:val="0"/>
              <w:spacing w:before="60" w:after="60" w:line="240" w:lineRule="auto"/>
              <w:rPr>
                <w:rFonts w:ascii="Arial Narrow" w:hAnsi="Arial Narrow"/>
                <w:lang w:val="sr-Cyrl-RS"/>
              </w:rPr>
            </w:pPr>
            <w:r w:rsidRPr="001D35F8">
              <w:rPr>
                <w:rFonts w:ascii="Arial Narrow" w:hAnsi="Arial Narrow"/>
                <w:b/>
                <w:bCs/>
                <w:lang w:val="sr-Cyrl-RS"/>
              </w:rPr>
              <w:t>Додатни услови</w:t>
            </w:r>
          </w:p>
        </w:tc>
      </w:tr>
      <w:tr w:rsidR="00CC79B6" w:rsidTr="00860860">
        <w:tc>
          <w:tcPr>
            <w:tcW w:w="541" w:type="dxa"/>
          </w:tcPr>
          <w:p w:rsidR="00CC79B6" w:rsidRPr="001D35F8" w:rsidRDefault="00CC79B6" w:rsidP="00860860">
            <w:pPr>
              <w:widowControl w:val="0"/>
              <w:autoSpaceDE w:val="0"/>
              <w:autoSpaceDN w:val="0"/>
              <w:adjustRightInd w:val="0"/>
              <w:spacing w:before="60" w:after="60" w:line="200" w:lineRule="exact"/>
              <w:jc w:val="right"/>
              <w:rPr>
                <w:rFonts w:ascii="Arial Narrow" w:hAnsi="Arial Narrow"/>
                <w:b/>
              </w:rPr>
            </w:pPr>
          </w:p>
        </w:tc>
        <w:tc>
          <w:tcPr>
            <w:tcW w:w="681" w:type="dxa"/>
          </w:tcPr>
          <w:p w:rsidR="00CC79B6" w:rsidRPr="001D35F8" w:rsidRDefault="00CC79B6" w:rsidP="00860860">
            <w:pPr>
              <w:widowControl w:val="0"/>
              <w:autoSpaceDE w:val="0"/>
              <w:autoSpaceDN w:val="0"/>
              <w:adjustRightInd w:val="0"/>
              <w:spacing w:before="60" w:after="60" w:line="200" w:lineRule="exact"/>
              <w:rPr>
                <w:rFonts w:ascii="Arial Narrow" w:hAnsi="Arial Narrow"/>
              </w:rPr>
            </w:pPr>
          </w:p>
        </w:tc>
        <w:tc>
          <w:tcPr>
            <w:tcW w:w="7425" w:type="dxa"/>
          </w:tcPr>
          <w:p w:rsidR="00CC79B6" w:rsidRPr="001D35F8" w:rsidRDefault="00CC79B6" w:rsidP="00CC79B6">
            <w:pPr>
              <w:pStyle w:val="ListParagraph"/>
              <w:widowControl w:val="0"/>
              <w:numPr>
                <w:ilvl w:val="0"/>
                <w:numId w:val="17"/>
              </w:numPr>
              <w:autoSpaceDE w:val="0"/>
              <w:autoSpaceDN w:val="0"/>
              <w:adjustRightInd w:val="0"/>
              <w:spacing w:before="60" w:after="60" w:line="240" w:lineRule="auto"/>
              <w:rPr>
                <w:rFonts w:ascii="Arial Narrow" w:hAnsi="Arial Narrow"/>
                <w:bCs/>
              </w:rPr>
            </w:pPr>
            <w:r w:rsidRPr="001D35F8">
              <w:rPr>
                <w:rFonts w:ascii="Arial Narrow" w:hAnsi="Arial Narrow"/>
                <w:bCs/>
              </w:rPr>
              <w:t>Неопходно је да Понуђач достави техничку спецификацију и потврду о произвођачкој гаранцији за сву понуђену опрему за коју се тражи произвођачка гаранција. Доказ: Потврда произвођача опреме или локалне канцеларије произвођача опреме (за територију Републике Србије) којом се потврђује да је захтевани гарантни период подржан од стане произвођача опреме. Потврда се односи на сву понуђену опрему, мора бити насловљена на јавну набавку и мора се односити на територију Р. Србије.</w:t>
            </w:r>
          </w:p>
        </w:tc>
      </w:tr>
      <w:tr w:rsidR="00CC79B6" w:rsidTr="00860860">
        <w:tc>
          <w:tcPr>
            <w:tcW w:w="541" w:type="dxa"/>
          </w:tcPr>
          <w:p w:rsidR="00CC79B6" w:rsidRPr="001D35F8" w:rsidRDefault="00CC79B6" w:rsidP="00860860">
            <w:pPr>
              <w:widowControl w:val="0"/>
              <w:autoSpaceDE w:val="0"/>
              <w:autoSpaceDN w:val="0"/>
              <w:adjustRightInd w:val="0"/>
              <w:spacing w:before="60" w:after="60" w:line="200" w:lineRule="exact"/>
              <w:jc w:val="right"/>
              <w:rPr>
                <w:rFonts w:ascii="Arial Narrow" w:hAnsi="Arial Narrow"/>
                <w:b/>
              </w:rPr>
            </w:pPr>
          </w:p>
        </w:tc>
        <w:tc>
          <w:tcPr>
            <w:tcW w:w="681" w:type="dxa"/>
          </w:tcPr>
          <w:p w:rsidR="00CC79B6" w:rsidRPr="001D35F8" w:rsidRDefault="00CC79B6" w:rsidP="00860860">
            <w:pPr>
              <w:widowControl w:val="0"/>
              <w:autoSpaceDE w:val="0"/>
              <w:autoSpaceDN w:val="0"/>
              <w:adjustRightInd w:val="0"/>
              <w:spacing w:before="60" w:after="60" w:line="200" w:lineRule="exact"/>
              <w:rPr>
                <w:rFonts w:ascii="Arial Narrow" w:hAnsi="Arial Narrow"/>
              </w:rPr>
            </w:pPr>
          </w:p>
        </w:tc>
        <w:tc>
          <w:tcPr>
            <w:tcW w:w="7425" w:type="dxa"/>
          </w:tcPr>
          <w:p w:rsidR="00CC79B6" w:rsidRPr="001D35F8" w:rsidRDefault="00CC79B6" w:rsidP="00CC79B6">
            <w:pPr>
              <w:pStyle w:val="ListParagraph"/>
              <w:widowControl w:val="0"/>
              <w:numPr>
                <w:ilvl w:val="0"/>
                <w:numId w:val="17"/>
              </w:numPr>
              <w:autoSpaceDE w:val="0"/>
              <w:autoSpaceDN w:val="0"/>
              <w:adjustRightInd w:val="0"/>
              <w:spacing w:before="60" w:after="60" w:line="240" w:lineRule="auto"/>
              <w:rPr>
                <w:rFonts w:ascii="Arial Narrow" w:hAnsi="Arial Narrow"/>
                <w:b/>
              </w:rPr>
            </w:pPr>
            <w:r w:rsidRPr="001D35F8">
              <w:rPr>
                <w:rFonts w:ascii="Arial Narrow" w:hAnsi="Arial Narrow"/>
                <w:bCs/>
              </w:rPr>
              <w:t>Сва техничка документација (опис производа, датасхеет-ови и сл.) као и наведене потврде могу бити достављене на енглеском језику. Достављена техничка документација мора недвосмислено показивати да понуђена добра у потпуности одговарају свим минималним техничким захтевима.</w:t>
            </w:r>
          </w:p>
        </w:tc>
      </w:tr>
    </w:tbl>
    <w:p w:rsidR="00EE12B3" w:rsidRDefault="00EE12B3" w:rsidP="001D35F8">
      <w:pPr>
        <w:widowControl w:val="0"/>
        <w:autoSpaceDE w:val="0"/>
        <w:autoSpaceDN w:val="0"/>
        <w:adjustRightInd w:val="0"/>
        <w:spacing w:before="60" w:after="60" w:line="240" w:lineRule="auto"/>
        <w:jc w:val="both"/>
        <w:rPr>
          <w:rFonts w:ascii="Arial Narrow" w:hAnsi="Arial Narrow"/>
        </w:rPr>
      </w:pPr>
    </w:p>
    <w:tbl>
      <w:tblPr>
        <w:tblStyle w:val="TableGrid"/>
        <w:tblW w:w="0" w:type="auto"/>
        <w:tblInd w:w="108" w:type="dxa"/>
        <w:tblLook w:val="04A0" w:firstRow="1" w:lastRow="0" w:firstColumn="1" w:lastColumn="0" w:noHBand="0" w:noVBand="1"/>
      </w:tblPr>
      <w:tblGrid>
        <w:gridCol w:w="541"/>
        <w:gridCol w:w="681"/>
        <w:gridCol w:w="7425"/>
      </w:tblGrid>
      <w:tr w:rsidR="00E30609" w:rsidTr="00E772EC">
        <w:tc>
          <w:tcPr>
            <w:tcW w:w="541" w:type="dxa"/>
            <w:shd w:val="clear" w:color="auto" w:fill="D9D9D9" w:themeFill="background1" w:themeFillShade="D9"/>
          </w:tcPr>
          <w:p w:rsidR="00E30609" w:rsidRPr="009210E0" w:rsidRDefault="00E30609" w:rsidP="00476A31">
            <w:pPr>
              <w:widowControl w:val="0"/>
              <w:autoSpaceDE w:val="0"/>
              <w:autoSpaceDN w:val="0"/>
              <w:adjustRightInd w:val="0"/>
              <w:spacing w:before="60" w:after="60" w:line="200" w:lineRule="exact"/>
              <w:jc w:val="right"/>
              <w:rPr>
                <w:rFonts w:ascii="Arial Narrow" w:hAnsi="Arial Narrow"/>
                <w:b/>
              </w:rPr>
            </w:pPr>
            <w:r>
              <w:rPr>
                <w:rFonts w:ascii="Arial Narrow" w:hAnsi="Arial Narrow"/>
                <w:b/>
              </w:rPr>
              <w:t>1</w:t>
            </w:r>
            <w:r w:rsidR="00CC79B6">
              <w:rPr>
                <w:rFonts w:ascii="Arial Narrow" w:hAnsi="Arial Narrow"/>
                <w:b/>
                <w:lang w:val="sr-Cyrl-RS"/>
              </w:rPr>
              <w:t>б</w:t>
            </w:r>
            <w:r>
              <w:rPr>
                <w:rFonts w:ascii="Arial Narrow" w:hAnsi="Arial Narrow"/>
                <w:b/>
              </w:rPr>
              <w:t>.</w:t>
            </w:r>
          </w:p>
        </w:tc>
        <w:tc>
          <w:tcPr>
            <w:tcW w:w="8106" w:type="dxa"/>
            <w:gridSpan w:val="2"/>
            <w:shd w:val="clear" w:color="auto" w:fill="D9D9D9" w:themeFill="background1" w:themeFillShade="D9"/>
          </w:tcPr>
          <w:p w:rsidR="00E30609" w:rsidRPr="00E30609" w:rsidRDefault="00E30609" w:rsidP="00E30609">
            <w:pPr>
              <w:widowControl w:val="0"/>
              <w:autoSpaceDE w:val="0"/>
              <w:autoSpaceDN w:val="0"/>
              <w:adjustRightInd w:val="0"/>
              <w:spacing w:before="60" w:after="60" w:line="240" w:lineRule="auto"/>
              <w:rPr>
                <w:rFonts w:ascii="Arial Narrow" w:hAnsi="Arial Narrow"/>
              </w:rPr>
            </w:pPr>
            <w:r w:rsidRPr="00E30609">
              <w:rPr>
                <w:rFonts w:ascii="Arial Narrow" w:hAnsi="Arial Narrow"/>
                <w:b/>
                <w:bCs/>
              </w:rPr>
              <w:t xml:space="preserve">Овлашћење за потписивање понуде које се ДОСТАВЉА САМО У СЛУЧАЈУ ДА ПОНУДУ ПОТПИСУЈЕ ЛИЦЕ КОЈЕ НИЈЕ ЗАСТУПНИК УПИСАН У РЕГИСТРУ АГЕНЦИЈЕ ЗА ПРИВРЕДНЕ </w:t>
            </w:r>
            <w:r w:rsidRPr="00E30609">
              <w:rPr>
                <w:rFonts w:ascii="Arial Narrow" w:hAnsi="Arial Narrow"/>
                <w:b/>
                <w:bCs/>
                <w:u w:val="single"/>
              </w:rPr>
              <w:t>РЕГИСТРЕ</w:t>
            </w:r>
          </w:p>
        </w:tc>
      </w:tr>
      <w:tr w:rsidR="00E30609" w:rsidTr="00E772EC">
        <w:tc>
          <w:tcPr>
            <w:tcW w:w="541" w:type="dxa"/>
          </w:tcPr>
          <w:p w:rsidR="00E30609" w:rsidRPr="009210E0" w:rsidRDefault="00E30609" w:rsidP="00476A31">
            <w:pPr>
              <w:widowControl w:val="0"/>
              <w:autoSpaceDE w:val="0"/>
              <w:autoSpaceDN w:val="0"/>
              <w:adjustRightInd w:val="0"/>
              <w:spacing w:before="60" w:after="60" w:line="200" w:lineRule="exact"/>
              <w:jc w:val="right"/>
              <w:rPr>
                <w:rFonts w:ascii="Arial Narrow" w:hAnsi="Arial Narrow"/>
                <w:b/>
              </w:rPr>
            </w:pPr>
          </w:p>
        </w:tc>
        <w:tc>
          <w:tcPr>
            <w:tcW w:w="681" w:type="dxa"/>
          </w:tcPr>
          <w:p w:rsidR="00E30609" w:rsidRDefault="00E30609" w:rsidP="00476A31">
            <w:pPr>
              <w:widowControl w:val="0"/>
              <w:autoSpaceDE w:val="0"/>
              <w:autoSpaceDN w:val="0"/>
              <w:adjustRightInd w:val="0"/>
              <w:spacing w:before="60" w:after="60" w:line="200" w:lineRule="exact"/>
              <w:rPr>
                <w:rFonts w:ascii="Arial Narrow" w:hAnsi="Arial Narrow"/>
              </w:rPr>
            </w:pPr>
          </w:p>
        </w:tc>
        <w:tc>
          <w:tcPr>
            <w:tcW w:w="7425" w:type="dxa"/>
          </w:tcPr>
          <w:p w:rsidR="00E30609" w:rsidRPr="00E30609" w:rsidRDefault="00E30609" w:rsidP="00782025">
            <w:pPr>
              <w:pStyle w:val="ListParagraph"/>
              <w:widowControl w:val="0"/>
              <w:numPr>
                <w:ilvl w:val="0"/>
                <w:numId w:val="17"/>
              </w:numPr>
              <w:autoSpaceDE w:val="0"/>
              <w:autoSpaceDN w:val="0"/>
              <w:adjustRightInd w:val="0"/>
              <w:spacing w:before="60" w:after="60" w:line="240" w:lineRule="auto"/>
              <w:ind w:left="317" w:hanging="283"/>
              <w:rPr>
                <w:rFonts w:ascii="Arial Narrow" w:hAnsi="Arial Narrow"/>
                <w:bCs/>
              </w:rPr>
            </w:pPr>
            <w:r w:rsidRPr="00E30609">
              <w:rPr>
                <w:rFonts w:ascii="Arial Narrow" w:hAnsi="Arial Narrow"/>
                <w:bCs/>
              </w:rPr>
              <w:t>овлашћење сачињава, потписује и оверава овлашћено лице понуђача</w:t>
            </w:r>
          </w:p>
          <w:p w:rsidR="00E30609" w:rsidRPr="00E30609" w:rsidRDefault="00E30609" w:rsidP="00782025">
            <w:pPr>
              <w:pStyle w:val="ListParagraph"/>
              <w:widowControl w:val="0"/>
              <w:numPr>
                <w:ilvl w:val="0"/>
                <w:numId w:val="17"/>
              </w:numPr>
              <w:autoSpaceDE w:val="0"/>
              <w:autoSpaceDN w:val="0"/>
              <w:adjustRightInd w:val="0"/>
              <w:spacing w:before="60" w:after="60" w:line="240" w:lineRule="auto"/>
              <w:ind w:left="317" w:hanging="283"/>
              <w:rPr>
                <w:rFonts w:ascii="Arial Narrow" w:hAnsi="Arial Narrow"/>
                <w:b/>
              </w:rPr>
            </w:pPr>
            <w:r w:rsidRPr="00E30609">
              <w:rPr>
                <w:rFonts w:ascii="Arial Narrow" w:hAnsi="Arial Narrow"/>
              </w:rPr>
              <w:t>мора бити наведено пуно име и презиме и ЈМБГ лица овлашћеног за потписивање</w:t>
            </w:r>
          </w:p>
        </w:tc>
      </w:tr>
    </w:tbl>
    <w:p w:rsidR="00C45231" w:rsidRPr="001E3D16" w:rsidRDefault="001E3D16" w:rsidP="001E3D16">
      <w:pPr>
        <w:widowControl w:val="0"/>
        <w:autoSpaceDE w:val="0"/>
        <w:autoSpaceDN w:val="0"/>
        <w:adjustRightInd w:val="0"/>
        <w:spacing w:before="60" w:after="60" w:line="240" w:lineRule="auto"/>
        <w:ind w:firstLine="720"/>
        <w:jc w:val="both"/>
        <w:rPr>
          <w:rFonts w:ascii="Arial Narrow" w:hAnsi="Arial Narrow"/>
          <w:b/>
          <w:bCs/>
        </w:rPr>
      </w:pPr>
      <w:r w:rsidRPr="001E3D16">
        <w:rPr>
          <w:rFonts w:ascii="Arial Narrow" w:hAnsi="Arial Narrow"/>
        </w:rPr>
        <w:t xml:space="preserve">Уколико понуђач подноси понуду са </w:t>
      </w:r>
      <w:r w:rsidRPr="001E3D16">
        <w:rPr>
          <w:rFonts w:ascii="Arial Narrow" w:hAnsi="Arial Narrow"/>
          <w:b/>
          <w:bCs/>
          <w:u w:val="single"/>
        </w:rPr>
        <w:t>подизвођачем</w:t>
      </w:r>
      <w:r w:rsidRPr="001E3D16">
        <w:rPr>
          <w:rFonts w:ascii="Arial Narrow" w:hAnsi="Arial Narrow"/>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1E3D16" w:rsidRPr="001E3D16" w:rsidRDefault="001E3D16" w:rsidP="00E772EC">
      <w:pPr>
        <w:widowControl w:val="0"/>
        <w:pBdr>
          <w:top w:val="single" w:sz="4" w:space="1" w:color="auto"/>
          <w:left w:val="single" w:sz="4" w:space="0" w:color="auto"/>
          <w:bottom w:val="single" w:sz="4" w:space="1" w:color="auto"/>
          <w:right w:val="single" w:sz="4" w:space="0" w:color="auto"/>
        </w:pBdr>
        <w:autoSpaceDE w:val="0"/>
        <w:autoSpaceDN w:val="0"/>
        <w:adjustRightInd w:val="0"/>
        <w:spacing w:before="60" w:after="60" w:line="240" w:lineRule="auto"/>
        <w:ind w:firstLine="720"/>
        <w:jc w:val="both"/>
        <w:rPr>
          <w:rFonts w:ascii="Arial Narrow" w:hAnsi="Arial Narrow"/>
          <w:b/>
          <w:bCs/>
          <w:u w:val="single"/>
        </w:rPr>
      </w:pPr>
      <w:r w:rsidRPr="001E3D16">
        <w:rPr>
          <w:rFonts w:ascii="Arial Narrow" w:hAnsi="Arial Narrow"/>
          <w:b/>
          <w:bCs/>
          <w:u w:val="single"/>
        </w:rPr>
        <w:t>Напомена:</w:t>
      </w:r>
    </w:p>
    <w:p w:rsidR="001E3D16" w:rsidRDefault="001E3D16" w:rsidP="00E772EC">
      <w:pPr>
        <w:widowControl w:val="0"/>
        <w:pBdr>
          <w:top w:val="single" w:sz="4" w:space="1" w:color="auto"/>
          <w:left w:val="single" w:sz="4" w:space="0" w:color="auto"/>
          <w:bottom w:val="single" w:sz="4" w:space="1" w:color="auto"/>
          <w:right w:val="single" w:sz="4" w:space="0" w:color="auto"/>
        </w:pBdr>
        <w:autoSpaceDE w:val="0"/>
        <w:autoSpaceDN w:val="0"/>
        <w:adjustRightInd w:val="0"/>
        <w:spacing w:before="60" w:after="60" w:line="240" w:lineRule="auto"/>
        <w:ind w:firstLine="720"/>
        <w:jc w:val="both"/>
        <w:rPr>
          <w:rFonts w:ascii="Arial Narrow" w:hAnsi="Arial Narrow"/>
          <w:b/>
          <w:bCs/>
        </w:rPr>
      </w:pPr>
      <w:r w:rsidRPr="001E3D16">
        <w:rPr>
          <w:rFonts w:ascii="Arial Narrow" w:hAnsi="Arial Narrow"/>
          <w:b/>
          <w:bCs/>
        </w:rPr>
        <w:lastRenderedPageBreak/>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1E3D16" w:rsidRDefault="001E3D16" w:rsidP="001E3D16">
      <w:pPr>
        <w:widowControl w:val="0"/>
        <w:overflowPunct w:val="0"/>
        <w:autoSpaceDE w:val="0"/>
        <w:autoSpaceDN w:val="0"/>
        <w:adjustRightInd w:val="0"/>
        <w:spacing w:after="0" w:line="223" w:lineRule="auto"/>
        <w:ind w:right="120" w:firstLine="720"/>
        <w:jc w:val="both"/>
        <w:rPr>
          <w:rFonts w:ascii="Times New Roman" w:hAnsi="Times New Roman"/>
        </w:rPr>
      </w:pPr>
    </w:p>
    <w:p w:rsidR="001E3D16" w:rsidRPr="001E3D16" w:rsidRDefault="001E3D16" w:rsidP="001E3D16">
      <w:pPr>
        <w:widowControl w:val="0"/>
        <w:overflowPunct w:val="0"/>
        <w:autoSpaceDE w:val="0"/>
        <w:autoSpaceDN w:val="0"/>
        <w:adjustRightInd w:val="0"/>
        <w:spacing w:after="0" w:line="223" w:lineRule="auto"/>
        <w:ind w:right="120" w:firstLine="720"/>
        <w:jc w:val="both"/>
        <w:rPr>
          <w:rFonts w:ascii="Arial Narrow" w:hAnsi="Arial Narrow"/>
          <w:sz w:val="24"/>
          <w:szCs w:val="24"/>
        </w:rPr>
      </w:pPr>
      <w:r w:rsidRPr="001E3D16">
        <w:rPr>
          <w:rFonts w:ascii="Arial Narrow" w:hAnsi="Arial Narrow"/>
        </w:rPr>
        <w:t xml:space="preserve">Уколико понуду подноси </w:t>
      </w:r>
      <w:r w:rsidRPr="001E3D16">
        <w:rPr>
          <w:rFonts w:ascii="Arial Narrow" w:hAnsi="Arial Narrow"/>
          <w:b/>
          <w:bCs/>
        </w:rPr>
        <w:t>група понуђача</w:t>
      </w:r>
      <w:r w:rsidRPr="001E3D16">
        <w:rPr>
          <w:rFonts w:ascii="Arial Narrow" w:hAnsi="Arial Narrow"/>
        </w:rPr>
        <w:t>, сваки понуђач из групе понуђача, мора да испуни обавезне услове из члана 75. став 1. тач. 1) до 4) Закона, а додатне услове испуњавају заједно.</w:t>
      </w:r>
    </w:p>
    <w:p w:rsidR="001E3D16" w:rsidRPr="001E3D16" w:rsidRDefault="001E3D16" w:rsidP="001E3D16">
      <w:pPr>
        <w:widowControl w:val="0"/>
        <w:autoSpaceDE w:val="0"/>
        <w:autoSpaceDN w:val="0"/>
        <w:adjustRightInd w:val="0"/>
        <w:spacing w:after="0" w:line="54" w:lineRule="exact"/>
        <w:rPr>
          <w:rFonts w:ascii="Arial Narrow" w:hAnsi="Arial Narrow"/>
          <w:sz w:val="24"/>
          <w:szCs w:val="24"/>
        </w:rPr>
      </w:pPr>
    </w:p>
    <w:p w:rsidR="001E3D16" w:rsidRPr="001E3D16" w:rsidRDefault="001E3D16" w:rsidP="001E3D16">
      <w:pPr>
        <w:widowControl w:val="0"/>
        <w:overflowPunct w:val="0"/>
        <w:autoSpaceDE w:val="0"/>
        <w:autoSpaceDN w:val="0"/>
        <w:adjustRightInd w:val="0"/>
        <w:spacing w:after="0" w:line="223" w:lineRule="auto"/>
        <w:ind w:right="100" w:firstLine="720"/>
        <w:jc w:val="both"/>
        <w:rPr>
          <w:rFonts w:ascii="Arial Narrow" w:hAnsi="Arial Narrow"/>
          <w:sz w:val="24"/>
          <w:szCs w:val="24"/>
        </w:rPr>
      </w:pPr>
      <w:r w:rsidRPr="001E3D16">
        <w:rPr>
          <w:rFonts w:ascii="Arial Narrow" w:hAnsi="Arial Narrow"/>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1E3D16" w:rsidRPr="001E3D16" w:rsidRDefault="001E3D16" w:rsidP="001E3D16">
      <w:pPr>
        <w:widowControl w:val="0"/>
        <w:autoSpaceDE w:val="0"/>
        <w:autoSpaceDN w:val="0"/>
        <w:adjustRightInd w:val="0"/>
        <w:spacing w:after="0" w:line="56" w:lineRule="exact"/>
        <w:rPr>
          <w:rFonts w:ascii="Arial Narrow" w:hAnsi="Arial Narrow"/>
          <w:sz w:val="24"/>
          <w:szCs w:val="24"/>
        </w:rPr>
      </w:pPr>
    </w:p>
    <w:p w:rsidR="001E3D16" w:rsidRDefault="001E3D16" w:rsidP="001E3D16">
      <w:pPr>
        <w:widowControl w:val="0"/>
        <w:autoSpaceDE w:val="0"/>
        <w:autoSpaceDN w:val="0"/>
        <w:adjustRightInd w:val="0"/>
        <w:spacing w:before="60" w:after="60" w:line="240" w:lineRule="auto"/>
        <w:ind w:firstLine="720"/>
        <w:jc w:val="both"/>
        <w:rPr>
          <w:rFonts w:ascii="Arial Narrow" w:hAnsi="Arial Narrow"/>
        </w:rPr>
      </w:pPr>
      <w:r w:rsidRPr="001E3D16">
        <w:rPr>
          <w:rFonts w:ascii="Arial Narrow" w:hAnsi="Arial Narrow"/>
        </w:rPr>
        <w:t>Додатне услове понуђачи из групе понуђача испуњавају заједно, изузев услова 4а који испуњава члан групе који је овлашћен од стране осталих чланова, који ће бити носилац посла, односно који ће поднети понуду и који ће заступати групу понуђача пред наручиоцем;</w:t>
      </w:r>
    </w:p>
    <w:p w:rsidR="001E3D16" w:rsidRPr="008A33D4" w:rsidRDefault="001E3D16" w:rsidP="008A33D4">
      <w:pPr>
        <w:widowControl w:val="0"/>
        <w:autoSpaceDE w:val="0"/>
        <w:autoSpaceDN w:val="0"/>
        <w:adjustRightInd w:val="0"/>
        <w:spacing w:before="60" w:after="60" w:line="240" w:lineRule="auto"/>
        <w:ind w:left="720"/>
        <w:rPr>
          <w:rFonts w:ascii="Arial Narrow" w:hAnsi="Arial Narrow"/>
          <w:sz w:val="24"/>
          <w:szCs w:val="24"/>
        </w:rPr>
      </w:pPr>
      <w:r w:rsidRPr="008A33D4">
        <w:rPr>
          <w:rFonts w:ascii="Arial Narrow" w:hAnsi="Arial Narrow"/>
          <w:b/>
          <w:bCs/>
        </w:rPr>
        <w:t>2. УПУТСТВО КАКО СЕ ДОКАЗУЈЕ ИСПУЊЕНОСТ УСЛОВА</w:t>
      </w:r>
    </w:p>
    <w:p w:rsidR="001E3D16" w:rsidRPr="008A33D4" w:rsidRDefault="001E3D16" w:rsidP="008A33D4">
      <w:pPr>
        <w:widowControl w:val="0"/>
        <w:overflowPunct w:val="0"/>
        <w:autoSpaceDE w:val="0"/>
        <w:autoSpaceDN w:val="0"/>
        <w:adjustRightInd w:val="0"/>
        <w:spacing w:before="60" w:after="60" w:line="240" w:lineRule="auto"/>
        <w:ind w:right="100" w:firstLine="598"/>
        <w:jc w:val="both"/>
        <w:rPr>
          <w:rFonts w:ascii="Arial Narrow" w:hAnsi="Arial Narrow"/>
          <w:sz w:val="24"/>
          <w:szCs w:val="24"/>
        </w:rPr>
      </w:pPr>
      <w:r w:rsidRPr="008A33D4">
        <w:rPr>
          <w:rFonts w:ascii="Arial Narrow" w:hAnsi="Arial Narrow"/>
        </w:rPr>
        <w:t xml:space="preserve">Испуњеност </w:t>
      </w:r>
      <w:r w:rsidRPr="008A33D4">
        <w:rPr>
          <w:rFonts w:ascii="Arial Narrow" w:hAnsi="Arial Narrow"/>
          <w:b/>
          <w:bCs/>
        </w:rPr>
        <w:t>обавезних и додатних услова</w:t>
      </w:r>
      <w:r w:rsidRPr="008A33D4">
        <w:rPr>
          <w:rFonts w:ascii="Arial Narrow" w:hAnsi="Arial Narrow"/>
        </w:rPr>
        <w:t xml:space="preserve"> за учешће у поступку предметне јавне набавке, у складу са чл. 77. став 4. Закона, понуђач доказује достављањем </w:t>
      </w:r>
      <w:r w:rsidRPr="008A33D4">
        <w:rPr>
          <w:rFonts w:ascii="Arial Narrow" w:hAnsi="Arial Narrow"/>
          <w:b/>
          <w:bCs/>
        </w:rPr>
        <w:t>Изјаве</w:t>
      </w:r>
      <w:r w:rsidR="008A33D4">
        <w:rPr>
          <w:rFonts w:ascii="Arial Narrow" w:hAnsi="Arial Narrow"/>
          <w:b/>
          <w:bCs/>
        </w:rPr>
        <w:t xml:space="preserve"> </w:t>
      </w:r>
      <w:r w:rsidRPr="008A33D4">
        <w:rPr>
          <w:rFonts w:ascii="Arial Narrow" w:hAnsi="Arial Narrow"/>
          <w:b/>
          <w:bCs/>
        </w:rPr>
        <w:t>(</w:t>
      </w:r>
      <w:r w:rsidRPr="008A33D4">
        <w:rPr>
          <w:rFonts w:ascii="Arial Narrow" w:hAnsi="Arial Narrow"/>
          <w:b/>
          <w:bCs/>
          <w:i/>
          <w:iCs/>
        </w:rPr>
        <w:t>Образац изјаве понуђача,</w:t>
      </w:r>
      <w:r w:rsidRPr="008A33D4">
        <w:rPr>
          <w:rFonts w:ascii="Arial Narrow" w:hAnsi="Arial Narrow"/>
          <w:b/>
          <w:bCs/>
        </w:rPr>
        <w:t xml:space="preserve"> </w:t>
      </w:r>
      <w:r w:rsidRPr="008A33D4">
        <w:rPr>
          <w:rFonts w:ascii="Arial Narrow" w:hAnsi="Arial Narrow"/>
          <w:b/>
          <w:bCs/>
          <w:i/>
          <w:iCs/>
        </w:rPr>
        <w:t>дат је у поглављу</w:t>
      </w:r>
      <w:r w:rsidRPr="008A33D4">
        <w:rPr>
          <w:rFonts w:ascii="Arial Narrow" w:hAnsi="Arial Narrow"/>
          <w:b/>
          <w:bCs/>
        </w:rPr>
        <w:t xml:space="preserve"> </w:t>
      </w:r>
      <w:r w:rsidRPr="008A33D4">
        <w:rPr>
          <w:rFonts w:ascii="Arial Narrow" w:hAnsi="Arial Narrow"/>
          <w:b/>
          <w:bCs/>
          <w:i/>
          <w:iCs/>
        </w:rPr>
        <w:t>V, Oбразац</w:t>
      </w:r>
      <w:r w:rsidRPr="008A33D4">
        <w:rPr>
          <w:rFonts w:ascii="Arial Narrow" w:hAnsi="Arial Narrow"/>
          <w:b/>
          <w:bCs/>
        </w:rPr>
        <w:t xml:space="preserve"> </w:t>
      </w:r>
      <w:r w:rsidRPr="008A33D4">
        <w:rPr>
          <w:rFonts w:ascii="Arial Narrow" w:hAnsi="Arial Narrow"/>
          <w:b/>
          <w:bCs/>
          <w:i/>
          <w:iCs/>
        </w:rPr>
        <w:t>2.</w:t>
      </w:r>
      <w:r w:rsidRPr="008A33D4">
        <w:rPr>
          <w:rFonts w:ascii="Arial Narrow" w:hAnsi="Arial Narrow"/>
          <w:b/>
          <w:bCs/>
        </w:rPr>
        <w:t xml:space="preserve">), </w:t>
      </w:r>
      <w:r w:rsidRPr="008A33D4">
        <w:rPr>
          <w:rFonts w:ascii="Arial Narrow" w:hAnsi="Arial Narrow"/>
        </w:rPr>
        <w:t>којом под пуном</w:t>
      </w:r>
      <w:r w:rsidRPr="008A33D4">
        <w:rPr>
          <w:rFonts w:ascii="Arial Narrow" w:hAnsi="Arial Narrow"/>
          <w:b/>
          <w:bCs/>
        </w:rPr>
        <w:t xml:space="preserve"> </w:t>
      </w:r>
      <w:r w:rsidRPr="008A33D4">
        <w:rPr>
          <w:rFonts w:ascii="Arial Narrow" w:hAnsi="Arial Narrow"/>
        </w:rPr>
        <w:t>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1E3D16" w:rsidRDefault="001E3D16" w:rsidP="008A33D4">
      <w:pPr>
        <w:widowControl w:val="0"/>
        <w:overflowPunct w:val="0"/>
        <w:autoSpaceDE w:val="0"/>
        <w:autoSpaceDN w:val="0"/>
        <w:adjustRightInd w:val="0"/>
        <w:spacing w:before="60" w:after="60" w:line="240" w:lineRule="auto"/>
        <w:ind w:right="120" w:firstLine="720"/>
        <w:jc w:val="both"/>
        <w:rPr>
          <w:rFonts w:ascii="Arial Narrow" w:hAnsi="Arial Narrow"/>
        </w:rPr>
      </w:pPr>
      <w:r w:rsidRPr="008A33D4">
        <w:rPr>
          <w:rFonts w:ascii="Arial Narrow" w:hAnsi="Arial Narrow"/>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A33D4" w:rsidRPr="008A33D4" w:rsidRDefault="008A33D4" w:rsidP="008A33D4">
      <w:pPr>
        <w:widowControl w:val="0"/>
        <w:overflowPunct w:val="0"/>
        <w:autoSpaceDE w:val="0"/>
        <w:autoSpaceDN w:val="0"/>
        <w:adjustRightInd w:val="0"/>
        <w:spacing w:before="60" w:after="60" w:line="240" w:lineRule="auto"/>
        <w:ind w:right="120" w:firstLine="720"/>
        <w:jc w:val="both"/>
        <w:rPr>
          <w:rFonts w:ascii="Arial Narrow" w:hAnsi="Arial Narrow"/>
          <w:sz w:val="24"/>
          <w:szCs w:val="24"/>
        </w:rPr>
      </w:pPr>
      <w:r w:rsidRPr="008A33D4">
        <w:rPr>
          <w:rFonts w:ascii="Arial Narrow" w:hAnsi="Arial Narrow"/>
          <w:b/>
          <w:u w:val="single"/>
        </w:rPr>
        <w:t>Уколико понуду подноси група понуђача.</w:t>
      </w:r>
      <w:r>
        <w:rPr>
          <w:rFonts w:ascii="Arial Narrow" w:hAnsi="Arial Narrow"/>
        </w:rPr>
        <w:t xml:space="preserve"> </w:t>
      </w:r>
      <w:r w:rsidRPr="008A33D4">
        <w:rPr>
          <w:rFonts w:ascii="Arial Narrow" w:hAnsi="Arial Narrow"/>
        </w:rPr>
        <w:t>Изјава мора бити потписана од</w:t>
      </w:r>
      <w:r w:rsidRPr="008A33D4">
        <w:rPr>
          <w:rFonts w:ascii="Arial Narrow" w:hAnsi="Arial Narrow"/>
          <w:b/>
          <w:bCs/>
        </w:rPr>
        <w:t xml:space="preserve"> </w:t>
      </w:r>
      <w:r w:rsidRPr="008A33D4">
        <w:rPr>
          <w:rFonts w:ascii="Arial Narrow" w:hAnsi="Arial Narrow"/>
        </w:rPr>
        <w:t>стране овлашћеног</w:t>
      </w:r>
      <w:r>
        <w:rPr>
          <w:rFonts w:ascii="Arial Narrow" w:hAnsi="Arial Narrow"/>
        </w:rPr>
        <w:t xml:space="preserve"> </w:t>
      </w:r>
      <w:r w:rsidRPr="008A33D4">
        <w:rPr>
          <w:rFonts w:ascii="Arial Narrow" w:hAnsi="Arial Narrow"/>
        </w:rPr>
        <w:t>лица сваког понуђача из групе понуђача и оверена печатом.</w:t>
      </w:r>
    </w:p>
    <w:p w:rsidR="001E3D16" w:rsidRPr="008A33D4" w:rsidRDefault="001E3D16" w:rsidP="008A33D4">
      <w:pPr>
        <w:widowControl w:val="0"/>
        <w:overflowPunct w:val="0"/>
        <w:autoSpaceDE w:val="0"/>
        <w:autoSpaceDN w:val="0"/>
        <w:adjustRightInd w:val="0"/>
        <w:spacing w:before="60" w:after="60" w:line="240" w:lineRule="auto"/>
        <w:ind w:right="100" w:firstLine="720"/>
        <w:jc w:val="both"/>
        <w:rPr>
          <w:rFonts w:ascii="Arial Narrow" w:hAnsi="Arial Narrow"/>
          <w:sz w:val="24"/>
          <w:szCs w:val="24"/>
        </w:rPr>
      </w:pPr>
      <w:r w:rsidRPr="008A33D4">
        <w:rPr>
          <w:rFonts w:ascii="Arial Narrow" w:hAnsi="Arial Narrow"/>
          <w:b/>
          <w:bCs/>
          <w:u w:val="single"/>
        </w:rPr>
        <w:t>Уколико понуђач подноси понуду са подизвођачем</w:t>
      </w:r>
      <w:r w:rsidRPr="008A33D4">
        <w:rPr>
          <w:rFonts w:ascii="Arial Narrow" w:hAnsi="Arial Narrow"/>
          <w:u w:val="single"/>
        </w:rPr>
        <w:t>,</w:t>
      </w:r>
      <w:r w:rsidRPr="008A33D4">
        <w:rPr>
          <w:rFonts w:ascii="Arial Narrow" w:hAnsi="Arial Narrow"/>
          <w:b/>
          <w:bCs/>
        </w:rPr>
        <w:t xml:space="preserve"> </w:t>
      </w:r>
      <w:r w:rsidRPr="008A33D4">
        <w:rPr>
          <w:rFonts w:ascii="Arial Narrow" w:hAnsi="Arial Narrow"/>
        </w:rPr>
        <w:t>понуђач је дужан да</w:t>
      </w:r>
      <w:r w:rsidRPr="008A33D4">
        <w:rPr>
          <w:rFonts w:ascii="Arial Narrow" w:hAnsi="Arial Narrow"/>
          <w:b/>
          <w:bCs/>
        </w:rPr>
        <w:t xml:space="preserve"> </w:t>
      </w:r>
      <w:r w:rsidRPr="008A33D4">
        <w:rPr>
          <w:rFonts w:ascii="Arial Narrow" w:hAnsi="Arial Narrow"/>
        </w:rPr>
        <w:t>достави Изјаву подизвођача (</w:t>
      </w:r>
      <w:r w:rsidRPr="008A33D4">
        <w:rPr>
          <w:rFonts w:ascii="Arial Narrow" w:hAnsi="Arial Narrow"/>
          <w:i/>
          <w:iCs/>
        </w:rPr>
        <w:t>Образац изјаве подизвођача,</w:t>
      </w:r>
      <w:r w:rsidRPr="008A33D4">
        <w:rPr>
          <w:rFonts w:ascii="Arial Narrow" w:hAnsi="Arial Narrow"/>
        </w:rPr>
        <w:t xml:space="preserve"> </w:t>
      </w:r>
      <w:r w:rsidRPr="008A33D4">
        <w:rPr>
          <w:rFonts w:ascii="Arial Narrow" w:hAnsi="Arial Narrow"/>
          <w:i/>
          <w:iCs/>
        </w:rPr>
        <w:t>дат је у поглављу</w:t>
      </w:r>
      <w:r w:rsidRPr="008A33D4">
        <w:rPr>
          <w:rFonts w:ascii="Arial Narrow" w:hAnsi="Arial Narrow"/>
        </w:rPr>
        <w:t xml:space="preserve"> </w:t>
      </w:r>
      <w:r w:rsidRPr="008A33D4">
        <w:rPr>
          <w:rFonts w:ascii="Arial Narrow" w:hAnsi="Arial Narrow"/>
          <w:i/>
          <w:iCs/>
        </w:rPr>
        <w:t>V, Oбразац</w:t>
      </w:r>
      <w:r w:rsidR="008A33D4">
        <w:rPr>
          <w:rFonts w:ascii="Arial Narrow" w:hAnsi="Arial Narrow"/>
          <w:i/>
          <w:iCs/>
        </w:rPr>
        <w:t xml:space="preserve"> </w:t>
      </w:r>
      <w:r w:rsidRPr="008A33D4">
        <w:rPr>
          <w:rFonts w:ascii="Arial Narrow" w:hAnsi="Arial Narrow"/>
          <w:i/>
          <w:iCs/>
        </w:rPr>
        <w:t>3.</w:t>
      </w:r>
      <w:r w:rsidRPr="008A33D4">
        <w:rPr>
          <w:rFonts w:ascii="Arial Narrow" w:hAnsi="Arial Narrow"/>
        </w:rPr>
        <w:t>),</w:t>
      </w:r>
      <w:r w:rsidRPr="008A33D4">
        <w:rPr>
          <w:rFonts w:ascii="Arial Narrow" w:hAnsi="Arial Narrow"/>
          <w:i/>
          <w:iCs/>
        </w:rPr>
        <w:t xml:space="preserve"> </w:t>
      </w:r>
      <w:r w:rsidRPr="008A33D4">
        <w:rPr>
          <w:rFonts w:ascii="Arial Narrow" w:hAnsi="Arial Narrow"/>
        </w:rPr>
        <w:t>потписану од стране овлашћеног лица подизвођача и оверену печатом.</w:t>
      </w:r>
    </w:p>
    <w:p w:rsidR="001E3D16" w:rsidRPr="008A33D4" w:rsidRDefault="001E3D16" w:rsidP="008A33D4">
      <w:pPr>
        <w:widowControl w:val="0"/>
        <w:overflowPunct w:val="0"/>
        <w:autoSpaceDE w:val="0"/>
        <w:autoSpaceDN w:val="0"/>
        <w:adjustRightInd w:val="0"/>
        <w:spacing w:before="60" w:after="60" w:line="240" w:lineRule="auto"/>
        <w:ind w:right="100" w:firstLine="720"/>
        <w:jc w:val="both"/>
        <w:rPr>
          <w:rFonts w:ascii="Arial Narrow" w:hAnsi="Arial Narrow"/>
          <w:sz w:val="24"/>
          <w:szCs w:val="24"/>
        </w:rPr>
      </w:pPr>
      <w:r w:rsidRPr="008A33D4">
        <w:rPr>
          <w:rFonts w:ascii="Arial Narrow" w:hAnsi="Arial Narrow"/>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E3D16" w:rsidRPr="008A33D4" w:rsidRDefault="001E3D16" w:rsidP="008A33D4">
      <w:pPr>
        <w:widowControl w:val="0"/>
        <w:overflowPunct w:val="0"/>
        <w:autoSpaceDE w:val="0"/>
        <w:autoSpaceDN w:val="0"/>
        <w:adjustRightInd w:val="0"/>
        <w:spacing w:before="60" w:after="60" w:line="240" w:lineRule="auto"/>
        <w:ind w:right="120" w:firstLine="720"/>
        <w:jc w:val="both"/>
        <w:rPr>
          <w:rFonts w:ascii="Arial Narrow" w:hAnsi="Arial Narrow"/>
          <w:sz w:val="24"/>
          <w:szCs w:val="24"/>
        </w:rPr>
      </w:pPr>
      <w:r w:rsidRPr="008A33D4">
        <w:rPr>
          <w:rFonts w:ascii="Arial Narrow" w:hAnsi="Arial Narrow"/>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sidRPr="008A33D4">
        <w:rPr>
          <w:rFonts w:ascii="Arial Narrow" w:hAnsi="Arial Narrow"/>
          <w:b/>
          <w:bCs/>
        </w:rPr>
        <w:t>одбити као неприхватљиву.</w:t>
      </w:r>
    </w:p>
    <w:p w:rsidR="001E3D16" w:rsidRDefault="001E3D16" w:rsidP="008A33D4">
      <w:pPr>
        <w:widowControl w:val="0"/>
        <w:overflowPunct w:val="0"/>
        <w:autoSpaceDE w:val="0"/>
        <w:autoSpaceDN w:val="0"/>
        <w:adjustRightInd w:val="0"/>
        <w:spacing w:before="60" w:after="60" w:line="240" w:lineRule="auto"/>
        <w:ind w:right="120" w:firstLine="720"/>
        <w:jc w:val="both"/>
        <w:rPr>
          <w:rFonts w:ascii="Arial Narrow" w:hAnsi="Arial Narrow"/>
          <w:b/>
          <w:bCs/>
        </w:rPr>
      </w:pPr>
      <w:r w:rsidRPr="008A33D4">
        <w:rPr>
          <w:rFonts w:ascii="Arial Narrow" w:hAnsi="Arial Narrow"/>
          <w:b/>
          <w:bCs/>
        </w:rPr>
        <w:t>Понуђач није дужан да доставља на увид доказе који су јавно доступни на интернет страницама надлежних органа, али је дужан да наведе интернет страницу на којој су тражени докази јавно доступни.</w:t>
      </w:r>
    </w:p>
    <w:p w:rsidR="00FE032C" w:rsidRPr="008A33D4" w:rsidRDefault="00FE032C" w:rsidP="008A33D4">
      <w:pPr>
        <w:widowControl w:val="0"/>
        <w:overflowPunct w:val="0"/>
        <w:autoSpaceDE w:val="0"/>
        <w:autoSpaceDN w:val="0"/>
        <w:adjustRightInd w:val="0"/>
        <w:spacing w:before="60" w:after="60" w:line="240" w:lineRule="auto"/>
        <w:ind w:right="120" w:firstLine="720"/>
        <w:jc w:val="both"/>
        <w:rPr>
          <w:rFonts w:ascii="Arial Narrow" w:hAnsi="Arial Narrow"/>
          <w:sz w:val="24"/>
          <w:szCs w:val="24"/>
        </w:rPr>
      </w:pPr>
    </w:p>
    <w:p w:rsidR="001E3D16" w:rsidRPr="008A33D4" w:rsidRDefault="001E3D16" w:rsidP="008A33D4">
      <w:pPr>
        <w:widowControl w:val="0"/>
        <w:pBdr>
          <w:top w:val="single" w:sz="4" w:space="1" w:color="auto"/>
          <w:left w:val="single" w:sz="4" w:space="0" w:color="auto"/>
          <w:bottom w:val="single" w:sz="4" w:space="1" w:color="auto"/>
          <w:right w:val="single" w:sz="4" w:space="4" w:color="auto"/>
        </w:pBdr>
        <w:overflowPunct w:val="0"/>
        <w:autoSpaceDE w:val="0"/>
        <w:autoSpaceDN w:val="0"/>
        <w:adjustRightInd w:val="0"/>
        <w:spacing w:before="60" w:after="60" w:line="240" w:lineRule="auto"/>
        <w:ind w:right="100" w:firstLine="720"/>
        <w:jc w:val="both"/>
        <w:rPr>
          <w:rFonts w:ascii="Arial Narrow" w:hAnsi="Arial Narrow"/>
          <w:sz w:val="24"/>
          <w:szCs w:val="24"/>
        </w:rPr>
      </w:pPr>
      <w:r w:rsidRPr="008A33D4">
        <w:rPr>
          <w:rFonts w:ascii="Arial Narrow" w:hAnsi="Arial Narrow"/>
          <w:b/>
          <w:bCs/>
        </w:rPr>
        <w:t>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у складу са чланом 78. Закона.</w:t>
      </w:r>
    </w:p>
    <w:p w:rsidR="001E3D16" w:rsidRDefault="001E3D16" w:rsidP="001118F9">
      <w:pPr>
        <w:widowControl w:val="0"/>
        <w:autoSpaceDE w:val="0"/>
        <w:autoSpaceDN w:val="0"/>
        <w:adjustRightInd w:val="0"/>
        <w:spacing w:before="60" w:after="60" w:line="240" w:lineRule="auto"/>
        <w:ind w:firstLine="720"/>
        <w:jc w:val="both"/>
        <w:rPr>
          <w:rFonts w:ascii="Arial Narrow" w:hAnsi="Arial Narrow"/>
        </w:rPr>
      </w:pPr>
      <w:r w:rsidRPr="008A33D4">
        <w:rPr>
          <w:rFonts w:ascii="Arial Narrow" w:hAnsi="Arial Narrow"/>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E032C" w:rsidRPr="008A33D4" w:rsidRDefault="00FE032C" w:rsidP="001118F9">
      <w:pPr>
        <w:widowControl w:val="0"/>
        <w:autoSpaceDE w:val="0"/>
        <w:autoSpaceDN w:val="0"/>
        <w:adjustRightInd w:val="0"/>
        <w:spacing w:before="60" w:after="60" w:line="240" w:lineRule="auto"/>
        <w:ind w:firstLine="720"/>
        <w:jc w:val="both"/>
        <w:rPr>
          <w:rFonts w:ascii="Arial Narrow" w:hAnsi="Arial Narrow"/>
          <w:sz w:val="24"/>
          <w:szCs w:val="24"/>
        </w:rPr>
      </w:pPr>
    </w:p>
    <w:p w:rsidR="001E3D16" w:rsidRPr="008A33D4" w:rsidRDefault="001E3D16" w:rsidP="001E3D16">
      <w:pPr>
        <w:widowControl w:val="0"/>
        <w:autoSpaceDE w:val="0"/>
        <w:autoSpaceDN w:val="0"/>
        <w:adjustRightInd w:val="0"/>
        <w:spacing w:after="0" w:line="137" w:lineRule="exact"/>
        <w:rPr>
          <w:rFonts w:ascii="Arial Narrow" w:hAnsi="Arial Narrow"/>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900"/>
        <w:gridCol w:w="2360"/>
        <w:gridCol w:w="3340"/>
        <w:gridCol w:w="20"/>
      </w:tblGrid>
      <w:tr w:rsidR="001E3D16" w:rsidRPr="008A33D4" w:rsidTr="008A33D4">
        <w:trPr>
          <w:trHeight w:val="253"/>
          <w:jc w:val="center"/>
        </w:trPr>
        <w:tc>
          <w:tcPr>
            <w:tcW w:w="2900" w:type="dxa"/>
            <w:vMerge w:val="restart"/>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52" w:lineRule="exact"/>
              <w:rPr>
                <w:rFonts w:ascii="Arial Narrow" w:eastAsiaTheme="minorEastAsia" w:hAnsi="Arial Narrow"/>
                <w:sz w:val="24"/>
                <w:szCs w:val="24"/>
              </w:rPr>
            </w:pPr>
            <w:r w:rsidRPr="008A33D4">
              <w:rPr>
                <w:rFonts w:ascii="Arial Narrow" w:eastAsiaTheme="minorEastAsia" w:hAnsi="Arial Narrow"/>
              </w:rPr>
              <w:t>Место_____________</w:t>
            </w:r>
          </w:p>
        </w:tc>
        <w:tc>
          <w:tcPr>
            <w:tcW w:w="236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rPr>
            </w:pPr>
          </w:p>
        </w:tc>
        <w:tc>
          <w:tcPr>
            <w:tcW w:w="334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8A33D4">
              <w:rPr>
                <w:rFonts w:ascii="Arial Narrow" w:eastAsiaTheme="minorEastAsia" w:hAnsi="Arial Narrow"/>
                <w:b/>
                <w:bCs/>
                <w:w w:val="99"/>
              </w:rPr>
              <w:t>ПОНУЂАЧ</w:t>
            </w: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r w:rsidR="001E3D16" w:rsidRPr="008A33D4" w:rsidTr="008A33D4">
        <w:trPr>
          <w:trHeight w:val="118"/>
          <w:jc w:val="center"/>
        </w:trPr>
        <w:tc>
          <w:tcPr>
            <w:tcW w:w="2900" w:type="dxa"/>
            <w:vMerge/>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0"/>
                <w:szCs w:val="10"/>
              </w:rPr>
            </w:pPr>
          </w:p>
        </w:tc>
        <w:tc>
          <w:tcPr>
            <w:tcW w:w="236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0"/>
                <w:szCs w:val="10"/>
              </w:rPr>
            </w:pPr>
          </w:p>
        </w:tc>
        <w:tc>
          <w:tcPr>
            <w:tcW w:w="3340" w:type="dxa"/>
            <w:vMerge w:val="restart"/>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8A33D4">
              <w:rPr>
                <w:rFonts w:ascii="Arial Narrow" w:eastAsiaTheme="minorEastAsia" w:hAnsi="Arial Narrow"/>
                <w:b/>
                <w:bCs/>
              </w:rPr>
              <w:t>- потпис -</w:t>
            </w: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r w:rsidR="001E3D16" w:rsidRPr="008A33D4" w:rsidTr="008A33D4">
        <w:trPr>
          <w:trHeight w:val="134"/>
          <w:jc w:val="center"/>
        </w:trPr>
        <w:tc>
          <w:tcPr>
            <w:tcW w:w="290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1"/>
                <w:szCs w:val="11"/>
              </w:rPr>
            </w:pPr>
          </w:p>
        </w:tc>
        <w:tc>
          <w:tcPr>
            <w:tcW w:w="236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1"/>
                <w:szCs w:val="11"/>
              </w:rPr>
            </w:pPr>
          </w:p>
        </w:tc>
        <w:tc>
          <w:tcPr>
            <w:tcW w:w="3340" w:type="dxa"/>
            <w:vMerge/>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1"/>
                <w:szCs w:val="11"/>
              </w:rPr>
            </w:pP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r w:rsidR="001E3D16" w:rsidRPr="008A33D4" w:rsidTr="008A33D4">
        <w:trPr>
          <w:trHeight w:val="254"/>
          <w:jc w:val="center"/>
        </w:trPr>
        <w:tc>
          <w:tcPr>
            <w:tcW w:w="2900" w:type="dxa"/>
            <w:vMerge w:val="restart"/>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52" w:lineRule="exact"/>
              <w:rPr>
                <w:rFonts w:ascii="Arial Narrow" w:eastAsiaTheme="minorEastAsia" w:hAnsi="Arial Narrow"/>
                <w:sz w:val="24"/>
                <w:szCs w:val="24"/>
              </w:rPr>
            </w:pPr>
            <w:r w:rsidRPr="008A33D4">
              <w:rPr>
                <w:rFonts w:ascii="Arial Narrow" w:eastAsiaTheme="minorEastAsia" w:hAnsi="Arial Narrow"/>
              </w:rPr>
              <w:t>Датум_____________</w:t>
            </w:r>
          </w:p>
        </w:tc>
        <w:tc>
          <w:tcPr>
            <w:tcW w:w="5700" w:type="dxa"/>
            <w:gridSpan w:val="2"/>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52" w:lineRule="exact"/>
              <w:ind w:left="880"/>
              <w:rPr>
                <w:rFonts w:ascii="Arial Narrow" w:eastAsiaTheme="minorEastAsia" w:hAnsi="Arial Narrow"/>
                <w:sz w:val="24"/>
                <w:szCs w:val="24"/>
              </w:rPr>
            </w:pPr>
            <w:r w:rsidRPr="008A33D4">
              <w:rPr>
                <w:rFonts w:ascii="Arial Narrow" w:eastAsiaTheme="minorEastAsia" w:hAnsi="Arial Narrow"/>
                <w:b/>
                <w:bCs/>
              </w:rPr>
              <w:t>М.П.</w:t>
            </w: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r w:rsidR="001E3D16" w:rsidRPr="008A33D4" w:rsidTr="008A33D4">
        <w:trPr>
          <w:trHeight w:val="118"/>
          <w:jc w:val="center"/>
        </w:trPr>
        <w:tc>
          <w:tcPr>
            <w:tcW w:w="2900" w:type="dxa"/>
            <w:vMerge/>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0"/>
                <w:szCs w:val="10"/>
              </w:rPr>
            </w:pPr>
          </w:p>
        </w:tc>
        <w:tc>
          <w:tcPr>
            <w:tcW w:w="236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0"/>
                <w:szCs w:val="10"/>
              </w:rPr>
            </w:pPr>
          </w:p>
        </w:tc>
        <w:tc>
          <w:tcPr>
            <w:tcW w:w="334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0"/>
                <w:szCs w:val="10"/>
              </w:rPr>
            </w:pP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r w:rsidR="001E3D16" w:rsidRPr="008A33D4" w:rsidTr="008A33D4">
        <w:trPr>
          <w:trHeight w:val="199"/>
          <w:jc w:val="center"/>
        </w:trPr>
        <w:tc>
          <w:tcPr>
            <w:tcW w:w="290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7"/>
                <w:szCs w:val="17"/>
              </w:rPr>
            </w:pPr>
          </w:p>
        </w:tc>
        <w:tc>
          <w:tcPr>
            <w:tcW w:w="236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7"/>
                <w:szCs w:val="17"/>
              </w:rPr>
            </w:pPr>
          </w:p>
        </w:tc>
        <w:tc>
          <w:tcPr>
            <w:tcW w:w="3340" w:type="dxa"/>
            <w:tcBorders>
              <w:top w:val="nil"/>
              <w:left w:val="nil"/>
              <w:bottom w:val="single" w:sz="8" w:space="0" w:color="auto"/>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7"/>
                <w:szCs w:val="17"/>
              </w:rPr>
            </w:pP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bl>
    <w:p w:rsidR="001E3D16" w:rsidRDefault="001E3D16" w:rsidP="00476A31">
      <w:pPr>
        <w:widowControl w:val="0"/>
        <w:autoSpaceDE w:val="0"/>
        <w:autoSpaceDN w:val="0"/>
        <w:adjustRightInd w:val="0"/>
        <w:spacing w:before="60" w:after="60" w:line="240" w:lineRule="auto"/>
        <w:jc w:val="both"/>
        <w:rPr>
          <w:rFonts w:ascii="Times New Roman" w:hAnsi="Times New Roman"/>
          <w:sz w:val="24"/>
          <w:szCs w:val="24"/>
        </w:rPr>
      </w:pPr>
    </w:p>
    <w:p w:rsidR="001461C9" w:rsidRDefault="001461C9">
      <w:pPr>
        <w:spacing w:after="0" w:line="240" w:lineRule="auto"/>
        <w:jc w:val="both"/>
        <w:rPr>
          <w:rFonts w:ascii="Times New Roman" w:hAnsi="Times New Roman"/>
          <w:sz w:val="24"/>
          <w:szCs w:val="24"/>
        </w:rPr>
      </w:pPr>
      <w:r>
        <w:rPr>
          <w:rFonts w:ascii="Times New Roman" w:hAnsi="Times New Roman"/>
          <w:sz w:val="24"/>
          <w:szCs w:val="24"/>
        </w:rPr>
        <w:br w:type="page"/>
      </w:r>
    </w:p>
    <w:p w:rsidR="001461C9" w:rsidRPr="00476A31" w:rsidRDefault="001461C9" w:rsidP="001461C9">
      <w:pPr>
        <w:widowControl w:val="0"/>
        <w:autoSpaceDE w:val="0"/>
        <w:autoSpaceDN w:val="0"/>
        <w:adjustRightInd w:val="0"/>
        <w:spacing w:after="0" w:line="240" w:lineRule="auto"/>
        <w:jc w:val="center"/>
        <w:rPr>
          <w:rFonts w:ascii="Arial Narrow" w:hAnsi="Arial Narrow"/>
          <w:sz w:val="24"/>
          <w:szCs w:val="24"/>
        </w:rPr>
      </w:pPr>
      <w:r w:rsidRPr="00476A31">
        <w:rPr>
          <w:rFonts w:ascii="Arial Narrow" w:hAnsi="Arial Narrow"/>
          <w:b/>
          <w:bCs/>
        </w:rPr>
        <w:lastRenderedPageBreak/>
        <w:t>V</w:t>
      </w:r>
      <w:r>
        <w:rPr>
          <w:rFonts w:ascii="Arial Narrow" w:hAnsi="Arial Narrow"/>
          <w:b/>
          <w:bCs/>
        </w:rPr>
        <w:t xml:space="preserve">    </w:t>
      </w:r>
      <w:r w:rsidRPr="00476A31">
        <w:rPr>
          <w:rFonts w:ascii="Arial Narrow" w:hAnsi="Arial Narrow"/>
          <w:b/>
          <w:bCs/>
        </w:rPr>
        <w:t>ОБРАСЦИ ЗА ОЦЕНУ ИСПУЊЕНОСТИ УСЛОВА</w:t>
      </w:r>
    </w:p>
    <w:p w:rsidR="001461C9" w:rsidRDefault="008170CC" w:rsidP="00DA2A2B">
      <w:pPr>
        <w:spacing w:after="0" w:line="240" w:lineRule="auto"/>
        <w:jc w:val="center"/>
        <w:rPr>
          <w:rFonts w:ascii="Arial Narrow" w:hAnsi="Arial Narrow"/>
          <w:b/>
          <w:bCs/>
        </w:rPr>
      </w:pPr>
      <w:r w:rsidRPr="008170CC">
        <w:rPr>
          <w:rFonts w:ascii="Arial Narrow" w:hAnsi="Arial Narrow"/>
          <w:b/>
          <w:bCs/>
        </w:rPr>
        <w:t>404-02-257/2017-10</w:t>
      </w:r>
    </w:p>
    <w:p w:rsidR="008170CC" w:rsidRDefault="008170CC" w:rsidP="00DA2A2B">
      <w:pPr>
        <w:spacing w:after="0" w:line="240" w:lineRule="auto"/>
        <w:jc w:val="center"/>
        <w:rPr>
          <w:rFonts w:ascii="Arial Narrow" w:hAnsi="Arial Narrow"/>
          <w:b/>
          <w:bCs/>
        </w:rPr>
      </w:pPr>
    </w:p>
    <w:p w:rsidR="008170CC" w:rsidRDefault="008170CC" w:rsidP="00DA2A2B">
      <w:pPr>
        <w:spacing w:after="0" w:line="240" w:lineRule="auto"/>
        <w:jc w:val="center"/>
        <w:rPr>
          <w:rFonts w:ascii="Times New Roman" w:hAnsi="Times New Roman"/>
          <w:sz w:val="24"/>
          <w:szCs w:val="24"/>
        </w:rPr>
      </w:pPr>
    </w:p>
    <w:p w:rsidR="00476A31" w:rsidRPr="00476A31" w:rsidRDefault="00476A31" w:rsidP="00362AB1">
      <w:pPr>
        <w:widowControl w:val="0"/>
        <w:autoSpaceDE w:val="0"/>
        <w:autoSpaceDN w:val="0"/>
        <w:adjustRightInd w:val="0"/>
        <w:spacing w:after="0" w:line="240" w:lineRule="auto"/>
        <w:rPr>
          <w:rFonts w:ascii="Arial Narrow" w:hAnsi="Arial Narrow"/>
          <w:sz w:val="24"/>
          <w:szCs w:val="24"/>
        </w:rPr>
      </w:pPr>
      <w:r w:rsidRPr="00476A31">
        <w:rPr>
          <w:rFonts w:ascii="Arial Narrow" w:hAnsi="Arial Narrow"/>
          <w:b/>
          <w:bCs/>
        </w:rPr>
        <w:t>ОБРАЗАЦ 1</w:t>
      </w:r>
    </w:p>
    <w:p w:rsidR="00476A31" w:rsidRPr="00476A31" w:rsidRDefault="00FC7836" w:rsidP="00362AB1">
      <w:pPr>
        <w:widowControl w:val="0"/>
        <w:autoSpaceDE w:val="0"/>
        <w:autoSpaceDN w:val="0"/>
        <w:adjustRightInd w:val="0"/>
        <w:spacing w:after="0" w:line="309" w:lineRule="exact"/>
        <w:jc w:val="center"/>
        <w:rPr>
          <w:rFonts w:ascii="Arial Narrow" w:hAnsi="Arial Narrow"/>
          <w:sz w:val="24"/>
          <w:szCs w:val="24"/>
        </w:rPr>
      </w:pPr>
      <w:r>
        <w:rPr>
          <w:rFonts w:ascii="Arial Narrow" w:hAnsi="Arial Narrow"/>
          <w:noProof/>
        </w:rPr>
        <w:pict>
          <v:line id="_x0000_s1185" style="position:absolute;left:0;text-align:left;z-index:-251582464" from="0,-.55pt" to="61.2pt,-.55pt" o:allowincell="f" strokeweight="1.08pt"/>
        </w:pict>
      </w:r>
    </w:p>
    <w:p w:rsidR="00476A31" w:rsidRPr="00476A31" w:rsidRDefault="00476A31" w:rsidP="00915D3E">
      <w:pPr>
        <w:widowControl w:val="0"/>
        <w:overflowPunct w:val="0"/>
        <w:autoSpaceDE w:val="0"/>
        <w:autoSpaceDN w:val="0"/>
        <w:adjustRightInd w:val="0"/>
        <w:spacing w:after="0" w:line="213" w:lineRule="auto"/>
        <w:ind w:right="-47"/>
        <w:jc w:val="center"/>
        <w:rPr>
          <w:rFonts w:ascii="Arial Narrow" w:hAnsi="Arial Narrow"/>
          <w:sz w:val="24"/>
          <w:szCs w:val="24"/>
        </w:rPr>
      </w:pPr>
      <w:r w:rsidRPr="00476A31">
        <w:rPr>
          <w:rFonts w:ascii="Arial Narrow" w:hAnsi="Arial Narrow"/>
          <w:b/>
          <w:bCs/>
        </w:rPr>
        <w:t xml:space="preserve">ИЗЈАВА О ПРИХВАТАЊУ УСЛОВА ИЗ ПОЗИВА И </w:t>
      </w:r>
      <w:r w:rsidR="00362AB1">
        <w:rPr>
          <w:rFonts w:ascii="Arial Narrow" w:hAnsi="Arial Narrow"/>
          <w:b/>
          <w:bCs/>
        </w:rPr>
        <w:t>К</w:t>
      </w:r>
      <w:r w:rsidRPr="00476A31">
        <w:rPr>
          <w:rFonts w:ascii="Arial Narrow" w:hAnsi="Arial Narrow"/>
          <w:b/>
          <w:bCs/>
        </w:rPr>
        <w:t xml:space="preserve">ОНКУРСНЕ </w:t>
      </w:r>
      <w:r w:rsidR="00362AB1">
        <w:rPr>
          <w:rFonts w:ascii="Arial Narrow" w:hAnsi="Arial Narrow"/>
          <w:b/>
          <w:bCs/>
        </w:rPr>
        <w:t>Д</w:t>
      </w:r>
      <w:r w:rsidRPr="00476A31">
        <w:rPr>
          <w:rFonts w:ascii="Arial Narrow" w:hAnsi="Arial Narrow"/>
          <w:b/>
          <w:bCs/>
        </w:rPr>
        <w:t>ОКУМЕНТАЦИЈЕ</w:t>
      </w:r>
    </w:p>
    <w:p w:rsidR="00476A31" w:rsidRPr="00476A31" w:rsidRDefault="00476A31" w:rsidP="00476A31">
      <w:pPr>
        <w:widowControl w:val="0"/>
        <w:autoSpaceDE w:val="0"/>
        <w:autoSpaceDN w:val="0"/>
        <w:adjustRightInd w:val="0"/>
        <w:spacing w:after="0" w:line="233" w:lineRule="exact"/>
        <w:rPr>
          <w:rFonts w:ascii="Arial Narrow" w:hAnsi="Arial Narrow"/>
          <w:sz w:val="24"/>
          <w:szCs w:val="24"/>
        </w:rPr>
      </w:pPr>
    </w:p>
    <w:p w:rsidR="00476A31" w:rsidRPr="00476A31" w:rsidRDefault="00476A31" w:rsidP="00782025">
      <w:pPr>
        <w:pStyle w:val="ListParagraph"/>
        <w:widowControl w:val="0"/>
        <w:numPr>
          <w:ilvl w:val="0"/>
          <w:numId w:val="45"/>
        </w:numPr>
        <w:overflowPunct w:val="0"/>
        <w:autoSpaceDE w:val="0"/>
        <w:autoSpaceDN w:val="0"/>
        <w:adjustRightInd w:val="0"/>
        <w:spacing w:after="0" w:line="204" w:lineRule="auto"/>
        <w:ind w:right="100"/>
        <w:jc w:val="both"/>
        <w:rPr>
          <w:rFonts w:ascii="Arial Narrow" w:hAnsi="Arial Narrow"/>
          <w:sz w:val="24"/>
          <w:szCs w:val="24"/>
        </w:rPr>
      </w:pPr>
      <w:r w:rsidRPr="00476A31">
        <w:rPr>
          <w:rFonts w:ascii="Arial Narrow" w:hAnsi="Arial Narrow"/>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476A31" w:rsidRPr="00476A31" w:rsidRDefault="00476A31" w:rsidP="00476A31">
      <w:pPr>
        <w:widowControl w:val="0"/>
        <w:autoSpaceDE w:val="0"/>
        <w:autoSpaceDN w:val="0"/>
        <w:adjustRightInd w:val="0"/>
        <w:spacing w:after="0" w:line="238" w:lineRule="exact"/>
        <w:rPr>
          <w:rFonts w:ascii="Arial Narrow" w:hAnsi="Arial Narrow"/>
          <w:sz w:val="24"/>
          <w:szCs w:val="24"/>
        </w:rPr>
      </w:pPr>
    </w:p>
    <w:p w:rsidR="00476A31" w:rsidRPr="00476A31" w:rsidRDefault="00476A31" w:rsidP="00782025">
      <w:pPr>
        <w:pStyle w:val="ListParagraph"/>
        <w:widowControl w:val="0"/>
        <w:numPr>
          <w:ilvl w:val="0"/>
          <w:numId w:val="45"/>
        </w:numPr>
        <w:overflowPunct w:val="0"/>
        <w:autoSpaceDE w:val="0"/>
        <w:autoSpaceDN w:val="0"/>
        <w:adjustRightInd w:val="0"/>
        <w:spacing w:after="0" w:line="209" w:lineRule="auto"/>
        <w:ind w:right="100"/>
        <w:jc w:val="both"/>
        <w:rPr>
          <w:rFonts w:ascii="Arial Narrow" w:hAnsi="Arial Narrow"/>
          <w:sz w:val="24"/>
          <w:szCs w:val="24"/>
        </w:rPr>
      </w:pPr>
      <w:r w:rsidRPr="00476A31">
        <w:rPr>
          <w:rFonts w:ascii="Arial Narrow" w:hAnsi="Arial Narrow"/>
        </w:rPr>
        <w:t>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170.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476A31" w:rsidRPr="00476A31" w:rsidRDefault="00476A31" w:rsidP="00476A31">
      <w:pPr>
        <w:widowControl w:val="0"/>
        <w:autoSpaceDE w:val="0"/>
        <w:autoSpaceDN w:val="0"/>
        <w:adjustRightInd w:val="0"/>
        <w:spacing w:after="0" w:line="240" w:lineRule="exact"/>
        <w:rPr>
          <w:rFonts w:ascii="Arial Narrow" w:hAnsi="Arial Narrow"/>
          <w:sz w:val="24"/>
          <w:szCs w:val="24"/>
        </w:rPr>
      </w:pPr>
    </w:p>
    <w:p w:rsidR="00476A31" w:rsidRPr="001118F9" w:rsidRDefault="00476A31" w:rsidP="005C57C2">
      <w:pPr>
        <w:pStyle w:val="ListParagraph"/>
        <w:widowControl w:val="0"/>
        <w:numPr>
          <w:ilvl w:val="0"/>
          <w:numId w:val="45"/>
        </w:numPr>
        <w:overflowPunct w:val="0"/>
        <w:autoSpaceDE w:val="0"/>
        <w:autoSpaceDN w:val="0"/>
        <w:adjustRightInd w:val="0"/>
        <w:spacing w:after="0" w:line="240" w:lineRule="auto"/>
        <w:ind w:left="714" w:right="102" w:hanging="357"/>
        <w:jc w:val="both"/>
        <w:rPr>
          <w:rFonts w:ascii="Arial Narrow" w:hAnsi="Arial Narrow"/>
        </w:rPr>
      </w:pPr>
      <w:r w:rsidRPr="001118F9">
        <w:rPr>
          <w:rFonts w:ascii="Arial Narrow" w:hAnsi="Arial Narrow"/>
        </w:rPr>
        <w:t>Обавезујем се да, на захтев наручиоца, у року од 5 (пет) дана од дана пријема захтева, доставим тражене доказе којима се потврђује веродостојност података датих у понуди.</w:t>
      </w:r>
    </w:p>
    <w:p w:rsidR="00476A31" w:rsidRPr="001118F9" w:rsidRDefault="00476A31" w:rsidP="00476A31">
      <w:pPr>
        <w:widowControl w:val="0"/>
        <w:autoSpaceDE w:val="0"/>
        <w:autoSpaceDN w:val="0"/>
        <w:adjustRightInd w:val="0"/>
        <w:spacing w:after="0" w:line="238" w:lineRule="exact"/>
        <w:rPr>
          <w:rFonts w:ascii="Arial Narrow" w:hAnsi="Arial Narrow"/>
        </w:rPr>
      </w:pPr>
    </w:p>
    <w:p w:rsidR="00476A31" w:rsidRPr="001118F9" w:rsidRDefault="00476A31" w:rsidP="00782025">
      <w:pPr>
        <w:pStyle w:val="ListParagraph"/>
        <w:widowControl w:val="0"/>
        <w:numPr>
          <w:ilvl w:val="0"/>
          <w:numId w:val="45"/>
        </w:numPr>
        <w:overflowPunct w:val="0"/>
        <w:autoSpaceDE w:val="0"/>
        <w:autoSpaceDN w:val="0"/>
        <w:adjustRightInd w:val="0"/>
        <w:spacing w:after="0" w:line="184" w:lineRule="auto"/>
        <w:ind w:right="100"/>
        <w:jc w:val="both"/>
        <w:rPr>
          <w:rFonts w:ascii="Arial Narrow" w:hAnsi="Arial Narrow"/>
        </w:rPr>
      </w:pPr>
      <w:r w:rsidRPr="001118F9">
        <w:rPr>
          <w:rFonts w:ascii="Arial Narrow" w:hAnsi="Arial Narrow"/>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476A31" w:rsidRPr="00476A31" w:rsidRDefault="00476A31" w:rsidP="00476A31">
      <w:pPr>
        <w:widowControl w:val="0"/>
        <w:autoSpaceDE w:val="0"/>
        <w:autoSpaceDN w:val="0"/>
        <w:adjustRightInd w:val="0"/>
        <w:spacing w:after="0" w:line="238" w:lineRule="exact"/>
        <w:rPr>
          <w:rFonts w:ascii="Arial Narrow" w:hAnsi="Arial Narrow"/>
          <w:sz w:val="24"/>
          <w:szCs w:val="24"/>
        </w:rPr>
      </w:pPr>
    </w:p>
    <w:p w:rsidR="00476A31" w:rsidRPr="00476A31" w:rsidRDefault="00476A31" w:rsidP="00782025">
      <w:pPr>
        <w:pStyle w:val="ListParagraph"/>
        <w:widowControl w:val="0"/>
        <w:numPr>
          <w:ilvl w:val="0"/>
          <w:numId w:val="45"/>
        </w:numPr>
        <w:overflowPunct w:val="0"/>
        <w:autoSpaceDE w:val="0"/>
        <w:autoSpaceDN w:val="0"/>
        <w:adjustRightInd w:val="0"/>
        <w:spacing w:after="0" w:line="216" w:lineRule="auto"/>
        <w:ind w:right="100"/>
        <w:jc w:val="both"/>
        <w:rPr>
          <w:rFonts w:ascii="Arial Narrow" w:hAnsi="Arial Narrow"/>
          <w:sz w:val="24"/>
          <w:szCs w:val="24"/>
        </w:rPr>
      </w:pPr>
      <w:r w:rsidRPr="00476A31">
        <w:rPr>
          <w:rFonts w:ascii="Arial Narrow" w:hAnsi="Arial Narrow"/>
        </w:rPr>
        <w:t>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w:t>
      </w:r>
    </w:p>
    <w:p w:rsidR="00476A31" w:rsidRPr="00476A31" w:rsidRDefault="00476A31" w:rsidP="00476A31">
      <w:pPr>
        <w:widowControl w:val="0"/>
        <w:autoSpaceDE w:val="0"/>
        <w:autoSpaceDN w:val="0"/>
        <w:adjustRightInd w:val="0"/>
        <w:spacing w:after="0" w:line="258" w:lineRule="exact"/>
        <w:rPr>
          <w:rFonts w:ascii="Arial Narrow" w:hAnsi="Arial Narrow"/>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920"/>
        <w:gridCol w:w="2340"/>
        <w:gridCol w:w="3340"/>
        <w:gridCol w:w="20"/>
      </w:tblGrid>
      <w:tr w:rsidR="00476A31" w:rsidRPr="00476A31" w:rsidTr="00476A31">
        <w:trPr>
          <w:trHeight w:val="253"/>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476A31">
              <w:rPr>
                <w:rFonts w:ascii="Arial Narrow" w:eastAsiaTheme="minorEastAsia" w:hAnsi="Arial Narrow"/>
              </w:rPr>
              <w:t>Место_____________</w:t>
            </w: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rPr>
            </w:pPr>
          </w:p>
        </w:tc>
        <w:tc>
          <w:tcPr>
            <w:tcW w:w="3340" w:type="dxa"/>
            <w:vMerge w:val="restart"/>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476A31">
              <w:rPr>
                <w:rFonts w:ascii="Arial Narrow" w:eastAsiaTheme="minorEastAsia" w:hAnsi="Arial Narrow"/>
                <w:b/>
                <w:bCs/>
                <w:w w:val="99"/>
              </w:rPr>
              <w:t>ПОНУЂАЧ</w:t>
            </w: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51"/>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3340" w:type="dxa"/>
            <w:vMerge/>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254"/>
          <w:jc w:val="center"/>
        </w:trPr>
        <w:tc>
          <w:tcPr>
            <w:tcW w:w="2920" w:type="dxa"/>
            <w:vMerge w:val="restart"/>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476A31">
              <w:rPr>
                <w:rFonts w:ascii="Arial Narrow" w:eastAsiaTheme="minorEastAsia" w:hAnsi="Arial Narrow"/>
              </w:rPr>
              <w:t>Датум_____________</w:t>
            </w: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ind w:left="900"/>
              <w:rPr>
                <w:rFonts w:ascii="Arial Narrow" w:eastAsiaTheme="minorEastAsia" w:hAnsi="Arial Narrow"/>
                <w:sz w:val="24"/>
                <w:szCs w:val="24"/>
              </w:rPr>
            </w:pPr>
            <w:r w:rsidRPr="00476A31">
              <w:rPr>
                <w:rFonts w:ascii="Arial Narrow" w:eastAsiaTheme="minorEastAsia" w:hAnsi="Arial Narrow"/>
                <w:b/>
                <w:bCs/>
                <w:sz w:val="18"/>
                <w:szCs w:val="18"/>
              </w:rPr>
              <w:t>М.П.</w:t>
            </w:r>
          </w:p>
        </w:tc>
        <w:tc>
          <w:tcPr>
            <w:tcW w:w="3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476A31">
              <w:rPr>
                <w:rFonts w:ascii="Arial Narrow" w:eastAsiaTheme="minorEastAsia" w:hAnsi="Arial Narrow"/>
                <w:b/>
                <w:bCs/>
              </w:rPr>
              <w:t>- потпис -</w:t>
            </w: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01"/>
          <w:jc w:val="center"/>
        </w:trPr>
        <w:tc>
          <w:tcPr>
            <w:tcW w:w="2920" w:type="dxa"/>
            <w:vMerge/>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56"/>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3340" w:type="dxa"/>
            <w:tcBorders>
              <w:top w:val="nil"/>
              <w:left w:val="nil"/>
              <w:bottom w:val="single" w:sz="8" w:space="0" w:color="auto"/>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476A31"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476A31" w:rsidRDefault="00476A31" w:rsidP="00476A31">
      <w:pPr>
        <w:widowControl w:val="0"/>
        <w:autoSpaceDE w:val="0"/>
        <w:autoSpaceDN w:val="0"/>
        <w:adjustRightInd w:val="0"/>
        <w:spacing w:after="0" w:line="393" w:lineRule="exact"/>
        <w:rPr>
          <w:rFonts w:ascii="Arial Narrow" w:hAnsi="Arial Narrow"/>
          <w:sz w:val="24"/>
          <w:szCs w:val="24"/>
        </w:rPr>
      </w:pPr>
    </w:p>
    <w:p w:rsidR="00476A31" w:rsidRPr="00476A31" w:rsidRDefault="00476A31" w:rsidP="00476A31">
      <w:pPr>
        <w:widowControl w:val="0"/>
        <w:autoSpaceDE w:val="0"/>
        <w:autoSpaceDN w:val="0"/>
        <w:adjustRightInd w:val="0"/>
        <w:spacing w:after="0" w:line="239" w:lineRule="auto"/>
        <w:rPr>
          <w:rFonts w:ascii="Arial Narrow" w:hAnsi="Arial Narrow"/>
          <w:sz w:val="24"/>
          <w:szCs w:val="24"/>
        </w:rPr>
      </w:pPr>
      <w:r w:rsidRPr="00476A31">
        <w:rPr>
          <w:rFonts w:ascii="Arial Narrow" w:hAnsi="Arial Narrow"/>
          <w:i/>
          <w:iCs/>
        </w:rPr>
        <w:t>Напомена:</w:t>
      </w:r>
    </w:p>
    <w:p w:rsidR="00476A31" w:rsidRPr="00476A31" w:rsidRDefault="00476A31" w:rsidP="00476A31">
      <w:pPr>
        <w:widowControl w:val="0"/>
        <w:autoSpaceDE w:val="0"/>
        <w:autoSpaceDN w:val="0"/>
        <w:adjustRightInd w:val="0"/>
        <w:spacing w:after="0" w:line="2" w:lineRule="exact"/>
        <w:rPr>
          <w:rFonts w:ascii="Arial Narrow" w:hAnsi="Arial Narrow"/>
          <w:sz w:val="24"/>
          <w:szCs w:val="24"/>
        </w:rPr>
      </w:pPr>
    </w:p>
    <w:p w:rsidR="00476A31" w:rsidRPr="00476A31" w:rsidRDefault="00476A31" w:rsidP="00782025">
      <w:pPr>
        <w:widowControl w:val="0"/>
        <w:numPr>
          <w:ilvl w:val="0"/>
          <w:numId w:val="19"/>
        </w:numPr>
        <w:tabs>
          <w:tab w:val="clear" w:pos="720"/>
          <w:tab w:val="num" w:pos="640"/>
        </w:tabs>
        <w:overflowPunct w:val="0"/>
        <w:autoSpaceDE w:val="0"/>
        <w:autoSpaceDN w:val="0"/>
        <w:adjustRightInd w:val="0"/>
        <w:spacing w:after="0" w:line="239" w:lineRule="auto"/>
        <w:ind w:left="640" w:hanging="280"/>
        <w:jc w:val="both"/>
        <w:rPr>
          <w:rFonts w:ascii="Arial Narrow" w:hAnsi="Arial Narrow"/>
          <w:i/>
          <w:iCs/>
        </w:rPr>
      </w:pPr>
      <w:r w:rsidRPr="00476A31">
        <w:rPr>
          <w:rFonts w:ascii="Arial Narrow" w:hAnsi="Arial Narrow"/>
          <w:i/>
          <w:iCs/>
        </w:rPr>
        <w:t xml:space="preserve">Изјаву потписати и оверити печатом понуђача. </w:t>
      </w:r>
    </w:p>
    <w:p w:rsidR="00476A31" w:rsidRPr="00476A31" w:rsidRDefault="00476A31" w:rsidP="00476A31">
      <w:pPr>
        <w:widowControl w:val="0"/>
        <w:autoSpaceDE w:val="0"/>
        <w:autoSpaceDN w:val="0"/>
        <w:adjustRightInd w:val="0"/>
        <w:spacing w:after="0" w:line="53" w:lineRule="exact"/>
        <w:rPr>
          <w:rFonts w:ascii="Arial Narrow" w:hAnsi="Arial Narrow"/>
          <w:i/>
          <w:iCs/>
        </w:rPr>
      </w:pPr>
    </w:p>
    <w:p w:rsidR="00476A31" w:rsidRPr="00476A31" w:rsidRDefault="00476A31" w:rsidP="00782025">
      <w:pPr>
        <w:widowControl w:val="0"/>
        <w:numPr>
          <w:ilvl w:val="0"/>
          <w:numId w:val="19"/>
        </w:numPr>
        <w:tabs>
          <w:tab w:val="clear" w:pos="720"/>
          <w:tab w:val="num" w:pos="640"/>
        </w:tabs>
        <w:overflowPunct w:val="0"/>
        <w:autoSpaceDE w:val="0"/>
        <w:autoSpaceDN w:val="0"/>
        <w:adjustRightInd w:val="0"/>
        <w:spacing w:after="0" w:line="223" w:lineRule="auto"/>
        <w:ind w:left="640" w:right="100" w:hanging="280"/>
        <w:jc w:val="both"/>
        <w:rPr>
          <w:rFonts w:ascii="Arial Narrow" w:hAnsi="Arial Narrow"/>
          <w:i/>
          <w:iCs/>
        </w:rPr>
      </w:pPr>
      <w:r w:rsidRPr="00476A31">
        <w:rPr>
          <w:rFonts w:ascii="Arial Narrow" w:hAnsi="Arial Narrow"/>
          <w:i/>
          <w:iCs/>
        </w:rPr>
        <w:t xml:space="preserve">У случају подношења заједничке понуде, при чему има два или више учесника заједничке понуде потребно је да сваки од њих потпише и овери изјаву (исту претходно копирати у потребном броју примерака). </w:t>
      </w: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11"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rsidSect="00412353">
          <w:headerReference w:type="default" r:id="rId15"/>
          <w:pgSz w:w="11900" w:h="16834"/>
          <w:pgMar w:top="1440" w:right="1440" w:bottom="1440" w:left="1440" w:header="720" w:footer="720" w:gutter="0"/>
          <w:cols w:space="720" w:equalWidth="0">
            <w:col w:w="8840"/>
          </w:cols>
          <w:noEndnote/>
          <w:docGrid w:linePitch="299"/>
        </w:sectPr>
      </w:pPr>
    </w:p>
    <w:p w:rsidR="00476A31" w:rsidRPr="00146878" w:rsidRDefault="00476A31" w:rsidP="00476A31">
      <w:pPr>
        <w:widowControl w:val="0"/>
        <w:autoSpaceDE w:val="0"/>
        <w:autoSpaceDN w:val="0"/>
        <w:adjustRightInd w:val="0"/>
        <w:spacing w:after="0" w:line="240" w:lineRule="auto"/>
        <w:rPr>
          <w:rFonts w:ascii="Arial Narrow" w:hAnsi="Arial Narrow"/>
          <w:sz w:val="24"/>
          <w:szCs w:val="24"/>
        </w:rPr>
      </w:pPr>
      <w:bookmarkStart w:id="6" w:name="page13"/>
      <w:bookmarkEnd w:id="6"/>
      <w:r w:rsidRPr="00146878">
        <w:rPr>
          <w:rFonts w:ascii="Arial Narrow" w:hAnsi="Arial Narrow"/>
          <w:b/>
          <w:bCs/>
        </w:rPr>
        <w:lastRenderedPageBreak/>
        <w:t>ОБРАЗАЦ 2</w:t>
      </w:r>
    </w:p>
    <w:p w:rsidR="00476A31" w:rsidRPr="00146878" w:rsidRDefault="00FC7836" w:rsidP="00476A31">
      <w:pPr>
        <w:widowControl w:val="0"/>
        <w:autoSpaceDE w:val="0"/>
        <w:autoSpaceDN w:val="0"/>
        <w:adjustRightInd w:val="0"/>
        <w:spacing w:after="0" w:line="309" w:lineRule="exact"/>
        <w:rPr>
          <w:rFonts w:ascii="Arial Narrow" w:hAnsi="Arial Narrow"/>
          <w:sz w:val="24"/>
          <w:szCs w:val="24"/>
        </w:rPr>
      </w:pPr>
      <w:r>
        <w:rPr>
          <w:rFonts w:ascii="Arial Narrow" w:hAnsi="Arial Narrow"/>
          <w:noProof/>
        </w:rPr>
        <w:pict>
          <v:line id="_x0000_s1214" style="position:absolute;z-index:-251552768" from="0,-.55pt" to="61.2pt,-.55pt" o:allowincell="f" strokeweight=".38097mm"/>
        </w:pict>
      </w:r>
    </w:p>
    <w:p w:rsidR="005A51C5" w:rsidRDefault="00C14DEE" w:rsidP="00C14DEE">
      <w:pPr>
        <w:widowControl w:val="0"/>
        <w:autoSpaceDE w:val="0"/>
        <w:autoSpaceDN w:val="0"/>
        <w:adjustRightInd w:val="0"/>
        <w:spacing w:after="0" w:line="302" w:lineRule="exact"/>
        <w:jc w:val="center"/>
        <w:rPr>
          <w:rFonts w:ascii="Arial Narrow" w:hAnsi="Arial Narrow"/>
          <w:b/>
        </w:rPr>
      </w:pPr>
      <w:r w:rsidRPr="00C14DEE">
        <w:rPr>
          <w:rFonts w:ascii="Arial Narrow" w:hAnsi="Arial Narrow"/>
          <w:b/>
        </w:rPr>
        <w:t xml:space="preserve">ИЗЈАВА ПОНУЂАЧА О ИСПУЊЕНОСТИ УСЛОВА </w:t>
      </w:r>
    </w:p>
    <w:p w:rsidR="005A51C5" w:rsidRDefault="00C14DEE" w:rsidP="00C14DEE">
      <w:pPr>
        <w:widowControl w:val="0"/>
        <w:autoSpaceDE w:val="0"/>
        <w:autoSpaceDN w:val="0"/>
        <w:adjustRightInd w:val="0"/>
        <w:spacing w:after="0" w:line="302" w:lineRule="exact"/>
        <w:jc w:val="center"/>
        <w:rPr>
          <w:rFonts w:ascii="Arial Narrow" w:hAnsi="Arial Narrow"/>
          <w:b/>
        </w:rPr>
      </w:pPr>
      <w:r w:rsidRPr="00C14DEE">
        <w:rPr>
          <w:rFonts w:ascii="Arial Narrow" w:hAnsi="Arial Narrow"/>
          <w:b/>
        </w:rPr>
        <w:t xml:space="preserve">ИЗ ЧЛАНА 75. И 76. ЗАКОНА О ЈАВНИМ НАБАВКАМА </w:t>
      </w:r>
    </w:p>
    <w:p w:rsidR="00C14DEE" w:rsidRDefault="001D35F8" w:rsidP="00DA2A2B">
      <w:pPr>
        <w:widowControl w:val="0"/>
        <w:overflowPunct w:val="0"/>
        <w:autoSpaceDE w:val="0"/>
        <w:autoSpaceDN w:val="0"/>
        <w:adjustRightInd w:val="0"/>
        <w:spacing w:after="0" w:line="214" w:lineRule="auto"/>
        <w:ind w:right="20" w:firstLine="720"/>
        <w:jc w:val="center"/>
        <w:rPr>
          <w:rFonts w:ascii="Arial Narrow" w:hAnsi="Arial Narrow"/>
          <w:b/>
        </w:rPr>
      </w:pPr>
      <w:r>
        <w:rPr>
          <w:rFonts w:ascii="Arial Narrow" w:hAnsi="Arial Narrow"/>
          <w:b/>
        </w:rPr>
        <w:t>404-02-257/2017</w:t>
      </w:r>
      <w:r w:rsidR="00DA2A2B" w:rsidRPr="00DA2A2B">
        <w:rPr>
          <w:rFonts w:ascii="Arial Narrow" w:hAnsi="Arial Narrow"/>
          <w:b/>
        </w:rPr>
        <w:t>-10</w:t>
      </w:r>
    </w:p>
    <w:p w:rsidR="00DA2A2B" w:rsidRPr="00DA2A2B" w:rsidRDefault="00DA2A2B" w:rsidP="00DA2A2B">
      <w:pPr>
        <w:widowControl w:val="0"/>
        <w:overflowPunct w:val="0"/>
        <w:autoSpaceDE w:val="0"/>
        <w:autoSpaceDN w:val="0"/>
        <w:adjustRightInd w:val="0"/>
        <w:spacing w:after="0" w:line="214" w:lineRule="auto"/>
        <w:ind w:right="20" w:firstLine="720"/>
        <w:jc w:val="center"/>
        <w:rPr>
          <w:rFonts w:ascii="Arial Narrow" w:hAnsi="Arial Narrow"/>
          <w:b/>
        </w:rPr>
      </w:pPr>
    </w:p>
    <w:p w:rsidR="00476A31" w:rsidRPr="00146878" w:rsidRDefault="00476A31" w:rsidP="00476A31">
      <w:pPr>
        <w:widowControl w:val="0"/>
        <w:overflowPunct w:val="0"/>
        <w:autoSpaceDE w:val="0"/>
        <w:autoSpaceDN w:val="0"/>
        <w:adjustRightInd w:val="0"/>
        <w:spacing w:after="0" w:line="214" w:lineRule="auto"/>
        <w:ind w:right="20" w:firstLine="720"/>
        <w:jc w:val="both"/>
        <w:rPr>
          <w:rFonts w:ascii="Arial Narrow" w:hAnsi="Arial Narrow"/>
          <w:sz w:val="24"/>
          <w:szCs w:val="24"/>
        </w:rPr>
      </w:pPr>
      <w:r w:rsidRPr="00146878">
        <w:rPr>
          <w:rFonts w:ascii="Arial Narrow" w:hAnsi="Arial Narrow"/>
        </w:rPr>
        <w:t>У складу са чланом 77.</w:t>
      </w:r>
      <w:r w:rsidR="00D57ED3">
        <w:rPr>
          <w:rFonts w:ascii="Arial Narrow" w:hAnsi="Arial Narrow"/>
        </w:rPr>
        <w:t>,</w:t>
      </w:r>
      <w:r w:rsidRPr="00146878">
        <w:rPr>
          <w:rFonts w:ascii="Arial Narrow" w:hAnsi="Arial Narrow"/>
        </w:rPr>
        <w:t xml:space="preserve"> став 4. Закона, под пуном материјалном и кривичном одговорношћу, као заступник понуђача, дајем следећу</w:t>
      </w:r>
    </w:p>
    <w:p w:rsidR="00476A31" w:rsidRPr="00146878" w:rsidRDefault="00476A31" w:rsidP="00476A31">
      <w:pPr>
        <w:widowControl w:val="0"/>
        <w:autoSpaceDE w:val="0"/>
        <w:autoSpaceDN w:val="0"/>
        <w:adjustRightInd w:val="0"/>
        <w:spacing w:after="0" w:line="259" w:lineRule="exact"/>
        <w:rPr>
          <w:rFonts w:ascii="Arial Narrow" w:hAnsi="Arial Narrow"/>
          <w:sz w:val="24"/>
          <w:szCs w:val="24"/>
        </w:rPr>
      </w:pPr>
    </w:p>
    <w:p w:rsidR="00476A31" w:rsidRPr="00146878" w:rsidRDefault="00476A31" w:rsidP="00476A31">
      <w:pPr>
        <w:widowControl w:val="0"/>
        <w:autoSpaceDE w:val="0"/>
        <w:autoSpaceDN w:val="0"/>
        <w:adjustRightInd w:val="0"/>
        <w:spacing w:after="0" w:line="240" w:lineRule="auto"/>
        <w:ind w:left="3680"/>
        <w:rPr>
          <w:rFonts w:ascii="Arial Narrow" w:hAnsi="Arial Narrow"/>
          <w:sz w:val="24"/>
          <w:szCs w:val="24"/>
        </w:rPr>
      </w:pPr>
      <w:r w:rsidRPr="00146878">
        <w:rPr>
          <w:rFonts w:ascii="Arial Narrow" w:hAnsi="Arial Narrow"/>
          <w:b/>
          <w:bCs/>
        </w:rPr>
        <w:t>И З Ј А В У</w:t>
      </w:r>
    </w:p>
    <w:p w:rsidR="00476A31" w:rsidRPr="00146878"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146878" w:rsidRDefault="00476A31" w:rsidP="00476A31">
      <w:pPr>
        <w:widowControl w:val="0"/>
        <w:overflowPunct w:val="0"/>
        <w:autoSpaceDE w:val="0"/>
        <w:autoSpaceDN w:val="0"/>
        <w:adjustRightInd w:val="0"/>
        <w:spacing w:after="0" w:line="227" w:lineRule="auto"/>
        <w:ind w:firstLine="720"/>
        <w:jc w:val="both"/>
        <w:rPr>
          <w:rFonts w:ascii="Arial Narrow" w:hAnsi="Arial Narrow"/>
          <w:sz w:val="24"/>
          <w:szCs w:val="24"/>
        </w:rPr>
      </w:pPr>
      <w:r w:rsidRPr="00146878">
        <w:rPr>
          <w:rFonts w:ascii="Arial Narrow" w:hAnsi="Arial Narrow"/>
        </w:rPr>
        <w:t xml:space="preserve">Понуђач </w:t>
      </w:r>
      <w:r w:rsidRPr="00146878">
        <w:rPr>
          <w:rFonts w:ascii="Arial Narrow" w:hAnsi="Arial Narrow"/>
          <w:i/>
          <w:iCs/>
        </w:rPr>
        <w:t>_____________________________________________[навести назив</w:t>
      </w:r>
      <w:r w:rsidRPr="00146878">
        <w:rPr>
          <w:rFonts w:ascii="Arial Narrow" w:hAnsi="Arial Narrow"/>
        </w:rPr>
        <w:t xml:space="preserve"> </w:t>
      </w:r>
      <w:r w:rsidRPr="00146878">
        <w:rPr>
          <w:rFonts w:ascii="Arial Narrow" w:hAnsi="Arial Narrow"/>
          <w:i/>
          <w:iCs/>
        </w:rPr>
        <w:t xml:space="preserve">понуђача] </w:t>
      </w:r>
      <w:r w:rsidRPr="00146878">
        <w:rPr>
          <w:rFonts w:ascii="Arial Narrow" w:hAnsi="Arial Narrow"/>
        </w:rPr>
        <w:t>у поступку јавне набавке рачунарске опреме</w:t>
      </w:r>
      <w:r w:rsidRPr="00DA2A2B">
        <w:rPr>
          <w:rFonts w:ascii="Arial Narrow" w:hAnsi="Arial Narrow"/>
          <w:sz w:val="24"/>
          <w:szCs w:val="24"/>
        </w:rPr>
        <w:t>,</w:t>
      </w:r>
      <w:r w:rsidR="001D35F8">
        <w:rPr>
          <w:rFonts w:ascii="Arial Narrow" w:hAnsi="Arial Narrow"/>
        </w:rPr>
        <w:t xml:space="preserve"> редни број 1.1.3</w:t>
      </w:r>
      <w:r w:rsidRPr="00146878">
        <w:rPr>
          <w:rFonts w:ascii="Arial Narrow" w:hAnsi="Arial Narrow"/>
          <w:sz w:val="24"/>
          <w:szCs w:val="24"/>
        </w:rPr>
        <w:t>,</w:t>
      </w:r>
      <w:r w:rsidRPr="00146878">
        <w:rPr>
          <w:rFonts w:ascii="Arial Narrow" w:hAnsi="Arial Narrow"/>
        </w:rPr>
        <w:t xml:space="preserve"> испуњава све услове из чл. 75. и 76. Закона, односно услове дефинисане конкурсном документацијом за предметну јавну набавку, и то:</w:t>
      </w:r>
    </w:p>
    <w:p w:rsidR="00476A31" w:rsidRPr="00146878" w:rsidRDefault="00476A31" w:rsidP="00476A31">
      <w:pPr>
        <w:widowControl w:val="0"/>
        <w:autoSpaceDE w:val="0"/>
        <w:autoSpaceDN w:val="0"/>
        <w:adjustRightInd w:val="0"/>
        <w:spacing w:after="0" w:line="75" w:lineRule="exact"/>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04" w:lineRule="auto"/>
        <w:ind w:left="1134" w:hanging="425"/>
        <w:jc w:val="both"/>
        <w:rPr>
          <w:rFonts w:ascii="Arial Narrow" w:hAnsi="Arial Narrow"/>
          <w:sz w:val="24"/>
          <w:szCs w:val="24"/>
        </w:rPr>
      </w:pPr>
      <w:r w:rsidRPr="00146878">
        <w:rPr>
          <w:rFonts w:ascii="Arial Narrow" w:hAnsi="Arial Narrow"/>
        </w:rPr>
        <w:t xml:space="preserve">Понуђач је регистрован код надлежног органа, односно уписан у одговарајући регистар; </w:t>
      </w:r>
    </w:p>
    <w:p w:rsidR="00476A31" w:rsidRPr="00146878" w:rsidRDefault="00476A31" w:rsidP="00146878">
      <w:pPr>
        <w:widowControl w:val="0"/>
        <w:autoSpaceDE w:val="0"/>
        <w:autoSpaceDN w:val="0"/>
        <w:adjustRightInd w:val="0"/>
        <w:spacing w:after="0" w:line="75"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25" w:lineRule="auto"/>
        <w:ind w:left="1134" w:hanging="425"/>
        <w:jc w:val="both"/>
        <w:rPr>
          <w:rFonts w:ascii="Arial Narrow" w:hAnsi="Arial Narrow"/>
          <w:sz w:val="24"/>
          <w:szCs w:val="24"/>
        </w:rPr>
      </w:pPr>
      <w:r w:rsidRPr="00146878">
        <w:rPr>
          <w:rFonts w:ascii="Arial Narrow" w:hAnsi="Arial Narrow"/>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76A31" w:rsidRPr="00146878" w:rsidRDefault="00476A31" w:rsidP="00146878">
      <w:pPr>
        <w:widowControl w:val="0"/>
        <w:autoSpaceDE w:val="0"/>
        <w:autoSpaceDN w:val="0"/>
        <w:adjustRightInd w:val="0"/>
        <w:spacing w:after="0" w:line="74"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05" w:lineRule="auto"/>
        <w:ind w:left="1134" w:right="20" w:hanging="425"/>
        <w:jc w:val="both"/>
        <w:rPr>
          <w:rFonts w:ascii="Arial Narrow" w:hAnsi="Arial Narrow"/>
          <w:sz w:val="24"/>
          <w:szCs w:val="24"/>
        </w:rPr>
      </w:pPr>
      <w:r w:rsidRPr="00146878">
        <w:rPr>
          <w:rFonts w:ascii="Arial Narrow" w:hAnsi="Arial Narrow"/>
        </w:rPr>
        <w:t xml:space="preserve">Понуђачу није изречена мера забране обављања делатности, која је на снази у време објаве позива за подношење понуде; </w:t>
      </w:r>
    </w:p>
    <w:p w:rsidR="00476A31" w:rsidRPr="00146878" w:rsidRDefault="00476A31" w:rsidP="00146878">
      <w:pPr>
        <w:widowControl w:val="0"/>
        <w:autoSpaceDE w:val="0"/>
        <w:autoSpaceDN w:val="0"/>
        <w:adjustRightInd w:val="0"/>
        <w:spacing w:after="0" w:line="73"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16" w:lineRule="auto"/>
        <w:ind w:left="1134" w:hanging="425"/>
        <w:jc w:val="both"/>
        <w:rPr>
          <w:rFonts w:ascii="Arial Narrow" w:hAnsi="Arial Narrow"/>
          <w:sz w:val="24"/>
          <w:szCs w:val="24"/>
        </w:rPr>
      </w:pPr>
      <w:r w:rsidRPr="00146878">
        <w:rPr>
          <w:rFonts w:ascii="Arial Narrow" w:hAnsi="Arial Narrow"/>
        </w:rPr>
        <w:t>Понуђач је измирио доспеле порезе, доприносе и друге јавне дажбине у складу са прописима Републике Србије (</w:t>
      </w:r>
      <w:r w:rsidRPr="00146878">
        <w:rPr>
          <w:rFonts w:ascii="Arial Narrow" w:hAnsi="Arial Narrow"/>
          <w:i/>
          <w:iCs/>
        </w:rPr>
        <w:t>или стране државе када има</w:t>
      </w:r>
      <w:r w:rsidRPr="00146878">
        <w:rPr>
          <w:rFonts w:ascii="Arial Narrow" w:hAnsi="Arial Narrow"/>
        </w:rPr>
        <w:t xml:space="preserve"> </w:t>
      </w:r>
      <w:r w:rsidRPr="00146878">
        <w:rPr>
          <w:rFonts w:ascii="Arial Narrow" w:hAnsi="Arial Narrow"/>
          <w:i/>
          <w:iCs/>
        </w:rPr>
        <w:t xml:space="preserve">седиште на њеној територији); </w:t>
      </w:r>
    </w:p>
    <w:p w:rsidR="00476A31" w:rsidRPr="00146878" w:rsidRDefault="00476A31" w:rsidP="00146878">
      <w:pPr>
        <w:widowControl w:val="0"/>
        <w:autoSpaceDE w:val="0"/>
        <w:autoSpaceDN w:val="0"/>
        <w:adjustRightInd w:val="0"/>
        <w:spacing w:after="0" w:line="74"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16" w:lineRule="auto"/>
        <w:ind w:left="1134" w:right="20" w:hanging="425"/>
        <w:jc w:val="both"/>
        <w:rPr>
          <w:rFonts w:ascii="Arial Narrow" w:hAnsi="Arial Narrow"/>
          <w:sz w:val="24"/>
          <w:szCs w:val="24"/>
        </w:rPr>
      </w:pPr>
      <w:r w:rsidRPr="00146878">
        <w:rPr>
          <w:rFonts w:ascii="Arial Narrow" w:hAnsi="Arial Narrow"/>
        </w:rPr>
        <w:t xml:space="preserve">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p>
    <w:p w:rsidR="00476A31" w:rsidRPr="00146878" w:rsidRDefault="00476A31" w:rsidP="00476A31">
      <w:pPr>
        <w:widowControl w:val="0"/>
        <w:autoSpaceDE w:val="0"/>
        <w:autoSpaceDN w:val="0"/>
        <w:adjustRightInd w:val="0"/>
        <w:spacing w:after="0" w:line="200" w:lineRule="exact"/>
        <w:rPr>
          <w:rFonts w:ascii="Arial Narrow" w:hAnsi="Arial Narrow"/>
          <w:sz w:val="24"/>
          <w:szCs w:val="24"/>
        </w:rPr>
      </w:pPr>
    </w:p>
    <w:tbl>
      <w:tblPr>
        <w:tblpPr w:leftFromText="180" w:rightFromText="180" w:vertAnchor="text" w:horzAnchor="margin" w:tblpXSpec="center" w:tblpY="62"/>
        <w:tblW w:w="0" w:type="auto"/>
        <w:tblLayout w:type="fixed"/>
        <w:tblCellMar>
          <w:left w:w="0" w:type="dxa"/>
          <w:right w:w="0" w:type="dxa"/>
        </w:tblCellMar>
        <w:tblLook w:val="0000" w:firstRow="0" w:lastRow="0" w:firstColumn="0" w:lastColumn="0" w:noHBand="0" w:noVBand="0"/>
      </w:tblPr>
      <w:tblGrid>
        <w:gridCol w:w="3240"/>
        <w:gridCol w:w="2430"/>
        <w:gridCol w:w="2690"/>
        <w:gridCol w:w="20"/>
      </w:tblGrid>
      <w:tr w:rsidR="00146878" w:rsidRPr="00146878" w:rsidTr="00146878">
        <w:trPr>
          <w:trHeight w:val="253"/>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52" w:lineRule="exact"/>
              <w:rPr>
                <w:rFonts w:ascii="Arial Narrow" w:eastAsiaTheme="minorEastAsia" w:hAnsi="Arial Narrow"/>
                <w:sz w:val="24"/>
                <w:szCs w:val="24"/>
              </w:rPr>
            </w:pPr>
            <w:r w:rsidRPr="00146878">
              <w:rPr>
                <w:rFonts w:ascii="Arial Narrow" w:eastAsiaTheme="minorEastAsia" w:hAnsi="Arial Narrow"/>
              </w:rPr>
              <w:t>Место_____________</w:t>
            </w: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rPr>
            </w:pPr>
          </w:p>
        </w:tc>
        <w:tc>
          <w:tcPr>
            <w:tcW w:w="2690" w:type="dxa"/>
            <w:vMerge w:val="restart"/>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jc w:val="center"/>
              <w:rPr>
                <w:rFonts w:ascii="Arial Narrow" w:eastAsiaTheme="minorEastAsia" w:hAnsi="Arial Narrow"/>
                <w:sz w:val="24"/>
                <w:szCs w:val="24"/>
              </w:rPr>
            </w:pPr>
            <w:r w:rsidRPr="00146878">
              <w:rPr>
                <w:rFonts w:ascii="Arial Narrow" w:eastAsiaTheme="minorEastAsia" w:hAnsi="Arial Narrow"/>
                <w:b/>
                <w:bCs/>
                <w:sz w:val="24"/>
                <w:szCs w:val="24"/>
              </w:rPr>
              <w:t>ПОНУЂАЧ</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138"/>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690" w:type="dxa"/>
            <w:vMerge/>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368"/>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52" w:lineRule="exact"/>
              <w:rPr>
                <w:rFonts w:ascii="Arial Narrow" w:eastAsiaTheme="minorEastAsia" w:hAnsi="Arial Narrow"/>
                <w:sz w:val="24"/>
                <w:szCs w:val="24"/>
              </w:rPr>
            </w:pPr>
            <w:r w:rsidRPr="00146878">
              <w:rPr>
                <w:rFonts w:ascii="Arial Narrow" w:eastAsiaTheme="minorEastAsia" w:hAnsi="Arial Narrow"/>
              </w:rPr>
              <w:t>Датум_____________</w:t>
            </w:r>
          </w:p>
        </w:tc>
        <w:tc>
          <w:tcPr>
            <w:tcW w:w="5120" w:type="dxa"/>
            <w:gridSpan w:val="2"/>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ind w:left="1220"/>
              <w:rPr>
                <w:rFonts w:ascii="Arial Narrow" w:eastAsiaTheme="minorEastAsia" w:hAnsi="Arial Narrow"/>
                <w:sz w:val="24"/>
                <w:szCs w:val="24"/>
              </w:rPr>
            </w:pPr>
            <w:r w:rsidRPr="00146878">
              <w:rPr>
                <w:rFonts w:ascii="Arial Narrow" w:eastAsiaTheme="minorEastAsia" w:hAnsi="Arial Narrow"/>
                <w:b/>
                <w:bCs/>
                <w:sz w:val="24"/>
                <w:szCs w:val="24"/>
              </w:rPr>
              <w:t>М.П.</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74"/>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690" w:type="dxa"/>
            <w:tcBorders>
              <w:top w:val="nil"/>
              <w:left w:val="nil"/>
              <w:bottom w:val="single" w:sz="8" w:space="0" w:color="auto"/>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216"/>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8"/>
                <w:szCs w:val="18"/>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8"/>
                <w:szCs w:val="18"/>
              </w:rPr>
            </w:pPr>
          </w:p>
        </w:tc>
        <w:tc>
          <w:tcPr>
            <w:tcW w:w="269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16" w:lineRule="exact"/>
              <w:jc w:val="center"/>
              <w:rPr>
                <w:rFonts w:ascii="Arial Narrow" w:eastAsiaTheme="minorEastAsia" w:hAnsi="Arial Narrow"/>
                <w:sz w:val="24"/>
                <w:szCs w:val="24"/>
              </w:rPr>
            </w:pPr>
            <w:r w:rsidRPr="00146878">
              <w:rPr>
                <w:rFonts w:ascii="Arial Narrow" w:eastAsiaTheme="minorEastAsia" w:hAnsi="Arial Narrow"/>
                <w:b/>
                <w:bCs/>
                <w:sz w:val="20"/>
                <w:szCs w:val="20"/>
              </w:rPr>
              <w:t>- потпис -</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146878" w:rsidRDefault="00476A31" w:rsidP="00476A31">
      <w:pPr>
        <w:widowControl w:val="0"/>
        <w:autoSpaceDE w:val="0"/>
        <w:autoSpaceDN w:val="0"/>
        <w:adjustRightInd w:val="0"/>
        <w:spacing w:after="0" w:line="308" w:lineRule="exact"/>
        <w:rPr>
          <w:rFonts w:ascii="Arial Narrow" w:hAnsi="Arial Narrow"/>
          <w:sz w:val="24"/>
          <w:szCs w:val="24"/>
        </w:rPr>
      </w:pPr>
    </w:p>
    <w:p w:rsidR="00476A31" w:rsidRPr="00146878" w:rsidRDefault="00476A31" w:rsidP="00476A31">
      <w:pPr>
        <w:widowControl w:val="0"/>
        <w:autoSpaceDE w:val="0"/>
        <w:autoSpaceDN w:val="0"/>
        <w:adjustRightInd w:val="0"/>
        <w:spacing w:after="0" w:line="195" w:lineRule="exact"/>
        <w:rPr>
          <w:rFonts w:ascii="Arial Narrow" w:hAnsi="Arial Narrow"/>
          <w:sz w:val="24"/>
          <w:szCs w:val="24"/>
        </w:rPr>
      </w:pPr>
    </w:p>
    <w:p w:rsidR="00476A31" w:rsidRPr="00146878" w:rsidRDefault="00476A31" w:rsidP="00146878">
      <w:pPr>
        <w:widowControl w:val="0"/>
        <w:autoSpaceDE w:val="0"/>
        <w:autoSpaceDN w:val="0"/>
        <w:adjustRightInd w:val="0"/>
        <w:spacing w:after="0" w:line="239" w:lineRule="auto"/>
        <w:ind w:firstLine="720"/>
        <w:rPr>
          <w:rFonts w:ascii="Arial Narrow" w:hAnsi="Arial Narrow"/>
          <w:sz w:val="24"/>
          <w:szCs w:val="24"/>
        </w:rPr>
      </w:pPr>
      <w:r w:rsidRPr="00146878">
        <w:rPr>
          <w:rFonts w:ascii="Arial Narrow" w:hAnsi="Arial Narrow"/>
          <w:i/>
          <w:iCs/>
        </w:rPr>
        <w:t>НАПОМЕНЕ:</w:t>
      </w:r>
    </w:p>
    <w:p w:rsidR="00476A31" w:rsidRPr="00146878" w:rsidRDefault="00476A31" w:rsidP="00476A31">
      <w:pPr>
        <w:widowControl w:val="0"/>
        <w:autoSpaceDE w:val="0"/>
        <w:autoSpaceDN w:val="0"/>
        <w:adjustRightInd w:val="0"/>
        <w:spacing w:after="0" w:line="54" w:lineRule="exact"/>
        <w:rPr>
          <w:rFonts w:ascii="Arial Narrow" w:hAnsi="Arial Narrow"/>
          <w:sz w:val="24"/>
          <w:szCs w:val="24"/>
        </w:rPr>
      </w:pPr>
    </w:p>
    <w:p w:rsidR="00476A31" w:rsidRPr="00146878" w:rsidRDefault="00476A31" w:rsidP="00782025">
      <w:pPr>
        <w:widowControl w:val="0"/>
        <w:numPr>
          <w:ilvl w:val="0"/>
          <w:numId w:val="21"/>
        </w:numPr>
        <w:tabs>
          <w:tab w:val="clear" w:pos="720"/>
          <w:tab w:val="num" w:pos="986"/>
        </w:tabs>
        <w:overflowPunct w:val="0"/>
        <w:autoSpaceDE w:val="0"/>
        <w:autoSpaceDN w:val="0"/>
        <w:adjustRightInd w:val="0"/>
        <w:spacing w:after="0" w:line="223" w:lineRule="auto"/>
        <w:ind w:left="0" w:firstLine="720"/>
        <w:jc w:val="both"/>
        <w:rPr>
          <w:rFonts w:ascii="Arial Narrow" w:hAnsi="Arial Narrow"/>
          <w:i/>
          <w:iCs/>
        </w:rPr>
      </w:pPr>
      <w:r w:rsidRPr="00146878">
        <w:rPr>
          <w:rFonts w:ascii="Arial Narrow" w:hAnsi="Arial Narrow"/>
          <w:b/>
          <w:bCs/>
          <w:i/>
          <w:iCs/>
        </w:rPr>
        <w:t xml:space="preserve">Уколико понуду подноси група понуђача, </w:t>
      </w:r>
      <w:r w:rsidRPr="00146878">
        <w:rPr>
          <w:rFonts w:ascii="Arial Narrow" w:hAnsi="Arial Narrow"/>
          <w:i/>
          <w:iCs/>
        </w:rPr>
        <w:t>Изјава мора бити потписана од</w:t>
      </w:r>
      <w:r w:rsidRPr="00146878">
        <w:rPr>
          <w:rFonts w:ascii="Arial Narrow" w:hAnsi="Arial Narrow"/>
          <w:b/>
          <w:bCs/>
          <w:i/>
          <w:iCs/>
        </w:rPr>
        <w:t xml:space="preserve"> </w:t>
      </w:r>
      <w:r w:rsidRPr="00146878">
        <w:rPr>
          <w:rFonts w:ascii="Arial Narrow" w:hAnsi="Arial Narrow"/>
          <w:i/>
          <w:iCs/>
        </w:rPr>
        <w:t xml:space="preserve">стране овлашћеног лица сваког понуђача из групе понуђача и оверена печатом (иста се може копирати у потребном броју примерака). </w:t>
      </w:r>
    </w:p>
    <w:p w:rsidR="00476A31" w:rsidRPr="00146878" w:rsidRDefault="00476A31" w:rsidP="00476A31">
      <w:pPr>
        <w:widowControl w:val="0"/>
        <w:autoSpaceDE w:val="0"/>
        <w:autoSpaceDN w:val="0"/>
        <w:adjustRightInd w:val="0"/>
        <w:spacing w:after="0" w:line="2" w:lineRule="exact"/>
        <w:rPr>
          <w:rFonts w:ascii="Arial Narrow" w:hAnsi="Arial Narrow"/>
          <w:i/>
          <w:iCs/>
        </w:rPr>
      </w:pPr>
    </w:p>
    <w:p w:rsidR="00476A31" w:rsidRPr="00146878" w:rsidRDefault="00476A31" w:rsidP="00146878">
      <w:pPr>
        <w:widowControl w:val="0"/>
        <w:numPr>
          <w:ilvl w:val="0"/>
          <w:numId w:val="21"/>
        </w:numPr>
        <w:tabs>
          <w:tab w:val="clear" w:pos="720"/>
          <w:tab w:val="num" w:pos="940"/>
        </w:tabs>
        <w:overflowPunct w:val="0"/>
        <w:autoSpaceDE w:val="0"/>
        <w:autoSpaceDN w:val="0"/>
        <w:adjustRightInd w:val="0"/>
        <w:spacing w:after="0" w:line="239" w:lineRule="auto"/>
        <w:ind w:left="940" w:hanging="220"/>
        <w:jc w:val="both"/>
        <w:rPr>
          <w:rFonts w:ascii="Arial Narrow" w:hAnsi="Arial Narrow"/>
          <w:i/>
          <w:iCs/>
        </w:rPr>
        <w:sectPr w:rsidR="00476A31" w:rsidRPr="00146878">
          <w:pgSz w:w="11900" w:h="16834"/>
          <w:pgMar w:top="572" w:right="1780" w:bottom="333" w:left="1620" w:header="720" w:footer="720" w:gutter="0"/>
          <w:cols w:space="720" w:equalWidth="0">
            <w:col w:w="8500"/>
          </w:cols>
          <w:noEndnote/>
        </w:sectPr>
      </w:pPr>
      <w:r w:rsidRPr="00146878">
        <w:rPr>
          <w:rFonts w:ascii="Arial Narrow" w:hAnsi="Arial Narrow"/>
          <w:i/>
          <w:iCs/>
        </w:rPr>
        <w:t xml:space="preserve">Понуђач потписује наведену изјаву, уколико не доставља тражене доказе. </w:t>
      </w:r>
    </w:p>
    <w:p w:rsidR="00476A31" w:rsidRPr="0098302B" w:rsidRDefault="00476A31" w:rsidP="00476A31">
      <w:pPr>
        <w:widowControl w:val="0"/>
        <w:autoSpaceDE w:val="0"/>
        <w:autoSpaceDN w:val="0"/>
        <w:adjustRightInd w:val="0"/>
        <w:spacing w:after="0" w:line="240" w:lineRule="auto"/>
        <w:rPr>
          <w:rFonts w:ascii="Arial Narrow" w:hAnsi="Arial Narrow"/>
          <w:sz w:val="24"/>
          <w:szCs w:val="24"/>
        </w:rPr>
      </w:pPr>
      <w:bookmarkStart w:id="7" w:name="page14"/>
      <w:bookmarkEnd w:id="7"/>
      <w:r w:rsidRPr="0098302B">
        <w:rPr>
          <w:rFonts w:ascii="Arial Narrow" w:hAnsi="Arial Narrow"/>
          <w:b/>
          <w:bCs/>
        </w:rPr>
        <w:lastRenderedPageBreak/>
        <w:t>ОБРАЗАЦ 3</w:t>
      </w:r>
    </w:p>
    <w:p w:rsidR="00476A31" w:rsidRPr="0098302B" w:rsidRDefault="00FC7836" w:rsidP="00476A31">
      <w:pPr>
        <w:widowControl w:val="0"/>
        <w:autoSpaceDE w:val="0"/>
        <w:autoSpaceDN w:val="0"/>
        <w:adjustRightInd w:val="0"/>
        <w:spacing w:after="0" w:line="309" w:lineRule="exact"/>
        <w:rPr>
          <w:rFonts w:ascii="Arial Narrow" w:hAnsi="Arial Narrow"/>
          <w:sz w:val="24"/>
          <w:szCs w:val="24"/>
        </w:rPr>
      </w:pPr>
      <w:r>
        <w:rPr>
          <w:rFonts w:ascii="Arial Narrow" w:hAnsi="Arial Narrow"/>
          <w:noProof/>
        </w:rPr>
        <w:pict>
          <v:line id="_x0000_s1245" style="position:absolute;z-index:-251521024" from="0,-.55pt" to="61.1pt,-.55pt" o:allowincell="f" strokeweight="1.08pt"/>
        </w:pict>
      </w:r>
    </w:p>
    <w:p w:rsidR="0098302B" w:rsidRDefault="0098302B" w:rsidP="0098302B">
      <w:pPr>
        <w:widowControl w:val="0"/>
        <w:overflowPunct w:val="0"/>
        <w:autoSpaceDE w:val="0"/>
        <w:autoSpaceDN w:val="0"/>
        <w:adjustRightInd w:val="0"/>
        <w:spacing w:after="0" w:line="213" w:lineRule="auto"/>
        <w:ind w:right="-5"/>
        <w:jc w:val="center"/>
        <w:rPr>
          <w:rFonts w:ascii="Arial Narrow" w:hAnsi="Arial Narrow"/>
          <w:b/>
          <w:bCs/>
        </w:rPr>
      </w:pPr>
    </w:p>
    <w:p w:rsidR="0098302B" w:rsidRDefault="00476A31" w:rsidP="0098302B">
      <w:pPr>
        <w:widowControl w:val="0"/>
        <w:overflowPunct w:val="0"/>
        <w:autoSpaceDE w:val="0"/>
        <w:autoSpaceDN w:val="0"/>
        <w:adjustRightInd w:val="0"/>
        <w:spacing w:after="0" w:line="213" w:lineRule="auto"/>
        <w:ind w:right="-5"/>
        <w:jc w:val="center"/>
        <w:rPr>
          <w:rFonts w:ascii="Arial Narrow" w:hAnsi="Arial Narrow"/>
          <w:b/>
          <w:bCs/>
        </w:rPr>
      </w:pPr>
      <w:r w:rsidRPr="0098302B">
        <w:rPr>
          <w:rFonts w:ascii="Arial Narrow" w:hAnsi="Arial Narrow"/>
          <w:b/>
          <w:bCs/>
        </w:rPr>
        <w:t xml:space="preserve">ИЗЈАВА ПОДИЗВОЂАЧА О ИСПУЊЕНОСТИ УСЛОВА </w:t>
      </w:r>
    </w:p>
    <w:p w:rsidR="0098302B" w:rsidRDefault="00476A31" w:rsidP="0098302B">
      <w:pPr>
        <w:widowControl w:val="0"/>
        <w:overflowPunct w:val="0"/>
        <w:autoSpaceDE w:val="0"/>
        <w:autoSpaceDN w:val="0"/>
        <w:adjustRightInd w:val="0"/>
        <w:spacing w:after="0" w:line="213" w:lineRule="auto"/>
        <w:ind w:right="-5"/>
        <w:jc w:val="center"/>
        <w:rPr>
          <w:rFonts w:ascii="Arial Narrow" w:hAnsi="Arial Narrow"/>
          <w:b/>
          <w:bCs/>
        </w:rPr>
      </w:pPr>
      <w:r w:rsidRPr="0098302B">
        <w:rPr>
          <w:rFonts w:ascii="Arial Narrow" w:hAnsi="Arial Narrow"/>
          <w:b/>
          <w:bCs/>
        </w:rPr>
        <w:t>ИЗ ЧЛАНА 75 ЗАКОНА О ЈАВНИМ НАБАВКАМА</w:t>
      </w:r>
      <w:r w:rsidR="0098302B">
        <w:rPr>
          <w:rFonts w:ascii="Arial Narrow" w:hAnsi="Arial Narrow"/>
          <w:b/>
          <w:bCs/>
        </w:rPr>
        <w:t xml:space="preserve"> </w:t>
      </w:r>
    </w:p>
    <w:p w:rsidR="00476A31" w:rsidRPr="0098302B" w:rsidRDefault="008170CC" w:rsidP="008170CC">
      <w:pPr>
        <w:widowControl w:val="0"/>
        <w:autoSpaceDE w:val="0"/>
        <w:autoSpaceDN w:val="0"/>
        <w:adjustRightInd w:val="0"/>
        <w:spacing w:after="0" w:line="200" w:lineRule="exact"/>
        <w:jc w:val="center"/>
        <w:rPr>
          <w:rFonts w:ascii="Arial Narrow" w:hAnsi="Arial Narrow"/>
          <w:sz w:val="24"/>
          <w:szCs w:val="24"/>
        </w:rPr>
      </w:pPr>
      <w:r w:rsidRPr="008170CC">
        <w:rPr>
          <w:rFonts w:ascii="Arial Narrow" w:hAnsi="Arial Narrow"/>
          <w:b/>
        </w:rPr>
        <w:t>404-02-257/2017-10</w:t>
      </w:r>
    </w:p>
    <w:p w:rsidR="00476A31" w:rsidRPr="0098302B" w:rsidRDefault="00476A31" w:rsidP="00476A31">
      <w:pPr>
        <w:widowControl w:val="0"/>
        <w:autoSpaceDE w:val="0"/>
        <w:autoSpaceDN w:val="0"/>
        <w:adjustRightInd w:val="0"/>
        <w:spacing w:after="0" w:line="354" w:lineRule="exact"/>
        <w:rPr>
          <w:rFonts w:ascii="Arial Narrow" w:hAnsi="Arial Narrow"/>
          <w:sz w:val="24"/>
          <w:szCs w:val="24"/>
        </w:rPr>
      </w:pPr>
    </w:p>
    <w:p w:rsidR="00476A31" w:rsidRPr="0098302B" w:rsidRDefault="00476A31" w:rsidP="00476A31">
      <w:pPr>
        <w:widowControl w:val="0"/>
        <w:overflowPunct w:val="0"/>
        <w:autoSpaceDE w:val="0"/>
        <w:autoSpaceDN w:val="0"/>
        <w:adjustRightInd w:val="0"/>
        <w:spacing w:after="0" w:line="214" w:lineRule="auto"/>
        <w:ind w:right="20" w:firstLine="720"/>
        <w:jc w:val="both"/>
        <w:rPr>
          <w:rFonts w:ascii="Arial Narrow" w:hAnsi="Arial Narrow"/>
          <w:sz w:val="24"/>
          <w:szCs w:val="24"/>
        </w:rPr>
      </w:pPr>
      <w:r w:rsidRPr="0098302B">
        <w:rPr>
          <w:rFonts w:ascii="Arial Narrow" w:hAnsi="Arial Narrow"/>
        </w:rPr>
        <w:t>У складу са чланом 77. став 4. Закона, под пуном материјалном и кривичном одговорношћу, као заступник подизвођача, дајем следећу</w:t>
      </w: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313" w:lineRule="exact"/>
        <w:rPr>
          <w:rFonts w:ascii="Arial Narrow" w:hAnsi="Arial Narrow"/>
          <w:sz w:val="24"/>
          <w:szCs w:val="24"/>
        </w:rPr>
      </w:pPr>
    </w:p>
    <w:p w:rsidR="00476A31" w:rsidRPr="0098302B" w:rsidRDefault="00476A31" w:rsidP="0098302B">
      <w:pPr>
        <w:widowControl w:val="0"/>
        <w:autoSpaceDE w:val="0"/>
        <w:autoSpaceDN w:val="0"/>
        <w:adjustRightInd w:val="0"/>
        <w:spacing w:after="0" w:line="240" w:lineRule="auto"/>
        <w:jc w:val="center"/>
        <w:rPr>
          <w:rFonts w:ascii="Arial Narrow" w:hAnsi="Arial Narrow"/>
          <w:sz w:val="24"/>
          <w:szCs w:val="24"/>
        </w:rPr>
      </w:pPr>
      <w:r w:rsidRPr="0098302B">
        <w:rPr>
          <w:rFonts w:ascii="Arial Narrow" w:hAnsi="Arial Narrow"/>
          <w:b/>
          <w:bCs/>
        </w:rPr>
        <w:t>И З Ј А В У</w:t>
      </w:r>
    </w:p>
    <w:p w:rsidR="00476A31" w:rsidRPr="0098302B"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98302B" w:rsidRDefault="00476A31" w:rsidP="00462DAB">
      <w:pPr>
        <w:widowControl w:val="0"/>
        <w:overflowPunct w:val="0"/>
        <w:autoSpaceDE w:val="0"/>
        <w:autoSpaceDN w:val="0"/>
        <w:adjustRightInd w:val="0"/>
        <w:spacing w:after="0" w:line="227" w:lineRule="auto"/>
        <w:ind w:firstLine="720"/>
        <w:jc w:val="both"/>
        <w:rPr>
          <w:rFonts w:ascii="Arial Narrow" w:hAnsi="Arial Narrow"/>
          <w:sz w:val="24"/>
          <w:szCs w:val="24"/>
        </w:rPr>
      </w:pPr>
      <w:r w:rsidRPr="0098302B">
        <w:rPr>
          <w:rFonts w:ascii="Arial Narrow" w:hAnsi="Arial Narrow"/>
        </w:rPr>
        <w:t>Подизвођач</w:t>
      </w:r>
      <w:r w:rsidRPr="0098302B">
        <w:rPr>
          <w:rFonts w:ascii="Arial Narrow" w:hAnsi="Arial Narrow"/>
          <w:i/>
          <w:iCs/>
        </w:rPr>
        <w:t>_____________________________________</w:t>
      </w:r>
      <w:r w:rsidRPr="0098302B">
        <w:rPr>
          <w:rFonts w:ascii="Arial Narrow" w:hAnsi="Arial Narrow"/>
        </w:rPr>
        <w:t>_______</w:t>
      </w:r>
      <w:r w:rsidRPr="0098302B">
        <w:rPr>
          <w:rFonts w:ascii="Arial Narrow" w:hAnsi="Arial Narrow"/>
          <w:i/>
          <w:iCs/>
        </w:rPr>
        <w:t>[навести</w:t>
      </w:r>
      <w:r w:rsidR="00462DAB">
        <w:rPr>
          <w:rFonts w:ascii="Arial Narrow" w:hAnsi="Arial Narrow"/>
          <w:i/>
          <w:iCs/>
        </w:rPr>
        <w:t xml:space="preserve"> </w:t>
      </w:r>
      <w:r w:rsidRPr="0098302B">
        <w:rPr>
          <w:rFonts w:ascii="Arial Narrow" w:hAnsi="Arial Narrow"/>
          <w:i/>
          <w:iCs/>
        </w:rPr>
        <w:t>назив</w:t>
      </w:r>
      <w:r w:rsidRPr="0098302B">
        <w:rPr>
          <w:rFonts w:ascii="Arial Narrow" w:hAnsi="Arial Narrow"/>
        </w:rPr>
        <w:t xml:space="preserve"> </w:t>
      </w:r>
      <w:r w:rsidRPr="0098302B">
        <w:rPr>
          <w:rFonts w:ascii="Arial Narrow" w:hAnsi="Arial Narrow"/>
          <w:i/>
          <w:iCs/>
        </w:rPr>
        <w:t xml:space="preserve">подизвођача] </w:t>
      </w:r>
      <w:r w:rsidRPr="0098302B">
        <w:rPr>
          <w:rFonts w:ascii="Arial Narrow" w:hAnsi="Arial Narrow"/>
        </w:rPr>
        <w:t xml:space="preserve">у поступку јавне набавке рачунарске опреме, </w:t>
      </w:r>
      <w:r w:rsidR="001D35F8">
        <w:rPr>
          <w:rFonts w:ascii="Arial Narrow" w:hAnsi="Arial Narrow"/>
        </w:rPr>
        <w:t>редни број 1.1.3</w:t>
      </w:r>
      <w:r w:rsidRPr="0098302B">
        <w:rPr>
          <w:rFonts w:ascii="Arial Narrow" w:hAnsi="Arial Narrow"/>
        </w:rPr>
        <w:t>, испуњава све услове из чл. 75. Закона, односно услове дефинисане конкурсном документацијом за предметну јавну набавку, и то:</w:t>
      </w:r>
    </w:p>
    <w:p w:rsidR="00476A31" w:rsidRPr="0098302B" w:rsidRDefault="00476A31" w:rsidP="00476A31">
      <w:pPr>
        <w:widowControl w:val="0"/>
        <w:autoSpaceDE w:val="0"/>
        <w:autoSpaceDN w:val="0"/>
        <w:adjustRightInd w:val="0"/>
        <w:spacing w:after="0" w:line="328"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04" w:lineRule="auto"/>
        <w:ind w:left="1440"/>
        <w:jc w:val="both"/>
        <w:rPr>
          <w:rFonts w:ascii="Arial Narrow" w:hAnsi="Arial Narrow"/>
          <w:sz w:val="24"/>
          <w:szCs w:val="24"/>
        </w:rPr>
      </w:pPr>
      <w:r w:rsidRPr="0098302B">
        <w:rPr>
          <w:rFonts w:ascii="Arial Narrow" w:hAnsi="Arial Narrow"/>
        </w:rPr>
        <w:t xml:space="preserve">Подизвођач је регистрован код надлежног органа, односно уписан у одговарајући регистар; </w:t>
      </w:r>
    </w:p>
    <w:p w:rsidR="00476A31" w:rsidRPr="0098302B" w:rsidRDefault="00476A31" w:rsidP="00476A31">
      <w:pPr>
        <w:widowControl w:val="0"/>
        <w:autoSpaceDE w:val="0"/>
        <w:autoSpaceDN w:val="0"/>
        <w:adjustRightInd w:val="0"/>
        <w:spacing w:after="0" w:line="73"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25" w:lineRule="auto"/>
        <w:ind w:left="1440"/>
        <w:jc w:val="both"/>
        <w:rPr>
          <w:rFonts w:ascii="Arial Narrow" w:hAnsi="Arial Narrow"/>
          <w:sz w:val="24"/>
          <w:szCs w:val="24"/>
        </w:rPr>
      </w:pPr>
      <w:r w:rsidRPr="0098302B">
        <w:rPr>
          <w:rFonts w:ascii="Arial Narrow" w:hAnsi="Arial Narrow"/>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76A31" w:rsidRPr="0098302B" w:rsidRDefault="00476A31" w:rsidP="00476A31">
      <w:pPr>
        <w:widowControl w:val="0"/>
        <w:autoSpaceDE w:val="0"/>
        <w:autoSpaceDN w:val="0"/>
        <w:adjustRightInd w:val="0"/>
        <w:spacing w:after="0" w:line="76"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04" w:lineRule="auto"/>
        <w:ind w:left="1440" w:right="20"/>
        <w:jc w:val="both"/>
        <w:rPr>
          <w:rFonts w:ascii="Arial Narrow" w:hAnsi="Arial Narrow"/>
          <w:sz w:val="24"/>
          <w:szCs w:val="24"/>
        </w:rPr>
      </w:pPr>
      <w:r w:rsidRPr="0098302B">
        <w:rPr>
          <w:rFonts w:ascii="Arial Narrow" w:hAnsi="Arial Narrow"/>
        </w:rPr>
        <w:t xml:space="preserve">Подизвођачу није изречена мера забране обављања делатности, која је на снази у време објаве позива за подношење понуде; </w:t>
      </w:r>
    </w:p>
    <w:p w:rsidR="00476A31" w:rsidRPr="0098302B" w:rsidRDefault="00476A31" w:rsidP="00476A31">
      <w:pPr>
        <w:widowControl w:val="0"/>
        <w:autoSpaceDE w:val="0"/>
        <w:autoSpaceDN w:val="0"/>
        <w:adjustRightInd w:val="0"/>
        <w:spacing w:after="0" w:line="75"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16" w:lineRule="auto"/>
        <w:ind w:left="1440"/>
        <w:jc w:val="both"/>
        <w:rPr>
          <w:rFonts w:ascii="Arial Narrow" w:hAnsi="Arial Narrow"/>
          <w:sz w:val="24"/>
          <w:szCs w:val="24"/>
        </w:rPr>
      </w:pPr>
      <w:r w:rsidRPr="0098302B">
        <w:rPr>
          <w:rFonts w:ascii="Arial Narrow" w:hAnsi="Arial Narrow"/>
        </w:rPr>
        <w:t>Подизвођач је измирио доспеле порезе, доприносе и друге јавне дажбине у складу са прописима Републике Србије (</w:t>
      </w:r>
      <w:r w:rsidRPr="0098302B">
        <w:rPr>
          <w:rFonts w:ascii="Arial Narrow" w:hAnsi="Arial Narrow"/>
          <w:i/>
          <w:iCs/>
        </w:rPr>
        <w:t>или стране државе када има</w:t>
      </w:r>
      <w:r w:rsidRPr="0098302B">
        <w:rPr>
          <w:rFonts w:ascii="Arial Narrow" w:hAnsi="Arial Narrow"/>
        </w:rPr>
        <w:t xml:space="preserve"> </w:t>
      </w:r>
      <w:r w:rsidRPr="0098302B">
        <w:rPr>
          <w:rFonts w:ascii="Arial Narrow" w:hAnsi="Arial Narrow"/>
          <w:i/>
          <w:iCs/>
        </w:rPr>
        <w:t xml:space="preserve">седиште на њеној територији). </w:t>
      </w: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360"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3240"/>
        <w:gridCol w:w="2100"/>
        <w:gridCol w:w="3020"/>
        <w:gridCol w:w="20"/>
      </w:tblGrid>
      <w:tr w:rsidR="00476A31" w:rsidRPr="0098302B" w:rsidTr="00476A31">
        <w:trPr>
          <w:trHeight w:val="253"/>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98302B">
              <w:rPr>
                <w:rFonts w:ascii="Arial Narrow" w:eastAsiaTheme="minorEastAsia" w:hAnsi="Arial Narrow"/>
              </w:rPr>
              <w:t>Место_____________</w:t>
            </w: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rPr>
            </w:pPr>
          </w:p>
        </w:tc>
        <w:tc>
          <w:tcPr>
            <w:tcW w:w="3020" w:type="dxa"/>
            <w:vMerge w:val="restart"/>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jc w:val="center"/>
              <w:rPr>
                <w:rFonts w:ascii="Arial Narrow" w:eastAsiaTheme="minorEastAsia" w:hAnsi="Arial Narrow"/>
                <w:sz w:val="24"/>
                <w:szCs w:val="24"/>
              </w:rPr>
            </w:pPr>
            <w:r w:rsidRPr="0098302B">
              <w:rPr>
                <w:rFonts w:ascii="Arial Narrow" w:eastAsiaTheme="minorEastAsia" w:hAnsi="Arial Narrow"/>
                <w:b/>
                <w:bCs/>
                <w:w w:val="99"/>
                <w:sz w:val="24"/>
                <w:szCs w:val="24"/>
              </w:rPr>
              <w:t>ПОДИЗВОЂАЧ</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136"/>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3020" w:type="dxa"/>
            <w:vMerge/>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276"/>
        </w:trPr>
        <w:tc>
          <w:tcPr>
            <w:tcW w:w="3240" w:type="dxa"/>
            <w:vMerge w:val="restart"/>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98302B">
              <w:rPr>
                <w:rFonts w:ascii="Arial Narrow" w:eastAsiaTheme="minorEastAsia" w:hAnsi="Arial Narrow"/>
              </w:rPr>
              <w:t>Датум_____________</w:t>
            </w:r>
          </w:p>
        </w:tc>
        <w:tc>
          <w:tcPr>
            <w:tcW w:w="5120" w:type="dxa"/>
            <w:gridSpan w:val="2"/>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ind w:left="1220"/>
              <w:rPr>
                <w:rFonts w:ascii="Arial Narrow" w:eastAsiaTheme="minorEastAsia" w:hAnsi="Arial Narrow"/>
                <w:sz w:val="24"/>
                <w:szCs w:val="24"/>
              </w:rPr>
            </w:pPr>
            <w:r w:rsidRPr="0098302B">
              <w:rPr>
                <w:rFonts w:ascii="Arial Narrow" w:eastAsiaTheme="minorEastAsia" w:hAnsi="Arial Narrow"/>
                <w:b/>
                <w:bCs/>
                <w:sz w:val="24"/>
                <w:szCs w:val="24"/>
              </w:rPr>
              <w:t>М.П.</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94"/>
        </w:trPr>
        <w:tc>
          <w:tcPr>
            <w:tcW w:w="3240" w:type="dxa"/>
            <w:vMerge/>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02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74"/>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3020" w:type="dxa"/>
            <w:tcBorders>
              <w:top w:val="nil"/>
              <w:left w:val="nil"/>
              <w:bottom w:val="single" w:sz="8" w:space="0" w:color="auto"/>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216"/>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8"/>
                <w:szCs w:val="18"/>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8"/>
                <w:szCs w:val="18"/>
              </w:rPr>
            </w:pPr>
          </w:p>
        </w:tc>
        <w:tc>
          <w:tcPr>
            <w:tcW w:w="302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16" w:lineRule="exact"/>
              <w:jc w:val="center"/>
              <w:rPr>
                <w:rFonts w:ascii="Arial Narrow" w:eastAsiaTheme="minorEastAsia" w:hAnsi="Arial Narrow"/>
                <w:sz w:val="24"/>
                <w:szCs w:val="24"/>
              </w:rPr>
            </w:pPr>
            <w:r w:rsidRPr="0098302B">
              <w:rPr>
                <w:rFonts w:ascii="Arial Narrow" w:eastAsiaTheme="minorEastAsia" w:hAnsi="Arial Narrow"/>
                <w:b/>
                <w:bCs/>
                <w:sz w:val="20"/>
                <w:szCs w:val="20"/>
              </w:rPr>
              <w:t>- потпис -</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1461C9" w:rsidRPr="0098302B" w:rsidRDefault="001461C9" w:rsidP="001461C9">
      <w:pPr>
        <w:widowControl w:val="0"/>
        <w:autoSpaceDE w:val="0"/>
        <w:autoSpaceDN w:val="0"/>
        <w:adjustRightInd w:val="0"/>
        <w:spacing w:after="0" w:line="239" w:lineRule="auto"/>
        <w:ind w:left="720"/>
        <w:rPr>
          <w:rFonts w:ascii="Arial Narrow" w:hAnsi="Arial Narrow"/>
          <w:sz w:val="24"/>
          <w:szCs w:val="24"/>
        </w:rPr>
      </w:pPr>
      <w:r w:rsidRPr="0098302B">
        <w:rPr>
          <w:rFonts w:ascii="Arial Narrow" w:hAnsi="Arial Narrow"/>
          <w:i/>
          <w:iCs/>
        </w:rPr>
        <w:t>НАПОМЕНЕ:</w:t>
      </w:r>
    </w:p>
    <w:p w:rsidR="001461C9" w:rsidRPr="0098302B" w:rsidRDefault="001461C9" w:rsidP="001461C9">
      <w:pPr>
        <w:widowControl w:val="0"/>
        <w:autoSpaceDE w:val="0"/>
        <w:autoSpaceDN w:val="0"/>
        <w:adjustRightInd w:val="0"/>
        <w:spacing w:after="0" w:line="54" w:lineRule="exact"/>
        <w:rPr>
          <w:rFonts w:ascii="Arial Narrow" w:hAnsi="Arial Narrow"/>
          <w:sz w:val="24"/>
          <w:szCs w:val="24"/>
        </w:rPr>
      </w:pPr>
    </w:p>
    <w:p w:rsidR="001461C9" w:rsidRPr="0098302B" w:rsidRDefault="001461C9" w:rsidP="001461C9">
      <w:pPr>
        <w:widowControl w:val="0"/>
        <w:numPr>
          <w:ilvl w:val="0"/>
          <w:numId w:val="23"/>
        </w:numPr>
        <w:tabs>
          <w:tab w:val="clear" w:pos="720"/>
          <w:tab w:val="num" w:pos="1034"/>
        </w:tabs>
        <w:overflowPunct w:val="0"/>
        <w:autoSpaceDE w:val="0"/>
        <w:autoSpaceDN w:val="0"/>
        <w:adjustRightInd w:val="0"/>
        <w:spacing w:after="0" w:line="223" w:lineRule="auto"/>
        <w:ind w:left="0" w:firstLine="720"/>
        <w:jc w:val="both"/>
        <w:rPr>
          <w:rFonts w:ascii="Arial Narrow" w:hAnsi="Arial Narrow"/>
          <w:i/>
          <w:iCs/>
        </w:rPr>
      </w:pPr>
      <w:r w:rsidRPr="0098302B">
        <w:rPr>
          <w:rFonts w:ascii="Arial Narrow" w:hAnsi="Arial Narrow"/>
          <w:b/>
          <w:bCs/>
          <w:i/>
          <w:iCs/>
        </w:rPr>
        <w:t xml:space="preserve">Уколико понуђач подноси понуду са подизвођачем, </w:t>
      </w:r>
      <w:r w:rsidRPr="0098302B">
        <w:rPr>
          <w:rFonts w:ascii="Arial Narrow" w:hAnsi="Arial Narrow"/>
          <w:i/>
          <w:iCs/>
        </w:rPr>
        <w:t>Изјава мора бити</w:t>
      </w:r>
      <w:r w:rsidRPr="0098302B">
        <w:rPr>
          <w:rFonts w:ascii="Arial Narrow" w:hAnsi="Arial Narrow"/>
          <w:b/>
          <w:bCs/>
          <w:i/>
          <w:iCs/>
        </w:rPr>
        <w:t xml:space="preserve"> </w:t>
      </w:r>
      <w:r w:rsidRPr="0098302B">
        <w:rPr>
          <w:rFonts w:ascii="Arial Narrow" w:hAnsi="Arial Narrow"/>
          <w:i/>
          <w:iCs/>
        </w:rPr>
        <w:t xml:space="preserve">потписана од стране овлашћеног лица подизвођача и оверена печатом (иста се може копирати у потребном броју примерака). </w:t>
      </w:r>
    </w:p>
    <w:p w:rsidR="001461C9" w:rsidRPr="0098302B" w:rsidRDefault="001461C9" w:rsidP="001461C9">
      <w:pPr>
        <w:widowControl w:val="0"/>
        <w:numPr>
          <w:ilvl w:val="0"/>
          <w:numId w:val="23"/>
        </w:numPr>
        <w:tabs>
          <w:tab w:val="clear" w:pos="720"/>
          <w:tab w:val="num" w:pos="1000"/>
        </w:tabs>
        <w:overflowPunct w:val="0"/>
        <w:autoSpaceDE w:val="0"/>
        <w:autoSpaceDN w:val="0"/>
        <w:adjustRightInd w:val="0"/>
        <w:spacing w:after="0" w:line="239" w:lineRule="auto"/>
        <w:ind w:left="1000" w:hanging="280"/>
        <w:jc w:val="both"/>
        <w:rPr>
          <w:rFonts w:ascii="Arial Narrow" w:hAnsi="Arial Narrow"/>
          <w:i/>
          <w:iCs/>
        </w:rPr>
      </w:pPr>
      <w:r w:rsidRPr="0098302B">
        <w:rPr>
          <w:rFonts w:ascii="Arial Narrow" w:hAnsi="Arial Narrow"/>
          <w:i/>
          <w:iCs/>
        </w:rPr>
        <w:t xml:space="preserve">Подизвођач потписује наведену изјаву, уколико не доставља тражене доказе. </w:t>
      </w:r>
    </w:p>
    <w:p w:rsidR="00476A31" w:rsidRDefault="00476A31"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Pr="001461C9" w:rsidRDefault="001461C9" w:rsidP="00476A31">
      <w:pPr>
        <w:widowControl w:val="0"/>
        <w:autoSpaceDE w:val="0"/>
        <w:autoSpaceDN w:val="0"/>
        <w:adjustRightInd w:val="0"/>
        <w:spacing w:after="0" w:line="301" w:lineRule="exact"/>
        <w:rPr>
          <w:rFonts w:ascii="Arial Narrow" w:hAnsi="Arial Narrow"/>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572" w:right="1780" w:bottom="333" w:left="1620" w:header="720" w:footer="720" w:gutter="0"/>
          <w:cols w:space="720" w:equalWidth="0">
            <w:col w:w="8500"/>
          </w:cols>
          <w:noEndnote/>
        </w:sectPr>
      </w:pPr>
    </w:p>
    <w:p w:rsidR="00476A31" w:rsidRPr="005A51C5" w:rsidRDefault="00476A31" w:rsidP="0098302B">
      <w:pPr>
        <w:widowControl w:val="0"/>
        <w:autoSpaceDE w:val="0"/>
        <w:autoSpaceDN w:val="0"/>
        <w:adjustRightInd w:val="0"/>
        <w:spacing w:after="0" w:line="200" w:lineRule="exact"/>
        <w:rPr>
          <w:rFonts w:ascii="Arial Narrow" w:hAnsi="Arial Narrow"/>
          <w:sz w:val="24"/>
          <w:szCs w:val="24"/>
        </w:rPr>
      </w:pPr>
      <w:bookmarkStart w:id="8" w:name="page15"/>
      <w:bookmarkEnd w:id="8"/>
      <w:r w:rsidRPr="005A51C5">
        <w:rPr>
          <w:rFonts w:ascii="Arial Narrow" w:hAnsi="Arial Narrow"/>
          <w:b/>
          <w:bCs/>
        </w:rPr>
        <w:lastRenderedPageBreak/>
        <w:t>ОБРАЗАЦ 4</w:t>
      </w:r>
    </w:p>
    <w:p w:rsidR="00476A31" w:rsidRPr="005A51C5" w:rsidRDefault="00FC7836" w:rsidP="00476A31">
      <w:pPr>
        <w:widowControl w:val="0"/>
        <w:autoSpaceDE w:val="0"/>
        <w:autoSpaceDN w:val="0"/>
        <w:adjustRightInd w:val="0"/>
        <w:spacing w:after="0" w:line="251" w:lineRule="exact"/>
        <w:rPr>
          <w:rFonts w:ascii="Arial Narrow" w:hAnsi="Arial Narrow"/>
          <w:sz w:val="24"/>
          <w:szCs w:val="24"/>
        </w:rPr>
      </w:pPr>
      <w:r>
        <w:rPr>
          <w:rFonts w:ascii="Arial Narrow" w:hAnsi="Arial Narrow"/>
          <w:noProof/>
        </w:rPr>
        <w:pict>
          <v:line id="_x0000_s1276" style="position:absolute;z-index:-251489280" from="0,-.55pt" to="61.2pt,-.55pt" o:allowincell="f" strokeweight="1.08pt"/>
        </w:pict>
      </w:r>
    </w:p>
    <w:p w:rsidR="00476A31" w:rsidRPr="005A51C5" w:rsidRDefault="00476A31" w:rsidP="005A51C5">
      <w:pPr>
        <w:widowControl w:val="0"/>
        <w:autoSpaceDE w:val="0"/>
        <w:autoSpaceDN w:val="0"/>
        <w:adjustRightInd w:val="0"/>
        <w:spacing w:after="0" w:line="240" w:lineRule="auto"/>
        <w:jc w:val="center"/>
        <w:rPr>
          <w:rFonts w:ascii="Arial Narrow" w:hAnsi="Arial Narrow"/>
          <w:sz w:val="24"/>
          <w:szCs w:val="24"/>
        </w:rPr>
      </w:pPr>
      <w:r w:rsidRPr="005A51C5">
        <w:rPr>
          <w:rFonts w:ascii="Arial Narrow" w:hAnsi="Arial Narrow"/>
          <w:b/>
          <w:bCs/>
        </w:rPr>
        <w:t>МЕНИЧНА ИЗЈАВА</w:t>
      </w:r>
    </w:p>
    <w:p w:rsidR="00476A31" w:rsidRPr="005A51C5" w:rsidRDefault="00476A31" w:rsidP="005A51C5">
      <w:pPr>
        <w:widowControl w:val="0"/>
        <w:autoSpaceDE w:val="0"/>
        <w:autoSpaceDN w:val="0"/>
        <w:adjustRightInd w:val="0"/>
        <w:spacing w:after="0" w:line="57" w:lineRule="exact"/>
        <w:jc w:val="center"/>
        <w:rPr>
          <w:rFonts w:ascii="Arial Narrow" w:hAnsi="Arial Narrow"/>
          <w:sz w:val="24"/>
          <w:szCs w:val="24"/>
        </w:rPr>
      </w:pPr>
    </w:p>
    <w:p w:rsidR="008170CC" w:rsidRDefault="008170CC" w:rsidP="005A51C5">
      <w:pPr>
        <w:widowControl w:val="0"/>
        <w:overflowPunct w:val="0"/>
        <w:autoSpaceDE w:val="0"/>
        <w:autoSpaceDN w:val="0"/>
        <w:adjustRightInd w:val="0"/>
        <w:spacing w:after="0" w:line="223" w:lineRule="auto"/>
        <w:ind w:right="-47"/>
        <w:jc w:val="center"/>
        <w:rPr>
          <w:rFonts w:ascii="Arial Narrow" w:hAnsi="Arial Narrow"/>
          <w:b/>
        </w:rPr>
      </w:pPr>
      <w:r w:rsidRPr="008170CC">
        <w:rPr>
          <w:rFonts w:ascii="Arial Narrow" w:hAnsi="Arial Narrow"/>
          <w:b/>
        </w:rPr>
        <w:t xml:space="preserve">404-02-257/2017-10 </w:t>
      </w:r>
    </w:p>
    <w:p w:rsidR="00476A31" w:rsidRPr="005A51C5" w:rsidRDefault="00476A31" w:rsidP="005A51C5">
      <w:pPr>
        <w:widowControl w:val="0"/>
        <w:overflowPunct w:val="0"/>
        <w:autoSpaceDE w:val="0"/>
        <w:autoSpaceDN w:val="0"/>
        <w:adjustRightInd w:val="0"/>
        <w:spacing w:after="0" w:line="223" w:lineRule="auto"/>
        <w:ind w:right="-47"/>
        <w:jc w:val="center"/>
        <w:rPr>
          <w:rFonts w:ascii="Arial Narrow" w:hAnsi="Arial Narrow"/>
          <w:sz w:val="24"/>
          <w:szCs w:val="24"/>
        </w:rPr>
      </w:pPr>
      <w:r w:rsidRPr="005A51C5">
        <w:rPr>
          <w:rFonts w:ascii="Arial Narrow" w:hAnsi="Arial Narrow"/>
          <w:b/>
          <w:bCs/>
          <w:sz w:val="21"/>
          <w:szCs w:val="21"/>
        </w:rPr>
        <w:t>(Гаранција за добро извршење посла)</w:t>
      </w:r>
    </w:p>
    <w:p w:rsidR="00476A31" w:rsidRPr="005A51C5" w:rsidRDefault="00476A31" w:rsidP="00476A31">
      <w:pPr>
        <w:widowControl w:val="0"/>
        <w:autoSpaceDE w:val="0"/>
        <w:autoSpaceDN w:val="0"/>
        <w:adjustRightInd w:val="0"/>
        <w:spacing w:after="0" w:line="278" w:lineRule="exact"/>
        <w:rPr>
          <w:rFonts w:ascii="Arial Narrow" w:hAnsi="Arial Narrow"/>
          <w:sz w:val="24"/>
          <w:szCs w:val="24"/>
        </w:rPr>
      </w:pPr>
    </w:p>
    <w:p w:rsidR="005A51C5" w:rsidRPr="005A51C5" w:rsidRDefault="005A51C5" w:rsidP="00476A31">
      <w:pPr>
        <w:widowControl w:val="0"/>
        <w:autoSpaceDE w:val="0"/>
        <w:autoSpaceDN w:val="0"/>
        <w:adjustRightInd w:val="0"/>
        <w:spacing w:after="0" w:line="278"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r w:rsidRPr="005A51C5">
        <w:rPr>
          <w:rFonts w:ascii="Arial Narrow" w:hAnsi="Arial Narrow"/>
          <w:b/>
          <w:bCs/>
        </w:rPr>
        <w:t>_________________________________________________</w:t>
      </w:r>
    </w:p>
    <w:p w:rsidR="00476A31" w:rsidRPr="005A51C5" w:rsidRDefault="00476A31" w:rsidP="005A51C5">
      <w:pPr>
        <w:widowControl w:val="0"/>
        <w:autoSpaceDE w:val="0"/>
        <w:autoSpaceDN w:val="0"/>
        <w:adjustRightInd w:val="0"/>
        <w:spacing w:after="0" w:line="239" w:lineRule="auto"/>
        <w:rPr>
          <w:rFonts w:ascii="Arial Narrow" w:hAnsi="Arial Narrow"/>
          <w:sz w:val="24"/>
          <w:szCs w:val="24"/>
        </w:rPr>
      </w:pPr>
      <w:r w:rsidRPr="005A51C5">
        <w:rPr>
          <w:rFonts w:ascii="Arial Narrow" w:hAnsi="Arial Narrow"/>
          <w:b/>
          <w:bCs/>
        </w:rPr>
        <w:t>Назив правног лица (у даљем тексту: Понуђач)</w:t>
      </w:r>
    </w:p>
    <w:p w:rsidR="00476A31" w:rsidRPr="005A51C5" w:rsidRDefault="00476A31" w:rsidP="00476A31">
      <w:pPr>
        <w:widowControl w:val="0"/>
        <w:autoSpaceDE w:val="0"/>
        <w:autoSpaceDN w:val="0"/>
        <w:adjustRightInd w:val="0"/>
        <w:spacing w:after="0" w:line="253"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r w:rsidRPr="005A51C5">
        <w:rPr>
          <w:rFonts w:ascii="Arial Narrow" w:hAnsi="Arial Narrow"/>
          <w:b/>
          <w:bCs/>
        </w:rPr>
        <w:t>_________________________________________________</w:t>
      </w:r>
    </w:p>
    <w:p w:rsidR="00476A31" w:rsidRPr="005A51C5" w:rsidRDefault="00476A31" w:rsidP="00476A31">
      <w:pPr>
        <w:widowControl w:val="0"/>
        <w:autoSpaceDE w:val="0"/>
        <w:autoSpaceDN w:val="0"/>
        <w:adjustRightInd w:val="0"/>
        <w:spacing w:after="0" w:line="55" w:lineRule="exact"/>
        <w:rPr>
          <w:rFonts w:ascii="Arial Narrow" w:hAnsi="Arial Narrow"/>
          <w:sz w:val="24"/>
          <w:szCs w:val="24"/>
        </w:rPr>
      </w:pPr>
    </w:p>
    <w:p w:rsidR="00476A31" w:rsidRDefault="00476A31" w:rsidP="00476A31">
      <w:pPr>
        <w:widowControl w:val="0"/>
        <w:overflowPunct w:val="0"/>
        <w:autoSpaceDE w:val="0"/>
        <w:autoSpaceDN w:val="0"/>
        <w:adjustRightInd w:val="0"/>
        <w:spacing w:after="0" w:line="214" w:lineRule="auto"/>
        <w:ind w:right="3160"/>
        <w:rPr>
          <w:rFonts w:ascii="Arial Narrow" w:hAnsi="Arial Narrow"/>
          <w:b/>
          <w:bCs/>
        </w:rPr>
      </w:pPr>
      <w:r w:rsidRPr="005A51C5">
        <w:rPr>
          <w:rFonts w:ascii="Arial Narrow" w:hAnsi="Arial Narrow"/>
          <w:b/>
          <w:bCs/>
        </w:rPr>
        <w:t xml:space="preserve">Адреса седишта, број поште и место </w:t>
      </w:r>
      <w:r w:rsidR="005A51C5">
        <w:rPr>
          <w:rFonts w:ascii="Arial Narrow" w:hAnsi="Arial Narrow"/>
          <w:b/>
          <w:bCs/>
        </w:rPr>
        <w:t>м</w:t>
      </w:r>
      <w:r w:rsidRPr="005A51C5">
        <w:rPr>
          <w:rFonts w:ascii="Arial Narrow" w:hAnsi="Arial Narrow"/>
          <w:b/>
          <w:bCs/>
        </w:rPr>
        <w:t>атични број:____________________________________</w:t>
      </w:r>
    </w:p>
    <w:p w:rsidR="005A51C5" w:rsidRPr="005A51C5" w:rsidRDefault="005A51C5" w:rsidP="00476A31">
      <w:pPr>
        <w:widowControl w:val="0"/>
        <w:overflowPunct w:val="0"/>
        <w:autoSpaceDE w:val="0"/>
        <w:autoSpaceDN w:val="0"/>
        <w:adjustRightInd w:val="0"/>
        <w:spacing w:after="0" w:line="214" w:lineRule="auto"/>
        <w:ind w:right="3160"/>
        <w:rPr>
          <w:rFonts w:ascii="Arial Narrow" w:hAnsi="Arial Narrow"/>
          <w:sz w:val="24"/>
          <w:szCs w:val="24"/>
        </w:rPr>
      </w:pPr>
    </w:p>
    <w:p w:rsidR="00476A31" w:rsidRDefault="00476A31" w:rsidP="00476A31">
      <w:pPr>
        <w:widowControl w:val="0"/>
        <w:autoSpaceDE w:val="0"/>
        <w:autoSpaceDN w:val="0"/>
        <w:adjustRightInd w:val="0"/>
        <w:spacing w:after="0" w:line="239" w:lineRule="auto"/>
        <w:rPr>
          <w:rFonts w:ascii="Arial Narrow" w:hAnsi="Arial Narrow"/>
          <w:b/>
          <w:bCs/>
        </w:rPr>
      </w:pPr>
      <w:r w:rsidRPr="005A51C5">
        <w:rPr>
          <w:rFonts w:ascii="Arial Narrow" w:hAnsi="Arial Narrow"/>
          <w:b/>
          <w:bCs/>
        </w:rPr>
        <w:t>ПИБ:____________________________________________</w:t>
      </w:r>
    </w:p>
    <w:p w:rsidR="005A51C5" w:rsidRPr="005A51C5" w:rsidRDefault="005A51C5" w:rsidP="00476A31">
      <w:pPr>
        <w:widowControl w:val="0"/>
        <w:autoSpaceDE w:val="0"/>
        <w:autoSpaceDN w:val="0"/>
        <w:adjustRightInd w:val="0"/>
        <w:spacing w:after="0" w:line="239" w:lineRule="auto"/>
        <w:rPr>
          <w:rFonts w:ascii="Arial Narrow" w:hAnsi="Arial Narrow"/>
          <w:sz w:val="24"/>
          <w:szCs w:val="24"/>
        </w:rPr>
      </w:pPr>
    </w:p>
    <w:p w:rsidR="00476A31" w:rsidRDefault="00476A31" w:rsidP="00476A31">
      <w:pPr>
        <w:widowControl w:val="0"/>
        <w:autoSpaceDE w:val="0"/>
        <w:autoSpaceDN w:val="0"/>
        <w:adjustRightInd w:val="0"/>
        <w:spacing w:after="0" w:line="2" w:lineRule="exact"/>
        <w:rPr>
          <w:rFonts w:ascii="Arial Narrow" w:hAnsi="Arial Narrow"/>
          <w:sz w:val="24"/>
          <w:szCs w:val="24"/>
        </w:rPr>
      </w:pPr>
    </w:p>
    <w:p w:rsidR="005A51C5" w:rsidRPr="005A51C5" w:rsidRDefault="005A51C5" w:rsidP="00476A31">
      <w:pPr>
        <w:widowControl w:val="0"/>
        <w:autoSpaceDE w:val="0"/>
        <w:autoSpaceDN w:val="0"/>
        <w:adjustRightInd w:val="0"/>
        <w:spacing w:after="0" w:line="2" w:lineRule="exact"/>
        <w:rPr>
          <w:rFonts w:ascii="Arial Narrow" w:hAnsi="Arial Narrow"/>
          <w:sz w:val="24"/>
          <w:szCs w:val="24"/>
        </w:rPr>
      </w:pPr>
    </w:p>
    <w:p w:rsidR="00476A31" w:rsidRDefault="00476A31" w:rsidP="00476A31">
      <w:pPr>
        <w:widowControl w:val="0"/>
        <w:autoSpaceDE w:val="0"/>
        <w:autoSpaceDN w:val="0"/>
        <w:adjustRightInd w:val="0"/>
        <w:spacing w:after="0" w:line="240" w:lineRule="auto"/>
        <w:rPr>
          <w:rFonts w:ascii="Arial Narrow" w:hAnsi="Arial Narrow"/>
          <w:b/>
          <w:bCs/>
        </w:rPr>
      </w:pPr>
      <w:r w:rsidRPr="005A51C5">
        <w:rPr>
          <w:rFonts w:ascii="Arial Narrow" w:hAnsi="Arial Narrow"/>
          <w:b/>
          <w:bCs/>
        </w:rPr>
        <w:t>Текући рачун:____________________________________</w:t>
      </w:r>
    </w:p>
    <w:p w:rsidR="005A51C5" w:rsidRPr="005A51C5" w:rsidRDefault="005A51C5" w:rsidP="00476A31">
      <w:pPr>
        <w:widowControl w:val="0"/>
        <w:autoSpaceDE w:val="0"/>
        <w:autoSpaceDN w:val="0"/>
        <w:adjustRightInd w:val="0"/>
        <w:spacing w:after="0" w:line="240" w:lineRule="auto"/>
        <w:rPr>
          <w:rFonts w:ascii="Arial Narrow" w:hAnsi="Arial Narrow"/>
          <w:sz w:val="24"/>
          <w:szCs w:val="24"/>
        </w:rPr>
      </w:pPr>
    </w:p>
    <w:p w:rsidR="00476A31" w:rsidRPr="005A51C5" w:rsidRDefault="00476A31" w:rsidP="00476A31">
      <w:pPr>
        <w:widowControl w:val="0"/>
        <w:autoSpaceDE w:val="0"/>
        <w:autoSpaceDN w:val="0"/>
        <w:adjustRightInd w:val="0"/>
        <w:spacing w:after="0" w:line="239" w:lineRule="auto"/>
        <w:rPr>
          <w:rFonts w:ascii="Arial Narrow" w:hAnsi="Arial Narrow"/>
          <w:sz w:val="24"/>
          <w:szCs w:val="24"/>
        </w:rPr>
      </w:pPr>
      <w:r w:rsidRPr="005A51C5">
        <w:rPr>
          <w:rFonts w:ascii="Arial Narrow" w:hAnsi="Arial Narrow"/>
          <w:b/>
          <w:bCs/>
        </w:rPr>
        <w:t>Код банке________________________________________</w:t>
      </w:r>
    </w:p>
    <w:p w:rsidR="00476A31" w:rsidRPr="005A51C5" w:rsidRDefault="00476A31" w:rsidP="00476A31">
      <w:pPr>
        <w:widowControl w:val="0"/>
        <w:autoSpaceDE w:val="0"/>
        <w:autoSpaceDN w:val="0"/>
        <w:adjustRightInd w:val="0"/>
        <w:spacing w:after="0" w:line="249"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r w:rsidRPr="005A51C5">
        <w:rPr>
          <w:rFonts w:ascii="Arial Narrow" w:hAnsi="Arial Narrow"/>
        </w:rPr>
        <w:t>у _____________________, дана_______________ 201</w:t>
      </w:r>
      <w:r w:rsidR="006968DD">
        <w:rPr>
          <w:rFonts w:ascii="Arial Narrow" w:hAnsi="Arial Narrow"/>
          <w:lang w:val="sr-Cyrl-RS"/>
        </w:rPr>
        <w:t>6</w:t>
      </w:r>
      <w:r w:rsidRPr="005A51C5">
        <w:rPr>
          <w:rFonts w:ascii="Arial Narrow" w:hAnsi="Arial Narrow"/>
        </w:rPr>
        <w:t>. године</w:t>
      </w: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359" w:lineRule="exact"/>
        <w:rPr>
          <w:rFonts w:ascii="Arial Narrow" w:hAnsi="Arial Narrow"/>
          <w:sz w:val="24"/>
          <w:szCs w:val="24"/>
        </w:rPr>
      </w:pPr>
    </w:p>
    <w:p w:rsidR="00476A31" w:rsidRPr="005A51C5" w:rsidRDefault="00476A31" w:rsidP="005C57C2">
      <w:pPr>
        <w:widowControl w:val="0"/>
        <w:overflowPunct w:val="0"/>
        <w:autoSpaceDE w:val="0"/>
        <w:autoSpaceDN w:val="0"/>
        <w:adjustRightInd w:val="0"/>
        <w:spacing w:after="0" w:line="223" w:lineRule="auto"/>
        <w:ind w:right="100" w:firstLine="720"/>
        <w:jc w:val="both"/>
        <w:rPr>
          <w:rFonts w:ascii="Arial Narrow" w:hAnsi="Arial Narrow"/>
          <w:sz w:val="24"/>
          <w:szCs w:val="24"/>
        </w:rPr>
      </w:pPr>
      <w:r w:rsidRPr="005A51C5">
        <w:rPr>
          <w:rFonts w:ascii="Arial Narrow" w:hAnsi="Arial Narrow"/>
        </w:rPr>
        <w:t xml:space="preserve">На име гаранције уредног извршавања уговорних обавеза према Управи за </w:t>
      </w:r>
      <w:r w:rsidR="00462DAB">
        <w:rPr>
          <w:rFonts w:ascii="Arial Narrow" w:hAnsi="Arial Narrow"/>
        </w:rPr>
        <w:t>шуме</w:t>
      </w:r>
      <w:r w:rsidRPr="005A51C5">
        <w:rPr>
          <w:rFonts w:ascii="Arial Narrow" w:hAnsi="Arial Narrow"/>
        </w:rPr>
        <w:t xml:space="preserve"> Министарства пољопривреде, шумарства и водопривреде Републике Србије (у даљем тексту: Управа), по основу Уговора број </w:t>
      </w:r>
      <w:r w:rsidR="008170CC" w:rsidRPr="008170CC">
        <w:rPr>
          <w:rFonts w:ascii="Arial Narrow" w:hAnsi="Arial Narrow"/>
          <w:b/>
        </w:rPr>
        <w:t>404-02-257/2017-10</w:t>
      </w:r>
      <w:r w:rsidR="008170CC">
        <w:rPr>
          <w:rFonts w:ascii="Arial Narrow" w:hAnsi="Arial Narrow"/>
          <w:b/>
          <w:lang w:val="sr-Cyrl-RS"/>
        </w:rPr>
        <w:t xml:space="preserve"> </w:t>
      </w:r>
      <w:r w:rsidRPr="00D87AA9">
        <w:rPr>
          <w:rFonts w:ascii="Arial Narrow" w:hAnsi="Arial Narrow"/>
        </w:rPr>
        <w:t>од</w:t>
      </w:r>
      <w:r w:rsidR="005C57C2" w:rsidRPr="00D87AA9">
        <w:rPr>
          <w:rFonts w:ascii="Arial Narrow" w:hAnsi="Arial Narrow"/>
        </w:rPr>
        <w:t xml:space="preserve"> </w:t>
      </w:r>
      <w:r w:rsidRPr="00D87AA9">
        <w:rPr>
          <w:rFonts w:ascii="Arial Narrow" w:hAnsi="Arial Narrow"/>
        </w:rPr>
        <w:t>___________</w:t>
      </w:r>
      <w:r w:rsidR="005C57C2" w:rsidRPr="00D87AA9">
        <w:rPr>
          <w:rFonts w:ascii="Arial Narrow" w:hAnsi="Arial Narrow"/>
        </w:rPr>
        <w:t xml:space="preserve"> </w:t>
      </w:r>
      <w:r w:rsidR="001D35F8" w:rsidRPr="00D87AA9">
        <w:rPr>
          <w:rFonts w:ascii="Arial Narrow" w:hAnsi="Arial Narrow"/>
        </w:rPr>
        <w:t>2017</w:t>
      </w:r>
      <w:r w:rsidRPr="00FE032C">
        <w:rPr>
          <w:rFonts w:ascii="Arial Narrow" w:hAnsi="Arial Narrow"/>
          <w:highlight w:val="yellow"/>
        </w:rPr>
        <w:t>.</w:t>
      </w:r>
      <w:r w:rsidRPr="005A51C5">
        <w:rPr>
          <w:rFonts w:ascii="Arial Narrow" w:hAnsi="Arial Narrow"/>
        </w:rPr>
        <w:t xml:space="preserve"> године </w:t>
      </w:r>
      <w:r w:rsidRPr="005A51C5">
        <w:rPr>
          <w:rFonts w:ascii="Arial Narrow" w:hAnsi="Arial Narrow"/>
          <w:b/>
          <w:bCs/>
          <w:i/>
          <w:iCs/>
          <w:sz w:val="18"/>
          <w:szCs w:val="18"/>
        </w:rPr>
        <w:t>(попуњава наручилац)</w:t>
      </w:r>
      <w:r w:rsidRPr="005A51C5">
        <w:rPr>
          <w:rFonts w:ascii="Arial Narrow" w:hAnsi="Arial Narrow"/>
        </w:rPr>
        <w:t xml:space="preserve"> о набавци рачунарске опреме, опреме за копирање, штампање и скенирање за потребе Управе, а који је Понуђач закључио са Управом, у прилогу вам достављамо 1 (једну) меницу бр.____________________________________.</w:t>
      </w:r>
    </w:p>
    <w:p w:rsidR="00476A31" w:rsidRPr="005A51C5" w:rsidRDefault="00476A31" w:rsidP="00476A31">
      <w:pPr>
        <w:widowControl w:val="0"/>
        <w:autoSpaceDE w:val="0"/>
        <w:autoSpaceDN w:val="0"/>
        <w:adjustRightInd w:val="0"/>
        <w:spacing w:after="0" w:line="56" w:lineRule="exact"/>
        <w:rPr>
          <w:rFonts w:ascii="Arial Narrow" w:hAnsi="Arial Narrow"/>
          <w:sz w:val="24"/>
          <w:szCs w:val="24"/>
        </w:rPr>
      </w:pPr>
    </w:p>
    <w:p w:rsidR="00476A31" w:rsidRPr="005A51C5" w:rsidRDefault="00476A31" w:rsidP="005C57C2">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5A51C5">
        <w:rPr>
          <w:rFonts w:ascii="Arial Narrow" w:hAnsi="Arial Narrow"/>
        </w:rPr>
        <w:t>Овом изјавом овлашћујемо Управу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10% укупне вредности уговора без обрачунатог пореза на додату вредност, што номинално износи __________________</w:t>
      </w:r>
      <w:r w:rsidR="005C57C2">
        <w:rPr>
          <w:rFonts w:ascii="Arial Narrow" w:hAnsi="Arial Narrow"/>
        </w:rPr>
        <w:t xml:space="preserve"> </w:t>
      </w:r>
      <w:r w:rsidRPr="005A51C5">
        <w:rPr>
          <w:rFonts w:ascii="Arial Narrow" w:hAnsi="Arial Narrow"/>
        </w:rPr>
        <w:t xml:space="preserve">динара, </w:t>
      </w:r>
      <w:r w:rsidRPr="005A51C5">
        <w:rPr>
          <w:rFonts w:ascii="Arial Narrow" w:hAnsi="Arial Narrow"/>
          <w:b/>
          <w:bCs/>
          <w:i/>
          <w:iCs/>
        </w:rPr>
        <w:t>(попуњава Наручилац након избора најповољнијег понуђача)</w:t>
      </w:r>
      <w:r w:rsidRPr="005A51C5">
        <w:rPr>
          <w:rFonts w:ascii="Arial Narrow" w:hAnsi="Arial Narrow"/>
        </w:rPr>
        <w:t xml:space="preserve"> као менице „по виђењу“, са клаузулом „без протеста“ и уписом датума издавања менице на дан њеног попуњавања те извршити домицилирање менице према потребама Управу и овако попуњену меницу активирати ради њене наплате у случајевима предвиђеним уговором.</w:t>
      </w:r>
    </w:p>
    <w:p w:rsidR="00476A31" w:rsidRPr="005A51C5" w:rsidRDefault="00476A31" w:rsidP="00476A31">
      <w:pPr>
        <w:widowControl w:val="0"/>
        <w:autoSpaceDE w:val="0"/>
        <w:autoSpaceDN w:val="0"/>
        <w:adjustRightInd w:val="0"/>
        <w:spacing w:after="0" w:line="56" w:lineRule="exact"/>
        <w:rPr>
          <w:rFonts w:ascii="Arial Narrow" w:hAnsi="Arial Narrow"/>
          <w:sz w:val="24"/>
          <w:szCs w:val="24"/>
        </w:rPr>
      </w:pPr>
    </w:p>
    <w:p w:rsidR="00476A31" w:rsidRPr="005A51C5"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5A51C5">
        <w:rPr>
          <w:rFonts w:ascii="Arial Narrow" w:hAnsi="Arial Narrow"/>
        </w:rPr>
        <w:t>Ова менична изјава и достављена меница потписане су од стране овлашћеног лица Понуђача, у складу са картоном депонованих потписа чија се копија, са овером пословне банке Понуђача, не старијом од три месеца од дана пријема позива, уз доказ о регистрацији менице, прилаже уз ову изјаву.</w:t>
      </w: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361"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5260"/>
        <w:gridCol w:w="3340"/>
      </w:tblGrid>
      <w:tr w:rsidR="00476A31" w:rsidRPr="005A51C5" w:rsidTr="00476A31">
        <w:trPr>
          <w:trHeight w:val="284"/>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5A51C5">
              <w:rPr>
                <w:rFonts w:ascii="Arial Narrow" w:eastAsiaTheme="minorEastAsia" w:hAnsi="Arial Narrow"/>
              </w:rPr>
              <w:t>Место_____________</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5A51C5">
              <w:rPr>
                <w:rFonts w:ascii="Arial Narrow" w:eastAsiaTheme="minorEastAsia" w:hAnsi="Arial Narrow"/>
                <w:b/>
                <w:bCs/>
                <w:w w:val="99"/>
              </w:rPr>
              <w:t>ПОНУЂАЧ</w:t>
            </w:r>
          </w:p>
        </w:tc>
      </w:tr>
      <w:tr w:rsidR="00476A31" w:rsidRPr="005A51C5" w:rsidTr="00476A31">
        <w:trPr>
          <w:trHeight w:val="252"/>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ind w:left="3820"/>
              <w:rPr>
                <w:rFonts w:ascii="Arial Narrow" w:eastAsiaTheme="minorEastAsia" w:hAnsi="Arial Narrow"/>
                <w:sz w:val="24"/>
                <w:szCs w:val="24"/>
              </w:rPr>
            </w:pPr>
            <w:r w:rsidRPr="005A51C5">
              <w:rPr>
                <w:rFonts w:ascii="Arial Narrow" w:eastAsiaTheme="minorEastAsia" w:hAnsi="Arial Narrow"/>
                <w:b/>
                <w:bCs/>
                <w:sz w:val="18"/>
                <w:szCs w:val="18"/>
              </w:rPr>
              <w:t>М.П.</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5A51C5">
              <w:rPr>
                <w:rFonts w:ascii="Arial Narrow" w:eastAsiaTheme="minorEastAsia" w:hAnsi="Arial Narrow"/>
                <w:b/>
                <w:bCs/>
              </w:rPr>
              <w:t>- потпис -</w:t>
            </w:r>
          </w:p>
        </w:tc>
      </w:tr>
      <w:tr w:rsidR="00476A31" w:rsidRPr="005A51C5" w:rsidTr="00476A31">
        <w:trPr>
          <w:trHeight w:val="223"/>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22" w:lineRule="exact"/>
              <w:rPr>
                <w:rFonts w:ascii="Arial Narrow" w:eastAsiaTheme="minorEastAsia" w:hAnsi="Arial Narrow"/>
                <w:sz w:val="24"/>
                <w:szCs w:val="24"/>
              </w:rPr>
            </w:pPr>
            <w:r w:rsidRPr="005A51C5">
              <w:rPr>
                <w:rFonts w:ascii="Arial Narrow" w:eastAsiaTheme="minorEastAsia" w:hAnsi="Arial Narrow"/>
              </w:rPr>
              <w:t>Датум_____________</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19"/>
                <w:szCs w:val="19"/>
              </w:rPr>
            </w:pPr>
          </w:p>
        </w:tc>
      </w:tr>
      <w:tr w:rsidR="00476A31" w:rsidRPr="005A51C5" w:rsidTr="00476A31">
        <w:trPr>
          <w:trHeight w:val="33"/>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c>
          <w:tcPr>
            <w:tcW w:w="3340" w:type="dxa"/>
            <w:tcBorders>
              <w:top w:val="nil"/>
              <w:left w:val="nil"/>
              <w:bottom w:val="single" w:sz="8" w:space="0" w:color="auto"/>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5A51C5" w:rsidRPr="005A51C5" w:rsidRDefault="005A51C5" w:rsidP="005A51C5">
      <w:pPr>
        <w:widowControl w:val="0"/>
        <w:autoSpaceDE w:val="0"/>
        <w:autoSpaceDN w:val="0"/>
        <w:adjustRightInd w:val="0"/>
        <w:spacing w:after="0" w:line="239" w:lineRule="auto"/>
        <w:ind w:left="360"/>
        <w:rPr>
          <w:rFonts w:ascii="Arial Narrow" w:hAnsi="Arial Narrow"/>
          <w:sz w:val="24"/>
          <w:szCs w:val="24"/>
        </w:rPr>
      </w:pPr>
      <w:r w:rsidRPr="005A51C5">
        <w:rPr>
          <w:rFonts w:ascii="Arial Narrow" w:hAnsi="Arial Narrow"/>
          <w:i/>
          <w:iCs/>
        </w:rPr>
        <w:t>Напомена:</w:t>
      </w:r>
    </w:p>
    <w:p w:rsidR="005A51C5" w:rsidRPr="005A51C5" w:rsidRDefault="005A51C5" w:rsidP="005A51C5">
      <w:pPr>
        <w:widowControl w:val="0"/>
        <w:autoSpaceDE w:val="0"/>
        <w:autoSpaceDN w:val="0"/>
        <w:adjustRightInd w:val="0"/>
        <w:spacing w:after="0" w:line="51" w:lineRule="exact"/>
        <w:rPr>
          <w:rFonts w:ascii="Arial Narrow" w:hAnsi="Arial Narrow"/>
          <w:sz w:val="24"/>
          <w:szCs w:val="24"/>
        </w:rPr>
      </w:pPr>
    </w:p>
    <w:p w:rsidR="005A51C5" w:rsidRPr="005A51C5" w:rsidRDefault="005A51C5" w:rsidP="005A51C5">
      <w:pPr>
        <w:widowControl w:val="0"/>
        <w:numPr>
          <w:ilvl w:val="0"/>
          <w:numId w:val="24"/>
        </w:numPr>
        <w:tabs>
          <w:tab w:val="clear" w:pos="720"/>
          <w:tab w:val="num" w:pos="607"/>
        </w:tabs>
        <w:overflowPunct w:val="0"/>
        <w:autoSpaceDE w:val="0"/>
        <w:autoSpaceDN w:val="0"/>
        <w:adjustRightInd w:val="0"/>
        <w:spacing w:after="0" w:line="226" w:lineRule="auto"/>
        <w:ind w:left="0" w:right="100" w:firstLine="360"/>
        <w:jc w:val="both"/>
        <w:rPr>
          <w:rFonts w:ascii="Arial Narrow" w:hAnsi="Arial Narrow"/>
          <w:i/>
          <w:iCs/>
          <w:sz w:val="20"/>
          <w:szCs w:val="20"/>
        </w:rPr>
      </w:pPr>
      <w:r w:rsidRPr="005A51C5">
        <w:rPr>
          <w:rFonts w:ascii="Arial Narrow" w:hAnsi="Arial Narrow"/>
          <w:i/>
          <w:iCs/>
          <w:sz w:val="20"/>
          <w:szCs w:val="20"/>
        </w:rPr>
        <w:t xml:space="preserve">Меницу и меничну изјаву доставља </w:t>
      </w:r>
      <w:r w:rsidRPr="005A51C5">
        <w:rPr>
          <w:rFonts w:ascii="Arial Narrow" w:hAnsi="Arial Narrow"/>
          <w:b/>
          <w:bCs/>
          <w:i/>
          <w:iCs/>
          <w:sz w:val="20"/>
          <w:szCs w:val="20"/>
        </w:rPr>
        <w:t>само изабрани понуђач</w:t>
      </w:r>
      <w:r w:rsidRPr="005A51C5">
        <w:rPr>
          <w:rFonts w:ascii="Arial Narrow" w:hAnsi="Arial Narrow"/>
          <w:i/>
          <w:iCs/>
          <w:sz w:val="20"/>
          <w:szCs w:val="20"/>
        </w:rPr>
        <w:t xml:space="preserve"> у року од 3 дана од дана закључења уговора с тим што се, уз меницу доставља и </w:t>
      </w:r>
      <w:r w:rsidRPr="005A51C5">
        <w:rPr>
          <w:rFonts w:ascii="Arial Narrow" w:hAnsi="Arial Narrow"/>
          <w:b/>
          <w:bCs/>
          <w:i/>
          <w:iCs/>
          <w:sz w:val="20"/>
          <w:szCs w:val="20"/>
        </w:rPr>
        <w:t>доказ о регистрацији менице</w:t>
      </w:r>
      <w:r w:rsidRPr="005A51C5">
        <w:rPr>
          <w:rFonts w:ascii="Arial Narrow" w:hAnsi="Arial Narrow"/>
          <w:i/>
          <w:iCs/>
          <w:sz w:val="20"/>
          <w:szCs w:val="20"/>
        </w:rPr>
        <w:t xml:space="preserve"> и </w:t>
      </w:r>
      <w:r w:rsidRPr="005A51C5">
        <w:rPr>
          <w:rFonts w:ascii="Arial Narrow" w:hAnsi="Arial Narrow"/>
          <w:b/>
          <w:bCs/>
          <w:i/>
          <w:iCs/>
          <w:sz w:val="20"/>
          <w:szCs w:val="20"/>
        </w:rPr>
        <w:t>картон</w:t>
      </w:r>
      <w:r w:rsidRPr="005A51C5">
        <w:rPr>
          <w:rFonts w:ascii="Arial Narrow" w:hAnsi="Arial Narrow"/>
          <w:i/>
          <w:iCs/>
          <w:sz w:val="20"/>
          <w:szCs w:val="20"/>
        </w:rPr>
        <w:t xml:space="preserve"> </w:t>
      </w:r>
      <w:r w:rsidRPr="005A51C5">
        <w:rPr>
          <w:rFonts w:ascii="Arial Narrow" w:hAnsi="Arial Narrow"/>
          <w:b/>
          <w:bCs/>
          <w:i/>
          <w:iCs/>
          <w:sz w:val="20"/>
          <w:szCs w:val="20"/>
        </w:rPr>
        <w:t xml:space="preserve">депонованих потписа </w:t>
      </w:r>
      <w:r w:rsidRPr="005A51C5">
        <w:rPr>
          <w:rFonts w:ascii="Arial Narrow" w:hAnsi="Arial Narrow"/>
          <w:i/>
          <w:iCs/>
          <w:sz w:val="20"/>
          <w:szCs w:val="20"/>
        </w:rPr>
        <w:t>оверен од стране пословне банке,</w:t>
      </w:r>
      <w:r w:rsidRPr="005A51C5">
        <w:rPr>
          <w:rFonts w:ascii="Arial Narrow" w:hAnsi="Arial Narrow"/>
          <w:b/>
          <w:bCs/>
          <w:i/>
          <w:iCs/>
          <w:sz w:val="20"/>
          <w:szCs w:val="20"/>
        </w:rPr>
        <w:t xml:space="preserve"> </w:t>
      </w:r>
      <w:r w:rsidRPr="005A51C5">
        <w:rPr>
          <w:rFonts w:ascii="Arial Narrow" w:hAnsi="Arial Narrow"/>
          <w:i/>
          <w:iCs/>
          <w:sz w:val="20"/>
          <w:szCs w:val="20"/>
        </w:rPr>
        <w:t>с тим да овера не може бити старија од</w:t>
      </w:r>
      <w:r w:rsidRPr="005A51C5">
        <w:rPr>
          <w:rFonts w:ascii="Arial Narrow" w:hAnsi="Arial Narrow"/>
          <w:b/>
          <w:bCs/>
          <w:i/>
          <w:iCs/>
          <w:sz w:val="20"/>
          <w:szCs w:val="20"/>
        </w:rPr>
        <w:t xml:space="preserve"> </w:t>
      </w:r>
      <w:r w:rsidRPr="005A51C5">
        <w:rPr>
          <w:rFonts w:ascii="Arial Narrow" w:hAnsi="Arial Narrow"/>
          <w:i/>
          <w:iCs/>
          <w:sz w:val="20"/>
          <w:szCs w:val="20"/>
        </w:rPr>
        <w:t xml:space="preserve">три месеца. </w:t>
      </w:r>
    </w:p>
    <w:p w:rsidR="005A51C5" w:rsidRPr="005A51C5" w:rsidRDefault="005A51C5" w:rsidP="005A51C5">
      <w:pPr>
        <w:widowControl w:val="0"/>
        <w:numPr>
          <w:ilvl w:val="0"/>
          <w:numId w:val="24"/>
        </w:numPr>
        <w:tabs>
          <w:tab w:val="clear" w:pos="720"/>
          <w:tab w:val="num" w:pos="607"/>
        </w:tabs>
        <w:overflowPunct w:val="0"/>
        <w:autoSpaceDE w:val="0"/>
        <w:autoSpaceDN w:val="0"/>
        <w:adjustRightInd w:val="0"/>
        <w:spacing w:after="0" w:line="226" w:lineRule="auto"/>
        <w:ind w:left="0" w:right="100" w:firstLine="360"/>
        <w:jc w:val="both"/>
        <w:rPr>
          <w:rFonts w:ascii="Arial Narrow" w:hAnsi="Arial Narrow"/>
          <w:i/>
          <w:iCs/>
          <w:sz w:val="20"/>
          <w:szCs w:val="20"/>
        </w:rPr>
      </w:pPr>
      <w:r w:rsidRPr="005A51C5">
        <w:rPr>
          <w:rFonts w:ascii="Arial Narrow" w:hAnsi="Arial Narrow"/>
          <w:i/>
          <w:iCs/>
          <w:sz w:val="20"/>
          <w:szCs w:val="20"/>
        </w:rPr>
        <w:t>Детаљнија објашњења у Поглављу VI УПУТСТВО ПОНУЂАЧУ КАКО ДА САЧИНИ ПОНУДУ, тачка 13.Средства финансијског обезбеђења</w:t>
      </w:r>
      <w:r>
        <w:rPr>
          <w:rFonts w:ascii="Arial Narrow" w:hAnsi="Arial Narrow"/>
          <w:i/>
          <w:iCs/>
          <w:sz w:val="20"/>
          <w:szCs w:val="20"/>
        </w:rPr>
        <w:t>.</w:t>
      </w:r>
    </w:p>
    <w:p w:rsidR="005A51C5" w:rsidRPr="005A51C5" w:rsidRDefault="005A51C5" w:rsidP="005A51C5">
      <w:pPr>
        <w:widowControl w:val="0"/>
        <w:autoSpaceDE w:val="0"/>
        <w:autoSpaceDN w:val="0"/>
        <w:adjustRightInd w:val="0"/>
        <w:spacing w:after="0" w:line="52" w:lineRule="exact"/>
        <w:rPr>
          <w:rFonts w:ascii="Arial Narrow" w:hAnsi="Arial Narrow"/>
          <w:i/>
          <w:iCs/>
          <w:sz w:val="20"/>
          <w:szCs w:val="20"/>
        </w:rPr>
      </w:pPr>
    </w:p>
    <w:p w:rsidR="00476A31" w:rsidRPr="005A51C5" w:rsidRDefault="00476A31" w:rsidP="005A51C5">
      <w:pPr>
        <w:widowControl w:val="0"/>
        <w:autoSpaceDE w:val="0"/>
        <w:autoSpaceDN w:val="0"/>
        <w:adjustRightInd w:val="0"/>
        <w:spacing w:after="0" w:line="315" w:lineRule="exact"/>
        <w:rPr>
          <w:rFonts w:ascii="Arial Narrow" w:hAnsi="Arial Narrow"/>
          <w:sz w:val="24"/>
          <w:szCs w:val="24"/>
        </w:rPr>
      </w:pPr>
    </w:p>
    <w:p w:rsidR="005A51C5" w:rsidRDefault="005A51C5" w:rsidP="00476A31">
      <w:pPr>
        <w:widowControl w:val="0"/>
        <w:autoSpaceDE w:val="0"/>
        <w:autoSpaceDN w:val="0"/>
        <w:adjustRightInd w:val="0"/>
        <w:spacing w:after="0" w:line="239" w:lineRule="auto"/>
        <w:ind w:left="360"/>
        <w:rPr>
          <w:rFonts w:ascii="Arial Narrow" w:hAnsi="Arial Narrow"/>
          <w:i/>
          <w:iCs/>
        </w:rPr>
      </w:pPr>
    </w:p>
    <w:p w:rsidR="005C57C2" w:rsidRDefault="005C57C2" w:rsidP="005C57C2">
      <w:pPr>
        <w:widowControl w:val="0"/>
        <w:autoSpaceDE w:val="0"/>
        <w:autoSpaceDN w:val="0"/>
        <w:adjustRightInd w:val="0"/>
        <w:spacing w:after="0" w:line="239" w:lineRule="auto"/>
        <w:rPr>
          <w:rFonts w:ascii="Times New Roman" w:hAnsi="Times New Roman"/>
          <w:sz w:val="24"/>
          <w:szCs w:val="24"/>
        </w:rPr>
      </w:pPr>
      <w:bookmarkStart w:id="9" w:name="page16"/>
      <w:bookmarkEnd w:id="9"/>
    </w:p>
    <w:p w:rsidR="005C57C2" w:rsidRDefault="005C57C2" w:rsidP="005C57C2">
      <w:pPr>
        <w:widowControl w:val="0"/>
        <w:autoSpaceDE w:val="0"/>
        <w:autoSpaceDN w:val="0"/>
        <w:adjustRightInd w:val="0"/>
        <w:spacing w:after="0" w:line="239" w:lineRule="auto"/>
        <w:rPr>
          <w:rFonts w:ascii="Times New Roman" w:hAnsi="Times New Roman"/>
          <w:sz w:val="24"/>
          <w:szCs w:val="24"/>
        </w:rPr>
      </w:pPr>
    </w:p>
    <w:p w:rsidR="00476A31" w:rsidRPr="001461C9" w:rsidRDefault="00CA7477" w:rsidP="00476A31">
      <w:pPr>
        <w:widowControl w:val="0"/>
        <w:autoSpaceDE w:val="0"/>
        <w:autoSpaceDN w:val="0"/>
        <w:adjustRightInd w:val="0"/>
        <w:spacing w:after="0" w:line="240" w:lineRule="auto"/>
        <w:rPr>
          <w:rFonts w:ascii="Arial Narrow" w:hAnsi="Arial Narrow"/>
          <w:sz w:val="24"/>
          <w:szCs w:val="24"/>
        </w:rPr>
      </w:pPr>
      <w:bookmarkStart w:id="10" w:name="page17"/>
      <w:bookmarkEnd w:id="10"/>
      <w:r>
        <w:rPr>
          <w:rFonts w:ascii="Arial Narrow" w:hAnsi="Arial Narrow"/>
          <w:b/>
          <w:bCs/>
        </w:rPr>
        <w:t>ОБРАЗАЦ 6</w:t>
      </w:r>
    </w:p>
    <w:p w:rsidR="00476A31" w:rsidRPr="001461C9" w:rsidRDefault="00FC7836" w:rsidP="00476A31">
      <w:pPr>
        <w:widowControl w:val="0"/>
        <w:autoSpaceDE w:val="0"/>
        <w:autoSpaceDN w:val="0"/>
        <w:adjustRightInd w:val="0"/>
        <w:spacing w:after="0" w:line="200" w:lineRule="exact"/>
        <w:rPr>
          <w:rFonts w:ascii="Arial Narrow" w:hAnsi="Arial Narrow"/>
          <w:sz w:val="24"/>
          <w:szCs w:val="24"/>
        </w:rPr>
      </w:pPr>
      <w:r>
        <w:rPr>
          <w:rFonts w:ascii="Arial Narrow" w:hAnsi="Arial Narrow"/>
          <w:noProof/>
        </w:rPr>
        <w:pict>
          <v:line id="_x0000_s1378" style="position:absolute;z-index:-251384832" from="0,-.55pt" to="63.85pt,-.55pt" o:allowincell="f" strokeweight="1.08pt"/>
        </w:pict>
      </w: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355"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40" w:lineRule="auto"/>
        <w:ind w:left="720"/>
        <w:rPr>
          <w:rFonts w:ascii="Arial Narrow" w:hAnsi="Arial Narrow"/>
          <w:sz w:val="24"/>
          <w:szCs w:val="24"/>
        </w:rPr>
      </w:pPr>
      <w:r w:rsidRPr="001461C9">
        <w:rPr>
          <w:rFonts w:ascii="Arial Narrow" w:hAnsi="Arial Narrow"/>
        </w:rPr>
        <w:t>У складу са чланом 26. Закона, _______________________________________</w:t>
      </w:r>
      <w:r w:rsidR="00412353">
        <w:rPr>
          <w:rFonts w:ascii="Arial Narrow" w:hAnsi="Arial Narrow"/>
        </w:rPr>
        <w:t>_______</w:t>
      </w:r>
      <w:r w:rsidRPr="001461C9">
        <w:rPr>
          <w:rFonts w:ascii="Arial Narrow" w:hAnsi="Arial Narrow"/>
        </w:rPr>
        <w:t>_,</w:t>
      </w:r>
    </w:p>
    <w:p w:rsidR="00476A31" w:rsidRPr="001461C9" w:rsidRDefault="00476A31" w:rsidP="00476A31">
      <w:pPr>
        <w:widowControl w:val="0"/>
        <w:autoSpaceDE w:val="0"/>
        <w:autoSpaceDN w:val="0"/>
        <w:adjustRightInd w:val="0"/>
        <w:spacing w:after="0" w:line="239" w:lineRule="auto"/>
        <w:ind w:left="5520"/>
        <w:rPr>
          <w:rFonts w:ascii="Arial Narrow" w:hAnsi="Arial Narrow"/>
          <w:sz w:val="24"/>
          <w:szCs w:val="24"/>
        </w:rPr>
      </w:pPr>
      <w:r w:rsidRPr="001461C9">
        <w:rPr>
          <w:rFonts w:ascii="Arial Narrow" w:hAnsi="Arial Narrow"/>
          <w:i/>
          <w:iCs/>
        </w:rPr>
        <w:t>(Назив понуђача)</w:t>
      </w:r>
    </w:p>
    <w:p w:rsidR="00476A31" w:rsidRPr="001461C9" w:rsidRDefault="00476A31" w:rsidP="00476A31">
      <w:pPr>
        <w:widowControl w:val="0"/>
        <w:autoSpaceDE w:val="0"/>
        <w:autoSpaceDN w:val="0"/>
        <w:adjustRightInd w:val="0"/>
        <w:spacing w:after="0" w:line="6"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40" w:lineRule="auto"/>
        <w:rPr>
          <w:rFonts w:ascii="Arial Narrow" w:hAnsi="Arial Narrow"/>
          <w:sz w:val="24"/>
          <w:szCs w:val="24"/>
        </w:rPr>
      </w:pPr>
      <w:r w:rsidRPr="001461C9">
        <w:rPr>
          <w:rFonts w:ascii="Arial Narrow" w:hAnsi="Arial Narrow"/>
          <w:b/>
          <w:bCs/>
          <w:i/>
          <w:iCs/>
        </w:rPr>
        <w:t>даје:</w:t>
      </w:r>
    </w:p>
    <w:p w:rsidR="00476A31" w:rsidRPr="001461C9" w:rsidRDefault="00476A31" w:rsidP="00476A31">
      <w:pPr>
        <w:widowControl w:val="0"/>
        <w:autoSpaceDE w:val="0"/>
        <w:autoSpaceDN w:val="0"/>
        <w:adjustRightInd w:val="0"/>
        <w:spacing w:after="0" w:line="251" w:lineRule="exact"/>
        <w:rPr>
          <w:rFonts w:ascii="Arial Narrow" w:hAnsi="Arial Narrow"/>
          <w:sz w:val="24"/>
          <w:szCs w:val="24"/>
        </w:rPr>
      </w:pPr>
    </w:p>
    <w:p w:rsidR="00476A31" w:rsidRPr="001461C9" w:rsidRDefault="00476A31" w:rsidP="005C57C2">
      <w:pPr>
        <w:widowControl w:val="0"/>
        <w:autoSpaceDE w:val="0"/>
        <w:autoSpaceDN w:val="0"/>
        <w:adjustRightInd w:val="0"/>
        <w:spacing w:after="0" w:line="240" w:lineRule="auto"/>
        <w:jc w:val="center"/>
        <w:rPr>
          <w:rFonts w:ascii="Arial Narrow" w:hAnsi="Arial Narrow"/>
          <w:sz w:val="24"/>
          <w:szCs w:val="24"/>
        </w:rPr>
      </w:pPr>
      <w:r w:rsidRPr="001461C9">
        <w:rPr>
          <w:rFonts w:ascii="Arial Narrow" w:hAnsi="Arial Narrow"/>
          <w:b/>
          <w:bCs/>
        </w:rPr>
        <w:t>ИЗЈАВУ О НЕЗАВИСНОЈ ПОНУДИ</w:t>
      </w:r>
    </w:p>
    <w:p w:rsidR="00476A31" w:rsidRPr="001461C9" w:rsidRDefault="00476A31" w:rsidP="005C57C2">
      <w:pPr>
        <w:widowControl w:val="0"/>
        <w:autoSpaceDE w:val="0"/>
        <w:autoSpaceDN w:val="0"/>
        <w:adjustRightInd w:val="0"/>
        <w:spacing w:after="0" w:line="1" w:lineRule="exact"/>
        <w:jc w:val="center"/>
        <w:rPr>
          <w:rFonts w:ascii="Arial Narrow" w:hAnsi="Arial Narrow"/>
          <w:sz w:val="24"/>
          <w:szCs w:val="24"/>
        </w:rPr>
      </w:pPr>
    </w:p>
    <w:p w:rsidR="00476A31" w:rsidRPr="001461C9" w:rsidRDefault="008170CC" w:rsidP="005C57C2">
      <w:pPr>
        <w:widowControl w:val="0"/>
        <w:autoSpaceDE w:val="0"/>
        <w:autoSpaceDN w:val="0"/>
        <w:adjustRightInd w:val="0"/>
        <w:spacing w:after="0" w:line="240" w:lineRule="auto"/>
        <w:jc w:val="center"/>
        <w:rPr>
          <w:rFonts w:ascii="Arial Narrow" w:hAnsi="Arial Narrow"/>
          <w:sz w:val="24"/>
          <w:szCs w:val="24"/>
        </w:rPr>
      </w:pPr>
      <w:r w:rsidRPr="008170CC">
        <w:rPr>
          <w:rFonts w:ascii="Arial Narrow" w:hAnsi="Arial Narrow"/>
          <w:b/>
        </w:rPr>
        <w:t>404-02-257/2017-10</w:t>
      </w: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54" w:lineRule="exact"/>
        <w:rPr>
          <w:rFonts w:ascii="Arial Narrow" w:hAnsi="Arial Narrow"/>
          <w:sz w:val="24"/>
          <w:szCs w:val="24"/>
        </w:rPr>
      </w:pPr>
    </w:p>
    <w:p w:rsidR="00476A31" w:rsidRPr="001461C9"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1461C9">
        <w:rPr>
          <w:rFonts w:ascii="Arial Narrow" w:hAnsi="Arial Narrow"/>
        </w:rPr>
        <w:t xml:space="preserve">Под пуном материјалном и кривичном одговорношћу потврђујем да сам понуду у поступку јавне набавке рачунарске опреме, број </w:t>
      </w:r>
      <w:r w:rsidR="008170CC" w:rsidRPr="008170CC">
        <w:rPr>
          <w:rFonts w:ascii="Arial Narrow" w:hAnsi="Arial Narrow"/>
          <w:b/>
        </w:rPr>
        <w:t>404-02-257/2017-10</w:t>
      </w:r>
      <w:r w:rsidR="008170CC">
        <w:rPr>
          <w:rFonts w:ascii="Arial Narrow" w:hAnsi="Arial Narrow"/>
          <w:b/>
          <w:lang w:val="sr-Cyrl-RS"/>
        </w:rPr>
        <w:t xml:space="preserve"> </w:t>
      </w:r>
      <w:r w:rsidRPr="001461C9">
        <w:rPr>
          <w:rFonts w:ascii="Arial Narrow" w:hAnsi="Arial Narrow"/>
        </w:rPr>
        <w:t>поднео независно, без договора са другим понуђачима или заинтересованим лицима.</w:t>
      </w: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13" w:lineRule="exact"/>
        <w:rPr>
          <w:rFonts w:ascii="Arial Narrow" w:hAnsi="Arial Narrow"/>
          <w:sz w:val="24"/>
          <w:szCs w:val="24"/>
        </w:rPr>
      </w:pPr>
    </w:p>
    <w:tbl>
      <w:tblPr>
        <w:tblW w:w="8620" w:type="dxa"/>
        <w:tblLayout w:type="fixed"/>
        <w:tblCellMar>
          <w:left w:w="0" w:type="dxa"/>
          <w:right w:w="0" w:type="dxa"/>
        </w:tblCellMar>
        <w:tblLook w:val="0000" w:firstRow="0" w:lastRow="0" w:firstColumn="0" w:lastColumn="0" w:noHBand="0" w:noVBand="0"/>
      </w:tblPr>
      <w:tblGrid>
        <w:gridCol w:w="5260"/>
        <w:gridCol w:w="3104"/>
        <w:gridCol w:w="256"/>
      </w:tblGrid>
      <w:tr w:rsidR="00476A31" w:rsidRPr="001461C9" w:rsidTr="00412353">
        <w:trPr>
          <w:trHeight w:val="253"/>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4"/>
                <w:szCs w:val="24"/>
              </w:rPr>
            </w:pPr>
            <w:r w:rsidRPr="001461C9">
              <w:rPr>
                <w:rFonts w:ascii="Arial Narrow" w:eastAsiaTheme="minorEastAsia" w:hAnsi="Arial Narrow"/>
              </w:rPr>
              <w:t>Место_____________</w:t>
            </w:r>
          </w:p>
        </w:tc>
        <w:tc>
          <w:tcPr>
            <w:tcW w:w="3104" w:type="dxa"/>
            <w:vMerge w:val="restart"/>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jc w:val="center"/>
              <w:rPr>
                <w:rFonts w:ascii="Arial Narrow" w:eastAsiaTheme="minorEastAsia" w:hAnsi="Arial Narrow"/>
                <w:sz w:val="24"/>
                <w:szCs w:val="24"/>
              </w:rPr>
            </w:pPr>
            <w:r w:rsidRPr="001461C9">
              <w:rPr>
                <w:rFonts w:ascii="Arial Narrow" w:eastAsiaTheme="minorEastAsia" w:hAnsi="Arial Narrow"/>
                <w:b/>
                <w:bCs/>
                <w:w w:val="99"/>
              </w:rPr>
              <w:t>ПОНУЂАЧ</w:t>
            </w: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98"/>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104" w:type="dxa"/>
            <w:vMerge/>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209"/>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ind w:left="3820"/>
              <w:rPr>
                <w:rFonts w:ascii="Arial Narrow" w:eastAsiaTheme="minorEastAsia" w:hAnsi="Arial Narrow"/>
                <w:sz w:val="24"/>
                <w:szCs w:val="24"/>
              </w:rPr>
            </w:pPr>
            <w:r w:rsidRPr="001461C9">
              <w:rPr>
                <w:rFonts w:ascii="Arial Narrow" w:eastAsiaTheme="minorEastAsia" w:hAnsi="Arial Narrow"/>
                <w:b/>
                <w:bCs/>
                <w:sz w:val="18"/>
                <w:szCs w:val="18"/>
              </w:rPr>
              <w:t>М.П.</w:t>
            </w:r>
          </w:p>
        </w:tc>
        <w:tc>
          <w:tcPr>
            <w:tcW w:w="3104"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08" w:lineRule="exact"/>
              <w:jc w:val="center"/>
              <w:rPr>
                <w:rFonts w:ascii="Arial Narrow" w:eastAsiaTheme="minorEastAsia" w:hAnsi="Arial Narrow"/>
                <w:sz w:val="24"/>
                <w:szCs w:val="24"/>
              </w:rPr>
            </w:pPr>
            <w:r w:rsidRPr="001461C9">
              <w:rPr>
                <w:rFonts w:ascii="Arial Narrow" w:eastAsiaTheme="minorEastAsia" w:hAnsi="Arial Narrow"/>
                <w:b/>
                <w:bCs/>
              </w:rPr>
              <w:t>- потпис -</w:t>
            </w: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199"/>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199" w:lineRule="exact"/>
              <w:rPr>
                <w:rFonts w:ascii="Arial Narrow" w:eastAsiaTheme="minorEastAsia" w:hAnsi="Arial Narrow"/>
                <w:sz w:val="24"/>
                <w:szCs w:val="24"/>
              </w:rPr>
            </w:pPr>
            <w:r w:rsidRPr="001461C9">
              <w:rPr>
                <w:rFonts w:ascii="Arial Narrow" w:eastAsiaTheme="minorEastAsia" w:hAnsi="Arial Narrow"/>
              </w:rPr>
              <w:t>Датум_____________</w:t>
            </w:r>
          </w:p>
        </w:tc>
        <w:tc>
          <w:tcPr>
            <w:tcW w:w="3104"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17"/>
                <w:szCs w:val="17"/>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100"/>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104" w:type="dxa"/>
            <w:tcBorders>
              <w:top w:val="nil"/>
              <w:left w:val="nil"/>
              <w:bottom w:val="single" w:sz="8" w:space="0" w:color="auto"/>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378"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39" w:lineRule="auto"/>
        <w:ind w:left="720"/>
        <w:rPr>
          <w:rFonts w:ascii="Arial Narrow" w:hAnsi="Arial Narrow"/>
          <w:sz w:val="24"/>
          <w:szCs w:val="24"/>
        </w:rPr>
      </w:pPr>
      <w:r w:rsidRPr="001461C9">
        <w:rPr>
          <w:rFonts w:ascii="Arial Narrow" w:hAnsi="Arial Narrow"/>
          <w:i/>
          <w:iCs/>
        </w:rPr>
        <w:t>НАПОМЕНЕ:</w:t>
      </w:r>
    </w:p>
    <w:p w:rsidR="00476A31" w:rsidRPr="001461C9" w:rsidRDefault="00476A31" w:rsidP="00476A31">
      <w:pPr>
        <w:widowControl w:val="0"/>
        <w:autoSpaceDE w:val="0"/>
        <w:autoSpaceDN w:val="0"/>
        <w:adjustRightInd w:val="0"/>
        <w:spacing w:after="0" w:line="54" w:lineRule="exact"/>
        <w:rPr>
          <w:rFonts w:ascii="Arial Narrow" w:hAnsi="Arial Narrow"/>
          <w:sz w:val="24"/>
          <w:szCs w:val="24"/>
        </w:rPr>
      </w:pPr>
    </w:p>
    <w:p w:rsidR="00476A31" w:rsidRPr="001461C9" w:rsidRDefault="00476A31" w:rsidP="00782025">
      <w:pPr>
        <w:widowControl w:val="0"/>
        <w:numPr>
          <w:ilvl w:val="0"/>
          <w:numId w:val="26"/>
        </w:numPr>
        <w:tabs>
          <w:tab w:val="clear" w:pos="720"/>
          <w:tab w:val="num" w:pos="1080"/>
        </w:tabs>
        <w:overflowPunct w:val="0"/>
        <w:autoSpaceDE w:val="0"/>
        <w:autoSpaceDN w:val="0"/>
        <w:adjustRightInd w:val="0"/>
        <w:spacing w:after="0" w:line="234" w:lineRule="auto"/>
        <w:ind w:left="1080" w:right="120"/>
        <w:jc w:val="both"/>
        <w:rPr>
          <w:rFonts w:ascii="Arial Narrow" w:hAnsi="Arial Narrow"/>
          <w:i/>
          <w:iCs/>
        </w:rPr>
      </w:pPr>
      <w:r w:rsidRPr="001461C9">
        <w:rPr>
          <w:rFonts w:ascii="Arial Narrow" w:hAnsi="Arial Narrow"/>
          <w:i/>
          <w:iCs/>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476A31" w:rsidRPr="001461C9" w:rsidRDefault="00476A31" w:rsidP="00476A31">
      <w:pPr>
        <w:widowControl w:val="0"/>
        <w:autoSpaceDE w:val="0"/>
        <w:autoSpaceDN w:val="0"/>
        <w:adjustRightInd w:val="0"/>
        <w:spacing w:after="0" w:line="57" w:lineRule="exact"/>
        <w:rPr>
          <w:rFonts w:ascii="Arial Narrow" w:hAnsi="Arial Narrow"/>
          <w:i/>
          <w:iCs/>
        </w:rPr>
      </w:pPr>
    </w:p>
    <w:p w:rsidR="00476A31" w:rsidRPr="001461C9" w:rsidRDefault="00476A31" w:rsidP="00782025">
      <w:pPr>
        <w:widowControl w:val="0"/>
        <w:numPr>
          <w:ilvl w:val="0"/>
          <w:numId w:val="26"/>
        </w:numPr>
        <w:tabs>
          <w:tab w:val="clear" w:pos="720"/>
          <w:tab w:val="num" w:pos="1080"/>
        </w:tabs>
        <w:overflowPunct w:val="0"/>
        <w:autoSpaceDE w:val="0"/>
        <w:autoSpaceDN w:val="0"/>
        <w:adjustRightInd w:val="0"/>
        <w:spacing w:after="0" w:line="223" w:lineRule="auto"/>
        <w:ind w:left="1080" w:right="120"/>
        <w:jc w:val="both"/>
        <w:rPr>
          <w:rFonts w:ascii="Arial Narrow" w:hAnsi="Arial Narrow"/>
          <w:i/>
          <w:iCs/>
        </w:rPr>
      </w:pPr>
      <w:r w:rsidRPr="001461C9">
        <w:rPr>
          <w:rFonts w:ascii="Arial Narrow" w:hAnsi="Arial Narrow"/>
          <w:i/>
          <w:i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(исту претходно копирати у потребном броју примерака). </w:t>
      </w: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39" w:lineRule="auto"/>
        <w:ind w:left="7980"/>
        <w:rPr>
          <w:rFonts w:ascii="Times New Roman" w:hAnsi="Times New Roman"/>
          <w:sz w:val="24"/>
          <w:szCs w:val="24"/>
        </w:rPr>
      </w:pPr>
      <w:bookmarkStart w:id="11" w:name="page18"/>
      <w:bookmarkEnd w:id="11"/>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D26F54" w:rsidRPr="00D26F54" w:rsidRDefault="00D26F54" w:rsidP="00476A31">
      <w:pPr>
        <w:widowControl w:val="0"/>
        <w:autoSpaceDE w:val="0"/>
        <w:autoSpaceDN w:val="0"/>
        <w:adjustRightInd w:val="0"/>
        <w:spacing w:after="0" w:line="200" w:lineRule="exact"/>
        <w:rPr>
          <w:rFonts w:ascii="Times New Roman" w:hAnsi="Times New Roman"/>
          <w:sz w:val="24"/>
          <w:szCs w:val="24"/>
        </w:rPr>
      </w:pPr>
    </w:p>
    <w:p w:rsidR="00F7390A" w:rsidRDefault="00F7390A" w:rsidP="00476A31">
      <w:pPr>
        <w:widowControl w:val="0"/>
        <w:autoSpaceDE w:val="0"/>
        <w:autoSpaceDN w:val="0"/>
        <w:adjustRightInd w:val="0"/>
        <w:spacing w:after="0" w:line="240" w:lineRule="auto"/>
        <w:ind w:left="120"/>
        <w:rPr>
          <w:rFonts w:ascii="Times New Roman" w:hAnsi="Times New Roman"/>
          <w:b/>
          <w:bCs/>
        </w:rPr>
      </w:pPr>
    </w:p>
    <w:p w:rsidR="00476A31" w:rsidRPr="00F7390A" w:rsidRDefault="00476A31" w:rsidP="00476A31">
      <w:pPr>
        <w:widowControl w:val="0"/>
        <w:autoSpaceDE w:val="0"/>
        <w:autoSpaceDN w:val="0"/>
        <w:adjustRightInd w:val="0"/>
        <w:spacing w:after="0" w:line="240" w:lineRule="auto"/>
        <w:ind w:left="120"/>
        <w:rPr>
          <w:rFonts w:ascii="Arial Narrow" w:hAnsi="Arial Narrow"/>
          <w:sz w:val="24"/>
          <w:szCs w:val="24"/>
        </w:rPr>
      </w:pPr>
      <w:r w:rsidRPr="00F7390A">
        <w:rPr>
          <w:rFonts w:ascii="Arial Narrow" w:hAnsi="Arial Narrow"/>
          <w:b/>
          <w:bCs/>
        </w:rPr>
        <w:t>ОБРАЗАЦ 7</w:t>
      </w:r>
    </w:p>
    <w:p w:rsidR="00476A31" w:rsidRPr="00F7390A" w:rsidRDefault="00FC7836" w:rsidP="00476A31">
      <w:pPr>
        <w:widowControl w:val="0"/>
        <w:autoSpaceDE w:val="0"/>
        <w:autoSpaceDN w:val="0"/>
        <w:adjustRightInd w:val="0"/>
        <w:spacing w:after="0" w:line="200" w:lineRule="exact"/>
        <w:rPr>
          <w:rFonts w:ascii="Arial Narrow" w:hAnsi="Arial Narrow"/>
          <w:sz w:val="24"/>
          <w:szCs w:val="24"/>
        </w:rPr>
      </w:pPr>
      <w:r>
        <w:rPr>
          <w:rFonts w:ascii="Arial Narrow" w:hAnsi="Arial Narrow"/>
          <w:noProof/>
        </w:rPr>
        <w:pict>
          <v:line id="_x0000_s1407" style="position:absolute;z-index:-251355136" from="6pt,-.55pt" to="67.2pt,-.55pt" o:allowincell="f" strokeweight="1.08pt"/>
        </w:pic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3" w:lineRule="exact"/>
        <w:rPr>
          <w:rFonts w:ascii="Arial Narrow" w:hAnsi="Arial Narrow"/>
          <w:sz w:val="24"/>
          <w:szCs w:val="24"/>
        </w:rPr>
      </w:pPr>
    </w:p>
    <w:p w:rsidR="00476A31" w:rsidRPr="00F7390A" w:rsidRDefault="00476A31" w:rsidP="00394757">
      <w:pPr>
        <w:widowControl w:val="0"/>
        <w:autoSpaceDE w:val="0"/>
        <w:autoSpaceDN w:val="0"/>
        <w:adjustRightInd w:val="0"/>
        <w:spacing w:after="0" w:line="240" w:lineRule="auto"/>
        <w:jc w:val="center"/>
        <w:rPr>
          <w:rFonts w:ascii="Arial Narrow" w:hAnsi="Arial Narrow"/>
          <w:sz w:val="24"/>
          <w:szCs w:val="24"/>
        </w:rPr>
      </w:pPr>
      <w:r w:rsidRPr="00F7390A">
        <w:rPr>
          <w:rFonts w:ascii="Arial Narrow" w:hAnsi="Arial Narrow"/>
          <w:b/>
          <w:bCs/>
          <w:sz w:val="24"/>
          <w:szCs w:val="24"/>
        </w:rPr>
        <w:t>ОБРАЗАЦ ТРОШКОВА ПРИПРЕМЕ ПОНУДЕ</w:t>
      </w:r>
    </w:p>
    <w:p w:rsidR="00476A31" w:rsidRPr="00F7390A" w:rsidRDefault="00476A31" w:rsidP="00394757">
      <w:pPr>
        <w:widowControl w:val="0"/>
        <w:autoSpaceDE w:val="0"/>
        <w:autoSpaceDN w:val="0"/>
        <w:adjustRightInd w:val="0"/>
        <w:spacing w:after="0" w:line="2" w:lineRule="exact"/>
        <w:jc w:val="center"/>
        <w:rPr>
          <w:rFonts w:ascii="Arial Narrow" w:hAnsi="Arial Narrow"/>
          <w:sz w:val="24"/>
          <w:szCs w:val="24"/>
        </w:rPr>
      </w:pPr>
    </w:p>
    <w:p w:rsidR="00476A31" w:rsidRPr="00F7390A" w:rsidRDefault="001D35F8" w:rsidP="00394757">
      <w:pPr>
        <w:widowControl w:val="0"/>
        <w:autoSpaceDE w:val="0"/>
        <w:autoSpaceDN w:val="0"/>
        <w:adjustRightInd w:val="0"/>
        <w:spacing w:after="0" w:line="240" w:lineRule="auto"/>
        <w:jc w:val="center"/>
        <w:rPr>
          <w:rFonts w:ascii="Arial Narrow" w:hAnsi="Arial Narrow"/>
          <w:sz w:val="24"/>
          <w:szCs w:val="24"/>
        </w:rPr>
      </w:pPr>
      <w:r>
        <w:rPr>
          <w:rFonts w:ascii="Arial Narrow" w:hAnsi="Arial Narrow"/>
          <w:b/>
        </w:rPr>
        <w:t>404-02-257/2017</w:t>
      </w:r>
      <w:r w:rsidR="00DA2A2B" w:rsidRPr="00DA2A2B">
        <w:rPr>
          <w:rFonts w:ascii="Arial Narrow" w:hAnsi="Arial Narrow"/>
          <w:b/>
        </w:rPr>
        <w:t>-10</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01"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ind w:left="840"/>
        <w:rPr>
          <w:rFonts w:ascii="Arial Narrow" w:hAnsi="Arial Narrow"/>
          <w:sz w:val="24"/>
          <w:szCs w:val="24"/>
        </w:rPr>
      </w:pPr>
      <w:r w:rsidRPr="00F7390A">
        <w:rPr>
          <w:rFonts w:ascii="Arial Narrow" w:hAnsi="Arial Narrow"/>
        </w:rPr>
        <w:t>У складу са чланом 88. став 1. Закона, понуђач</w:t>
      </w:r>
      <w:r w:rsidR="00D57ED3">
        <w:rPr>
          <w:rFonts w:ascii="Arial Narrow" w:hAnsi="Arial Narrow"/>
        </w:rPr>
        <w:t xml:space="preserve"> </w:t>
      </w:r>
      <w:r w:rsidRPr="00F7390A">
        <w:rPr>
          <w:rFonts w:ascii="Arial Narrow" w:hAnsi="Arial Narrow"/>
        </w:rPr>
        <w:t>__________________________</w:t>
      </w:r>
    </w:p>
    <w:p w:rsidR="00476A31" w:rsidRPr="00F7390A" w:rsidRDefault="00476A31" w:rsidP="00476A31">
      <w:pPr>
        <w:widowControl w:val="0"/>
        <w:autoSpaceDE w:val="0"/>
        <w:autoSpaceDN w:val="0"/>
        <w:adjustRightInd w:val="0"/>
        <w:spacing w:after="0" w:line="5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left="120" w:right="120"/>
        <w:jc w:val="both"/>
        <w:rPr>
          <w:rFonts w:ascii="Arial Narrow" w:hAnsi="Arial Narrow"/>
        </w:rPr>
      </w:pPr>
      <w:r w:rsidRPr="00F7390A">
        <w:rPr>
          <w:rFonts w:ascii="Arial Narrow" w:hAnsi="Arial Narrow"/>
          <w:i/>
          <w:iCs/>
        </w:rPr>
        <w:t xml:space="preserve">[навести назив понуђача], </w:t>
      </w:r>
      <w:r w:rsidRPr="00F7390A">
        <w:rPr>
          <w:rFonts w:ascii="Arial Narrow" w:hAnsi="Arial Narrow"/>
        </w:rPr>
        <w:t>доставља укупан износ и структуру трошкова припремања</w:t>
      </w:r>
      <w:r w:rsidRPr="00F7390A">
        <w:rPr>
          <w:rFonts w:ascii="Arial Narrow" w:hAnsi="Arial Narrow"/>
          <w:i/>
          <w:iCs/>
        </w:rPr>
        <w:t xml:space="preserve"> </w:t>
      </w:r>
      <w:r w:rsidRPr="00F7390A">
        <w:rPr>
          <w:rFonts w:ascii="Arial Narrow" w:hAnsi="Arial Narrow"/>
        </w:rPr>
        <w:t>понуде, како следи у табели:</w:t>
      </w:r>
    </w:p>
    <w:p w:rsidR="00D26F54" w:rsidRPr="00F7390A" w:rsidRDefault="00D26F54" w:rsidP="00476A31">
      <w:pPr>
        <w:widowControl w:val="0"/>
        <w:overflowPunct w:val="0"/>
        <w:autoSpaceDE w:val="0"/>
        <w:autoSpaceDN w:val="0"/>
        <w:adjustRightInd w:val="0"/>
        <w:spacing w:after="0" w:line="215" w:lineRule="auto"/>
        <w:ind w:left="120" w:right="120"/>
        <w:jc w:val="both"/>
        <w:rPr>
          <w:rFonts w:ascii="Arial Narrow" w:hAnsi="Arial Narrow"/>
        </w:rPr>
      </w:pPr>
    </w:p>
    <w:tbl>
      <w:tblPr>
        <w:tblStyle w:val="TableGrid"/>
        <w:tblW w:w="0" w:type="auto"/>
        <w:tblInd w:w="120" w:type="dxa"/>
        <w:tblLook w:val="04A0" w:firstRow="1" w:lastRow="0" w:firstColumn="1" w:lastColumn="0" w:noHBand="0" w:noVBand="1"/>
      </w:tblPr>
      <w:tblGrid>
        <w:gridCol w:w="839"/>
        <w:gridCol w:w="5528"/>
        <w:gridCol w:w="1985"/>
      </w:tblGrid>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Р.бр.</w:t>
            </w:r>
          </w:p>
        </w:tc>
        <w:tc>
          <w:tcPr>
            <w:tcW w:w="5528"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Опис</w:t>
            </w:r>
          </w:p>
        </w:tc>
        <w:tc>
          <w:tcPr>
            <w:tcW w:w="1985"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Износ</w:t>
            </w: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1.</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2.</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3.</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5528"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b/>
              </w:rPr>
            </w:pPr>
            <w:r w:rsidRPr="00F7390A">
              <w:rPr>
                <w:rFonts w:ascii="Arial Narrow" w:hAnsi="Arial Narrow"/>
                <w:b/>
              </w:rPr>
              <w:t>УКУПНО:</w:t>
            </w: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bl>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rPr>
      </w:pPr>
    </w:p>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919"/>
        <w:gridCol w:w="2776"/>
      </w:tblGrid>
      <w:tr w:rsidR="00D26F54" w:rsidRPr="00F7390A" w:rsidTr="00D26F54">
        <w:tc>
          <w:tcPr>
            <w:tcW w:w="2810"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Место ______________</w:t>
            </w:r>
          </w:p>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c>
          <w:tcPr>
            <w:tcW w:w="2919" w:type="dxa"/>
          </w:tcPr>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p>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М.П.</w:t>
            </w:r>
          </w:p>
        </w:tc>
        <w:tc>
          <w:tcPr>
            <w:tcW w:w="2776" w:type="dxa"/>
          </w:tcPr>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ПОНУЂАЧ</w:t>
            </w:r>
          </w:p>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(потпис)</w:t>
            </w:r>
          </w:p>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r>
      <w:tr w:rsidR="00D26F54" w:rsidRPr="00F7390A" w:rsidTr="00D26F54">
        <w:trPr>
          <w:trHeight w:val="414"/>
        </w:trPr>
        <w:tc>
          <w:tcPr>
            <w:tcW w:w="2810"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Датум ______________</w:t>
            </w:r>
          </w:p>
        </w:tc>
        <w:tc>
          <w:tcPr>
            <w:tcW w:w="2919"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c>
          <w:tcPr>
            <w:tcW w:w="2776"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___________________</w:t>
            </w:r>
            <w:r w:rsidR="00F7390A">
              <w:rPr>
                <w:rFonts w:ascii="Arial Narrow" w:hAnsi="Arial Narrow"/>
                <w:b/>
              </w:rPr>
              <w:t>____</w:t>
            </w:r>
            <w:r w:rsidRPr="00F7390A">
              <w:rPr>
                <w:rFonts w:ascii="Arial Narrow" w:hAnsi="Arial Narrow"/>
                <w:b/>
              </w:rPr>
              <w:t>_</w:t>
            </w:r>
          </w:p>
        </w:tc>
      </w:tr>
    </w:tbl>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sz w:val="24"/>
          <w:szCs w:val="24"/>
        </w:rPr>
      </w:pPr>
    </w:p>
    <w:p w:rsidR="00D26F54" w:rsidRPr="00F7390A" w:rsidRDefault="00D26F54" w:rsidP="00D26F54">
      <w:pPr>
        <w:widowControl w:val="0"/>
        <w:overflowPunct w:val="0"/>
        <w:autoSpaceDE w:val="0"/>
        <w:autoSpaceDN w:val="0"/>
        <w:adjustRightInd w:val="0"/>
        <w:spacing w:after="0" w:line="215" w:lineRule="auto"/>
        <w:ind w:right="120" w:firstLine="720"/>
        <w:jc w:val="both"/>
        <w:rPr>
          <w:rFonts w:ascii="Arial Narrow" w:eastAsiaTheme="minorEastAsia" w:hAnsi="Arial Narrow"/>
          <w:b/>
          <w:i/>
          <w:iCs/>
        </w:rPr>
      </w:pPr>
      <w:r w:rsidRPr="00F7390A">
        <w:rPr>
          <w:rFonts w:ascii="Arial Narrow" w:eastAsiaTheme="minorEastAsia" w:hAnsi="Arial Narrow"/>
          <w:b/>
          <w:i/>
          <w:iCs/>
        </w:rPr>
        <w:t>НАПОМЕНЕ:</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hAnsi="Arial Narrow"/>
          <w:i/>
          <w:iCs/>
        </w:rPr>
      </w:pPr>
      <w:r w:rsidRPr="00F7390A">
        <w:rPr>
          <w:rFonts w:ascii="Arial Narrow" w:eastAsiaTheme="minorEastAsia" w:hAnsi="Arial Narrow"/>
          <w:i/>
          <w:iCs/>
        </w:rPr>
        <w:t xml:space="preserve">У складу са чланом 88. ЗЈН понуђач може да у оквиру понуде достави укупан износ и структуру трошкова припремања понуде. Трошкове припреме и </w:t>
      </w:r>
      <w:r w:rsidRPr="00F7390A">
        <w:rPr>
          <w:rFonts w:ascii="Arial Narrow" w:hAnsi="Arial Narrow"/>
          <w:i/>
          <w:iCs/>
        </w:rPr>
        <w:t>подношења понуде сноси искључиво понуђач и не може тражити од наручиоца накнаду трошкова.</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eastAsiaTheme="minorEastAsia" w:hAnsi="Arial Narrow"/>
          <w:i/>
          <w:iCs/>
        </w:rPr>
      </w:pPr>
      <w:r w:rsidRPr="00F7390A">
        <w:rPr>
          <w:rFonts w:ascii="Arial Narrow" w:hAnsi="Arial Narrow"/>
          <w:i/>
          <w:i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w:t>
      </w:r>
      <w:r w:rsidR="00252AC9" w:rsidRPr="00F7390A">
        <w:rPr>
          <w:rFonts w:ascii="Arial Narrow" w:hAnsi="Arial Narrow"/>
          <w:i/>
          <w:iCs/>
        </w:rPr>
        <w:t xml:space="preserve"> </w:t>
      </w:r>
      <w:r w:rsidRPr="00F7390A">
        <w:rPr>
          <w:rFonts w:ascii="Arial Narrow" w:hAnsi="Arial Narrow"/>
          <w:i/>
          <w:iCs/>
        </w:rPr>
        <w:t xml:space="preserve">спецификацијама наручиоца и трошкове прибављања средства обезбеђења, под условом да је понуђач тражио </w:t>
      </w:r>
      <w:r w:rsidRPr="00F7390A">
        <w:rPr>
          <w:rFonts w:ascii="Arial Narrow" w:eastAsiaTheme="minorEastAsia" w:hAnsi="Arial Narrow"/>
          <w:i/>
          <w:iCs/>
        </w:rPr>
        <w:t>накнаду тих трошкова у својој понуди.</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hAnsi="Arial Narrow"/>
          <w:sz w:val="24"/>
          <w:szCs w:val="24"/>
        </w:rPr>
      </w:pPr>
      <w:r w:rsidRPr="00F7390A">
        <w:rPr>
          <w:rFonts w:ascii="Arial Narrow" w:eastAsiaTheme="minorEastAsia" w:hAnsi="Arial Narrow"/>
          <w:i/>
          <w:iCs/>
        </w:rPr>
        <w:t>*Ова изјава је у складу</w:t>
      </w:r>
      <w:r w:rsidR="00252AC9" w:rsidRPr="00F7390A">
        <w:rPr>
          <w:rFonts w:ascii="Arial Narrow" w:eastAsiaTheme="minorEastAsia" w:hAnsi="Arial Narrow"/>
          <w:i/>
          <w:iCs/>
        </w:rPr>
        <w:t xml:space="preserve"> </w:t>
      </w:r>
      <w:r w:rsidRPr="00F7390A">
        <w:rPr>
          <w:rFonts w:ascii="Arial Narrow" w:eastAsiaTheme="minorEastAsia" w:hAnsi="Arial Narrow"/>
          <w:i/>
          <w:iCs/>
        </w:rPr>
        <w:t>са Правилником о обавезним елементима</w:t>
      </w:r>
      <w:r w:rsidR="00252AC9" w:rsidRPr="00F7390A">
        <w:rPr>
          <w:rFonts w:ascii="Arial Narrow" w:eastAsiaTheme="minorEastAsia" w:hAnsi="Arial Narrow"/>
          <w:i/>
          <w:iCs/>
        </w:rPr>
        <w:t xml:space="preserve"> конкурсне   документације у поступцима јавних набавки и начину доказивања испуњености услова („Сл.  Гласник  РС” бр. 29/2013) обавезни елемент конкурсне документације.</w:t>
      </w:r>
    </w:p>
    <w:p w:rsidR="00476A31" w:rsidRPr="00F7390A" w:rsidRDefault="00252AC9" w:rsidP="00F7390A">
      <w:pPr>
        <w:widowControl w:val="0"/>
        <w:autoSpaceDE w:val="0"/>
        <w:autoSpaceDN w:val="0"/>
        <w:adjustRightInd w:val="0"/>
        <w:spacing w:before="120" w:after="120" w:line="242" w:lineRule="exact"/>
        <w:ind w:firstLine="720"/>
        <w:rPr>
          <w:rFonts w:ascii="Arial Narrow" w:hAnsi="Arial Narrow"/>
          <w:sz w:val="24"/>
          <w:szCs w:val="24"/>
        </w:rPr>
      </w:pPr>
      <w:r w:rsidRPr="00F7390A">
        <w:rPr>
          <w:rFonts w:ascii="Arial Narrow" w:eastAsiaTheme="minorEastAsia" w:hAnsi="Arial Narrow"/>
          <w:i/>
          <w:iCs/>
        </w:rPr>
        <w:t>ДОСТАВЉАЊЕ ОВЕ ИЗЈАВЕ НИЈЕ ОБАВЕЗНО.</w:t>
      </w:r>
    </w:p>
    <w:p w:rsidR="00252AC9" w:rsidRPr="00F7390A" w:rsidRDefault="00252AC9" w:rsidP="00476A31">
      <w:pPr>
        <w:widowControl w:val="0"/>
        <w:autoSpaceDE w:val="0"/>
        <w:autoSpaceDN w:val="0"/>
        <w:adjustRightInd w:val="0"/>
        <w:spacing w:after="0" w:line="242"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252AC9" w:rsidRPr="00F7390A" w:rsidRDefault="00252AC9">
      <w:pPr>
        <w:spacing w:after="0" w:line="240" w:lineRule="auto"/>
        <w:jc w:val="both"/>
        <w:rPr>
          <w:rFonts w:ascii="Arial Narrow" w:hAnsi="Arial Narrow"/>
          <w:sz w:val="24"/>
          <w:szCs w:val="24"/>
        </w:rPr>
      </w:pPr>
      <w:r w:rsidRPr="00F7390A">
        <w:rPr>
          <w:rFonts w:ascii="Arial Narrow" w:hAnsi="Arial Narrow"/>
          <w:sz w:val="24"/>
          <w:szCs w:val="24"/>
        </w:rPr>
        <w:br w:type="page"/>
      </w:r>
    </w:p>
    <w:p w:rsidR="00476A31" w:rsidRPr="00F7390A" w:rsidRDefault="00476A31" w:rsidP="00476A31">
      <w:pPr>
        <w:widowControl w:val="0"/>
        <w:autoSpaceDE w:val="0"/>
        <w:autoSpaceDN w:val="0"/>
        <w:adjustRightInd w:val="0"/>
        <w:spacing w:after="0" w:line="240" w:lineRule="auto"/>
        <w:rPr>
          <w:rFonts w:ascii="Arial Narrow" w:hAnsi="Arial Narrow"/>
          <w:sz w:val="24"/>
          <w:szCs w:val="24"/>
        </w:rPr>
      </w:pPr>
      <w:r w:rsidRPr="00F7390A">
        <w:rPr>
          <w:rFonts w:ascii="Arial Narrow" w:hAnsi="Arial Narrow"/>
          <w:b/>
          <w:bCs/>
        </w:rPr>
        <w:lastRenderedPageBreak/>
        <w:t>ОБРАЗАЦ 8</w:t>
      </w:r>
    </w:p>
    <w:p w:rsidR="00476A31" w:rsidRPr="00F7390A" w:rsidRDefault="00FC7836" w:rsidP="00476A31">
      <w:pPr>
        <w:widowControl w:val="0"/>
        <w:autoSpaceDE w:val="0"/>
        <w:autoSpaceDN w:val="0"/>
        <w:adjustRightInd w:val="0"/>
        <w:spacing w:after="0" w:line="253" w:lineRule="exact"/>
        <w:rPr>
          <w:rFonts w:ascii="Arial Narrow" w:hAnsi="Arial Narrow"/>
          <w:sz w:val="24"/>
          <w:szCs w:val="24"/>
        </w:rPr>
      </w:pPr>
      <w:r>
        <w:rPr>
          <w:rFonts w:ascii="Arial Narrow" w:hAnsi="Arial Narrow"/>
          <w:noProof/>
        </w:rPr>
        <w:pict>
          <v:line id="_x0000_s1434" style="position:absolute;z-index:-251327488" from="0,-.55pt" to="61.2pt,-.55pt" o:allowincell="f" strokeweight="1.08pt"/>
        </w:pict>
      </w:r>
    </w:p>
    <w:p w:rsidR="00F42A63" w:rsidRDefault="00F42A63" w:rsidP="00F7390A">
      <w:pPr>
        <w:widowControl w:val="0"/>
        <w:autoSpaceDE w:val="0"/>
        <w:autoSpaceDN w:val="0"/>
        <w:adjustRightInd w:val="0"/>
        <w:spacing w:after="0" w:line="240" w:lineRule="auto"/>
        <w:jc w:val="center"/>
        <w:rPr>
          <w:rFonts w:ascii="Arial Narrow" w:hAnsi="Arial Narrow"/>
          <w:b/>
          <w:bCs/>
        </w:rPr>
      </w:pPr>
    </w:p>
    <w:p w:rsidR="00F42A63" w:rsidRDefault="00F42A63" w:rsidP="00F7390A">
      <w:pPr>
        <w:widowControl w:val="0"/>
        <w:autoSpaceDE w:val="0"/>
        <w:autoSpaceDN w:val="0"/>
        <w:adjustRightInd w:val="0"/>
        <w:spacing w:after="0" w:line="240" w:lineRule="auto"/>
        <w:jc w:val="center"/>
        <w:rPr>
          <w:rFonts w:ascii="Arial Narrow" w:hAnsi="Arial Narrow"/>
          <w:b/>
          <w:bCs/>
        </w:rPr>
      </w:pPr>
    </w:p>
    <w:p w:rsidR="00476A31" w:rsidRPr="00F7390A" w:rsidRDefault="00476A31" w:rsidP="00F7390A">
      <w:pPr>
        <w:widowControl w:val="0"/>
        <w:autoSpaceDE w:val="0"/>
        <w:autoSpaceDN w:val="0"/>
        <w:adjustRightInd w:val="0"/>
        <w:spacing w:after="0" w:line="240" w:lineRule="auto"/>
        <w:jc w:val="center"/>
        <w:rPr>
          <w:rFonts w:ascii="Arial Narrow" w:hAnsi="Arial Narrow"/>
          <w:sz w:val="24"/>
          <w:szCs w:val="24"/>
        </w:rPr>
      </w:pPr>
      <w:r w:rsidRPr="00F7390A">
        <w:rPr>
          <w:rFonts w:ascii="Arial Narrow" w:hAnsi="Arial Narrow"/>
          <w:b/>
          <w:bCs/>
        </w:rPr>
        <w:t>ИЗЈАВА О УЧЕШЋУ ПОДИЗВОЂАЧА</w:t>
      </w:r>
    </w:p>
    <w:p w:rsidR="00476A31" w:rsidRPr="00F7390A" w:rsidRDefault="008170CC" w:rsidP="00F7390A">
      <w:pPr>
        <w:widowControl w:val="0"/>
        <w:autoSpaceDE w:val="0"/>
        <w:autoSpaceDN w:val="0"/>
        <w:adjustRightInd w:val="0"/>
        <w:spacing w:after="0" w:line="239" w:lineRule="auto"/>
        <w:jc w:val="center"/>
        <w:rPr>
          <w:rFonts w:ascii="Arial Narrow" w:hAnsi="Arial Narrow"/>
          <w:sz w:val="24"/>
          <w:szCs w:val="24"/>
        </w:rPr>
      </w:pPr>
      <w:r w:rsidRPr="008170CC">
        <w:rPr>
          <w:rFonts w:ascii="Arial Narrow" w:hAnsi="Arial Narrow"/>
          <w:b/>
        </w:rPr>
        <w:t>404-02-257/2017-10</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54"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F7390A">
        <w:rPr>
          <w:rFonts w:ascii="Arial Narrow" w:hAnsi="Arial Narrow"/>
        </w:rPr>
        <w:t>У циљу реализације јавне набавке за доделу уговора о набавци рачунарске опреме, опреме за копирање, штампање и скенирање под пуном материјалном и кривичном одговорношћу, изјављујемо да наступамо са подизвођачима и у наставку наводимо њихово учешће по вредности:</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29"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 xml:space="preserve">(пун назив и адреса подизвођача) </w:t>
      </w:r>
      <w:r w:rsidRPr="00F7390A">
        <w:rPr>
          <w:rFonts w:ascii="Arial Narrow" w:hAnsi="Arial Narrow"/>
        </w:rPr>
        <w:t>у укупној вредности понуде учествује са</w:t>
      </w:r>
      <w:r w:rsidRPr="00F7390A">
        <w:rPr>
          <w:rFonts w:ascii="Arial Narrow" w:hAnsi="Arial Narrow"/>
          <w:b/>
          <w:bCs/>
          <w:i/>
          <w:iCs/>
          <w:sz w:val="20"/>
          <w:szCs w:val="20"/>
        </w:rPr>
        <w:t xml:space="preserve"> </w:t>
      </w:r>
      <w:r w:rsidRPr="00F7390A">
        <w:rPr>
          <w:rFonts w:ascii="Arial Narrow" w:hAnsi="Arial Narrow"/>
        </w:rPr>
        <w:t>_____ %</w:t>
      </w:r>
      <w:r w:rsidRPr="00F7390A">
        <w:rPr>
          <w:rFonts w:ascii="Arial Narrow" w:hAnsi="Arial Narrow"/>
          <w:b/>
          <w:bCs/>
          <w:i/>
          <w:iCs/>
          <w:sz w:val="20"/>
          <w:szCs w:val="20"/>
        </w:rPr>
        <w:t xml:space="preserve"> </w:t>
      </w:r>
      <w:r w:rsidRPr="00F7390A">
        <w:rPr>
          <w:rFonts w:ascii="Arial Narrow" w:hAnsi="Arial Narrow"/>
        </w:rPr>
        <w:t>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94"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 xml:space="preserve">(пун назив и адреса подизвођача) </w:t>
      </w:r>
      <w:r w:rsidRPr="00F7390A">
        <w:rPr>
          <w:rFonts w:ascii="Arial Narrow" w:hAnsi="Arial Narrow"/>
        </w:rPr>
        <w:t>у укупној вредности понуде учествује са</w:t>
      </w:r>
      <w:r w:rsidRPr="00F7390A">
        <w:rPr>
          <w:rFonts w:ascii="Arial Narrow" w:hAnsi="Arial Narrow"/>
          <w:b/>
          <w:bCs/>
          <w:i/>
          <w:iCs/>
          <w:sz w:val="20"/>
          <w:szCs w:val="20"/>
        </w:rPr>
        <w:t xml:space="preserve"> </w:t>
      </w:r>
      <w:r w:rsidRPr="00F7390A">
        <w:rPr>
          <w:rFonts w:ascii="Arial Narrow" w:hAnsi="Arial Narrow"/>
        </w:rPr>
        <w:t>_____ %</w:t>
      </w:r>
      <w:r w:rsidRPr="00F7390A">
        <w:rPr>
          <w:rFonts w:ascii="Arial Narrow" w:hAnsi="Arial Narrow"/>
          <w:b/>
          <w:bCs/>
          <w:i/>
          <w:iCs/>
          <w:sz w:val="20"/>
          <w:szCs w:val="20"/>
        </w:rPr>
        <w:t xml:space="preserve"> </w:t>
      </w:r>
      <w:r w:rsidRPr="00F7390A">
        <w:rPr>
          <w:rFonts w:ascii="Arial Narrow" w:hAnsi="Arial Narrow"/>
        </w:rPr>
        <w:t>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94"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4"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 xml:space="preserve">(пун назив и адреса подизвођача) </w:t>
      </w:r>
      <w:r w:rsidRPr="00F7390A">
        <w:rPr>
          <w:rFonts w:ascii="Arial Narrow" w:hAnsi="Arial Narrow"/>
        </w:rPr>
        <w:t>у укупној вредности понуде учествује са</w:t>
      </w:r>
      <w:r w:rsidRPr="00F7390A">
        <w:rPr>
          <w:rFonts w:ascii="Arial Narrow" w:hAnsi="Arial Narrow"/>
          <w:b/>
          <w:bCs/>
          <w:i/>
          <w:iCs/>
          <w:sz w:val="20"/>
          <w:szCs w:val="20"/>
        </w:rPr>
        <w:t xml:space="preserve"> </w:t>
      </w:r>
      <w:r w:rsidRPr="00F7390A">
        <w:rPr>
          <w:rFonts w:ascii="Arial Narrow" w:hAnsi="Arial Narrow"/>
        </w:rPr>
        <w:t>_____ %</w:t>
      </w:r>
      <w:r w:rsidRPr="00F7390A">
        <w:rPr>
          <w:rFonts w:ascii="Arial Narrow" w:hAnsi="Arial Narrow"/>
          <w:b/>
          <w:bCs/>
          <w:i/>
          <w:iCs/>
          <w:sz w:val="20"/>
          <w:szCs w:val="20"/>
        </w:rPr>
        <w:t xml:space="preserve"> </w:t>
      </w:r>
      <w:r w:rsidRPr="00F7390A">
        <w:rPr>
          <w:rFonts w:ascii="Arial Narrow" w:hAnsi="Arial Narrow"/>
        </w:rPr>
        <w:t>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06" w:lineRule="exact"/>
        <w:rPr>
          <w:rFonts w:ascii="Arial Narrow" w:hAnsi="Arial Narrow"/>
          <w:sz w:val="24"/>
          <w:szCs w:val="24"/>
        </w:rPr>
      </w:pPr>
    </w:p>
    <w:p w:rsidR="00476A31" w:rsidRPr="00F42A63" w:rsidRDefault="00476A31" w:rsidP="00476A31">
      <w:pPr>
        <w:widowControl w:val="0"/>
        <w:autoSpaceDE w:val="0"/>
        <w:autoSpaceDN w:val="0"/>
        <w:adjustRightInd w:val="0"/>
        <w:spacing w:after="0" w:line="239" w:lineRule="auto"/>
        <w:ind w:left="720"/>
        <w:rPr>
          <w:rFonts w:ascii="Arial Narrow" w:hAnsi="Arial Narrow"/>
          <w:b/>
          <w:sz w:val="24"/>
          <w:szCs w:val="24"/>
        </w:rPr>
      </w:pPr>
      <w:r w:rsidRPr="00F42A63">
        <w:rPr>
          <w:rFonts w:ascii="Arial Narrow" w:hAnsi="Arial Narrow"/>
          <w:b/>
          <w:i/>
          <w:iCs/>
        </w:rPr>
        <w:t>НАПОМЕНА:</w:t>
      </w:r>
    </w:p>
    <w:p w:rsidR="00476A31" w:rsidRPr="00F7390A" w:rsidRDefault="00476A31" w:rsidP="00476A31">
      <w:pPr>
        <w:widowControl w:val="0"/>
        <w:autoSpaceDE w:val="0"/>
        <w:autoSpaceDN w:val="0"/>
        <w:adjustRightInd w:val="0"/>
        <w:spacing w:after="0" w:line="56"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27" w:lineRule="auto"/>
        <w:ind w:right="100" w:firstLine="775"/>
        <w:jc w:val="both"/>
        <w:rPr>
          <w:rFonts w:ascii="Arial Narrow" w:hAnsi="Arial Narrow"/>
          <w:i/>
          <w:iCs/>
        </w:rPr>
      </w:pPr>
      <w:r w:rsidRPr="00F7390A">
        <w:rPr>
          <w:rFonts w:ascii="Arial Narrow" w:hAnsi="Arial Narrow"/>
          <w:i/>
          <w:iCs/>
        </w:rPr>
        <w:t xml:space="preserve">У складу са чланом 80. ЗЈН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F7390A">
        <w:rPr>
          <w:rFonts w:ascii="Arial Narrow" w:hAnsi="Arial Narrow"/>
          <w:b/>
          <w:bCs/>
          <w:i/>
          <w:iCs/>
        </w:rPr>
        <w:t>не може</w:t>
      </w:r>
      <w:r w:rsidRPr="00F7390A">
        <w:rPr>
          <w:rFonts w:ascii="Arial Narrow" w:hAnsi="Arial Narrow"/>
          <w:i/>
          <w:iCs/>
        </w:rPr>
        <w:t xml:space="preserve"> </w:t>
      </w:r>
      <w:r w:rsidRPr="00F7390A">
        <w:rPr>
          <w:rFonts w:ascii="Arial Narrow" w:hAnsi="Arial Narrow"/>
          <w:b/>
          <w:bCs/>
          <w:i/>
          <w:iCs/>
        </w:rPr>
        <w:t xml:space="preserve">бити већи од 50 % </w:t>
      </w:r>
      <w:r w:rsidRPr="00F7390A">
        <w:rPr>
          <w:rFonts w:ascii="Arial Narrow" w:hAnsi="Arial Narrow"/>
          <w:i/>
          <w:iCs/>
        </w:rPr>
        <w:t>као и део предмета набавке који ће извршити преко подизвођача.</w:t>
      </w:r>
    </w:p>
    <w:p w:rsidR="00F7390A" w:rsidRPr="00F7390A" w:rsidRDefault="00F7390A" w:rsidP="00476A31">
      <w:pPr>
        <w:widowControl w:val="0"/>
        <w:overflowPunct w:val="0"/>
        <w:autoSpaceDE w:val="0"/>
        <w:autoSpaceDN w:val="0"/>
        <w:adjustRightInd w:val="0"/>
        <w:spacing w:after="0" w:line="227" w:lineRule="auto"/>
        <w:ind w:right="100" w:firstLine="775"/>
        <w:jc w:val="both"/>
        <w:rPr>
          <w:rFonts w:ascii="Arial Narrow" w:hAnsi="Arial Narrow"/>
          <w:i/>
          <w:iCs/>
        </w:rPr>
      </w:pPr>
    </w:p>
    <w:p w:rsidR="00F7390A" w:rsidRPr="00F7390A" w:rsidRDefault="00F7390A" w:rsidP="00476A31">
      <w:pPr>
        <w:widowControl w:val="0"/>
        <w:overflowPunct w:val="0"/>
        <w:autoSpaceDE w:val="0"/>
        <w:autoSpaceDN w:val="0"/>
        <w:adjustRightInd w:val="0"/>
        <w:spacing w:after="0" w:line="227" w:lineRule="auto"/>
        <w:ind w:right="100" w:firstLine="775"/>
        <w:jc w:val="both"/>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2592"/>
        <w:gridCol w:w="3045"/>
      </w:tblGrid>
      <w:tr w:rsidR="00F7390A" w:rsidRPr="00F42A63" w:rsidTr="001F2AAE">
        <w:tc>
          <w:tcPr>
            <w:tcW w:w="2795"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Место ______________</w:t>
            </w:r>
          </w:p>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c>
          <w:tcPr>
            <w:tcW w:w="2592" w:type="dxa"/>
          </w:tcPr>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p>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М.П.</w:t>
            </w:r>
          </w:p>
        </w:tc>
        <w:tc>
          <w:tcPr>
            <w:tcW w:w="2977" w:type="dxa"/>
          </w:tcPr>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ПОНУЂАЧ</w:t>
            </w:r>
          </w:p>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(потпис)</w:t>
            </w:r>
          </w:p>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r>
      <w:tr w:rsidR="00F7390A" w:rsidRPr="00F42A63" w:rsidTr="001F2AAE">
        <w:trPr>
          <w:trHeight w:val="414"/>
        </w:trPr>
        <w:tc>
          <w:tcPr>
            <w:tcW w:w="2795"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Датум ______________</w:t>
            </w:r>
          </w:p>
        </w:tc>
        <w:tc>
          <w:tcPr>
            <w:tcW w:w="2592"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c>
          <w:tcPr>
            <w:tcW w:w="2977"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____________________</w:t>
            </w:r>
            <w:r w:rsidR="00F42A63">
              <w:rPr>
                <w:rFonts w:ascii="Arial Narrow" w:hAnsi="Arial Narrow"/>
                <w:b/>
              </w:rPr>
              <w:t>_____</w:t>
            </w:r>
            <w:r w:rsidR="001F2AAE">
              <w:rPr>
                <w:rFonts w:ascii="Arial Narrow" w:hAnsi="Arial Narrow"/>
                <w:b/>
              </w:rPr>
              <w:t>__</w:t>
            </w:r>
          </w:p>
        </w:tc>
      </w:tr>
    </w:tbl>
    <w:p w:rsidR="00476A31" w:rsidRPr="00F7390A" w:rsidRDefault="00476A31" w:rsidP="00476A31">
      <w:pPr>
        <w:widowControl w:val="0"/>
        <w:autoSpaceDE w:val="0"/>
        <w:autoSpaceDN w:val="0"/>
        <w:adjustRightInd w:val="0"/>
        <w:spacing w:after="0" w:line="287"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716" w:right="1680" w:bottom="717" w:left="1800" w:header="720" w:footer="720" w:gutter="0"/>
          <w:cols w:space="720" w:equalWidth="0">
            <w:col w:w="8420"/>
          </w:cols>
          <w:noEndnote/>
        </w:sectPr>
      </w:pPr>
    </w:p>
    <w:p w:rsidR="00476A31" w:rsidRPr="00571C78" w:rsidRDefault="00476A31" w:rsidP="001F2AAE">
      <w:pPr>
        <w:widowControl w:val="0"/>
        <w:autoSpaceDE w:val="0"/>
        <w:autoSpaceDN w:val="0"/>
        <w:adjustRightInd w:val="0"/>
        <w:spacing w:after="0" w:line="200" w:lineRule="exact"/>
        <w:ind w:firstLine="720"/>
        <w:rPr>
          <w:rFonts w:ascii="Arial Narrow" w:hAnsi="Arial Narrow"/>
          <w:sz w:val="24"/>
          <w:szCs w:val="24"/>
        </w:rPr>
      </w:pPr>
      <w:bookmarkStart w:id="12" w:name="page20"/>
      <w:bookmarkEnd w:id="12"/>
      <w:r w:rsidRPr="00571C78">
        <w:rPr>
          <w:rFonts w:ascii="Arial Narrow" w:hAnsi="Arial Narrow"/>
          <w:b/>
          <w:bCs/>
        </w:rPr>
        <w:lastRenderedPageBreak/>
        <w:t>VI</w:t>
      </w:r>
      <w:r w:rsidRPr="00571C78">
        <w:rPr>
          <w:rFonts w:ascii="Arial Narrow" w:hAnsi="Arial Narrow"/>
          <w:sz w:val="24"/>
          <w:szCs w:val="24"/>
        </w:rPr>
        <w:tab/>
      </w:r>
      <w:r w:rsidRPr="00571C78">
        <w:rPr>
          <w:rFonts w:ascii="Arial Narrow" w:hAnsi="Arial Narrow"/>
          <w:b/>
          <w:bCs/>
        </w:rPr>
        <w:t>УПУТСТВО ПОНУЂАЧУ КАКО ДА САЧИНИ ПОНУДУ</w:t>
      </w:r>
    </w:p>
    <w:p w:rsidR="00476A31" w:rsidRPr="00571C78" w:rsidRDefault="00476A31" w:rsidP="00476A31">
      <w:pPr>
        <w:widowControl w:val="0"/>
        <w:autoSpaceDE w:val="0"/>
        <w:autoSpaceDN w:val="0"/>
        <w:adjustRightInd w:val="0"/>
        <w:spacing w:after="0" w:line="184" w:lineRule="exact"/>
        <w:rPr>
          <w:rFonts w:ascii="Arial Narrow" w:hAnsi="Arial Narrow"/>
          <w:sz w:val="24"/>
          <w:szCs w:val="24"/>
        </w:rPr>
      </w:pP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1.  Језик</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Понуда мора бити сачињена на српском језику.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Конкурсна документација се припрема и поступак јавне набавке води на српском језику.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571C78">
        <w:rPr>
          <w:rFonts w:ascii="Arial Narrow" w:hAnsi="Arial Narrow"/>
          <w:b/>
          <w:bCs/>
        </w:rPr>
        <w:t>одбијена као</w:t>
      </w:r>
      <w:r w:rsidRPr="00571C78">
        <w:rPr>
          <w:rFonts w:ascii="Arial Narrow" w:hAnsi="Arial Narrow"/>
        </w:rPr>
        <w:t xml:space="preserve"> </w:t>
      </w:r>
      <w:r w:rsidRPr="00571C78">
        <w:rPr>
          <w:rFonts w:ascii="Arial Narrow" w:hAnsi="Arial Narrow"/>
          <w:b/>
          <w:bCs/>
        </w:rPr>
        <w:t xml:space="preserve">неприхватљива </w:t>
      </w:r>
      <w:r w:rsidRPr="00571C78">
        <w:rPr>
          <w:rFonts w:ascii="Arial Narrow" w:hAnsi="Arial Narrow"/>
        </w:rPr>
        <w:t>због битног недостатка из члана</w:t>
      </w:r>
      <w:r w:rsidRPr="00571C78">
        <w:rPr>
          <w:rFonts w:ascii="Arial Narrow" w:hAnsi="Arial Narrow"/>
          <w:b/>
          <w:bCs/>
        </w:rPr>
        <w:t xml:space="preserve"> </w:t>
      </w:r>
      <w:r w:rsidRPr="00571C78">
        <w:rPr>
          <w:rFonts w:ascii="Arial Narrow" w:hAnsi="Arial Narrow"/>
        </w:rPr>
        <w:t>106.</w:t>
      </w:r>
      <w:r w:rsidRPr="00571C78">
        <w:rPr>
          <w:rFonts w:ascii="Arial Narrow" w:hAnsi="Arial Narrow"/>
          <w:b/>
          <w:bCs/>
        </w:rPr>
        <w:t xml:space="preserve"> </w:t>
      </w:r>
      <w:r w:rsidRPr="00571C78">
        <w:rPr>
          <w:rFonts w:ascii="Arial Narrow" w:hAnsi="Arial Narrow"/>
        </w:rPr>
        <w:t>став</w:t>
      </w:r>
      <w:r w:rsidRPr="00571C78">
        <w:rPr>
          <w:rFonts w:ascii="Arial Narrow" w:hAnsi="Arial Narrow"/>
          <w:b/>
          <w:bCs/>
        </w:rPr>
        <w:t xml:space="preserve"> </w:t>
      </w:r>
      <w:r w:rsidRPr="00571C78">
        <w:rPr>
          <w:rFonts w:ascii="Arial Narrow" w:hAnsi="Arial Narrow"/>
        </w:rPr>
        <w:t>1,</w:t>
      </w:r>
      <w:r w:rsidRPr="00571C78">
        <w:rPr>
          <w:rFonts w:ascii="Arial Narrow" w:hAnsi="Arial Narrow"/>
          <w:b/>
          <w:bCs/>
        </w:rPr>
        <w:t xml:space="preserve"> </w:t>
      </w:r>
      <w:r w:rsidRPr="00571C78">
        <w:rPr>
          <w:rFonts w:ascii="Arial Narrow" w:hAnsi="Arial Narrow"/>
        </w:rPr>
        <w:t>тачка</w:t>
      </w:r>
      <w:r w:rsidRPr="00571C78">
        <w:rPr>
          <w:rFonts w:ascii="Arial Narrow" w:hAnsi="Arial Narrow"/>
          <w:b/>
          <w:bCs/>
        </w:rPr>
        <w:t xml:space="preserve"> </w:t>
      </w:r>
      <w:r w:rsidRPr="00571C78">
        <w:rPr>
          <w:rFonts w:ascii="Arial Narrow" w:hAnsi="Arial Narrow"/>
        </w:rPr>
        <w:t>5 (недостатак због</w:t>
      </w:r>
      <w:r w:rsidRPr="00571C78">
        <w:rPr>
          <w:rFonts w:ascii="Arial Narrow" w:hAnsi="Arial Narrow"/>
          <w:b/>
          <w:bCs/>
        </w:rPr>
        <w:t xml:space="preserve"> </w:t>
      </w:r>
      <w:r w:rsidRPr="00571C78">
        <w:rPr>
          <w:rFonts w:ascii="Arial Narrow" w:hAnsi="Arial Narrow"/>
        </w:rPr>
        <w:t>кога није могуће утврдити стварну садржину понуде или није могуће упоредити је са другим понудама).</w:t>
      </w:r>
    </w:p>
    <w:p w:rsidR="00476A31" w:rsidRPr="00571C78" w:rsidRDefault="00476A31" w:rsidP="00571C78">
      <w:pPr>
        <w:widowControl w:val="0"/>
        <w:numPr>
          <w:ilvl w:val="1"/>
          <w:numId w:val="27"/>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Обавезна садржина понуде </w:t>
      </w:r>
    </w:p>
    <w:p w:rsidR="00476A31" w:rsidRPr="00571C78" w:rsidRDefault="00476A31" w:rsidP="00571C78">
      <w:pPr>
        <w:pStyle w:val="ListParagraph"/>
        <w:widowControl w:val="0"/>
        <w:numPr>
          <w:ilvl w:val="0"/>
          <w:numId w:val="46"/>
        </w:numPr>
        <w:overflowPunct w:val="0"/>
        <w:autoSpaceDE w:val="0"/>
        <w:autoSpaceDN w:val="0"/>
        <w:adjustRightInd w:val="0"/>
        <w:spacing w:before="60" w:after="60" w:line="240" w:lineRule="auto"/>
        <w:ind w:right="20"/>
        <w:jc w:val="both"/>
        <w:rPr>
          <w:rFonts w:ascii="Arial Narrow" w:hAnsi="Arial Narrow" w:cs="Symbol"/>
        </w:rPr>
      </w:pPr>
      <w:r w:rsidRPr="00571C78">
        <w:rPr>
          <w:rFonts w:ascii="Arial Narrow" w:hAnsi="Arial Narrow"/>
        </w:rPr>
        <w:t xml:space="preserve">Попуњен, од стране понуђача потписан образац понуде (који је садржан у поглављу VII конкурсне документације); </w:t>
      </w:r>
    </w:p>
    <w:p w:rsidR="00476A31" w:rsidRPr="00571C78" w:rsidRDefault="00476A31" w:rsidP="00571C78">
      <w:pPr>
        <w:pStyle w:val="ListParagraph"/>
        <w:widowControl w:val="0"/>
        <w:numPr>
          <w:ilvl w:val="0"/>
          <w:numId w:val="46"/>
        </w:numPr>
        <w:overflowPunct w:val="0"/>
        <w:autoSpaceDE w:val="0"/>
        <w:autoSpaceDN w:val="0"/>
        <w:adjustRightInd w:val="0"/>
        <w:spacing w:before="60" w:after="60" w:line="240" w:lineRule="auto"/>
        <w:jc w:val="both"/>
        <w:rPr>
          <w:rFonts w:ascii="Arial Narrow" w:hAnsi="Arial Narrow" w:cs="Symbol"/>
        </w:rPr>
      </w:pPr>
      <w:r w:rsidRPr="00571C78">
        <w:rPr>
          <w:rFonts w:ascii="Arial Narrow" w:hAnsi="Arial Narrow"/>
        </w:rPr>
        <w:t xml:space="preserve">Доказе о испуњености услова из члана 75 и 76 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 односно потписана изјава (Образац изјаве понуђача дат је у поглављу IV конкурсне документације); </w:t>
      </w:r>
    </w:p>
    <w:p w:rsidR="00476A31" w:rsidRPr="00571C78" w:rsidRDefault="00476A31" w:rsidP="00571C78">
      <w:pPr>
        <w:pStyle w:val="ListParagraph"/>
        <w:widowControl w:val="0"/>
        <w:numPr>
          <w:ilvl w:val="0"/>
          <w:numId w:val="46"/>
        </w:numPr>
        <w:overflowPunct w:val="0"/>
        <w:autoSpaceDE w:val="0"/>
        <w:autoSpaceDN w:val="0"/>
        <w:adjustRightInd w:val="0"/>
        <w:spacing w:before="60" w:after="60" w:line="240" w:lineRule="auto"/>
        <w:ind w:right="20"/>
        <w:jc w:val="both"/>
        <w:rPr>
          <w:rFonts w:ascii="Arial Narrow" w:hAnsi="Arial Narrow" w:cs="Symbol"/>
        </w:rPr>
      </w:pPr>
      <w:r w:rsidRPr="00571C78">
        <w:rPr>
          <w:rFonts w:ascii="Arial Narrow" w:hAnsi="Arial Narrow"/>
        </w:rPr>
        <w:t xml:space="preserve">Попуњени, од стране понуђача потписани обрасци за оцену испуњености услова (поглавље V конкурсне документације); </w:t>
      </w:r>
    </w:p>
    <w:p w:rsidR="00476A31" w:rsidRPr="00571C78" w:rsidRDefault="00476A31" w:rsidP="00571C78">
      <w:pPr>
        <w:widowControl w:val="0"/>
        <w:numPr>
          <w:ilvl w:val="1"/>
          <w:numId w:val="28"/>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Захтеви наручиоца у погледу начина припремања понуде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Понудом мора бити доказано испуњење </w:t>
      </w:r>
      <w:r w:rsidRPr="00571C78">
        <w:rPr>
          <w:rFonts w:ascii="Arial Narrow" w:hAnsi="Arial Narrow"/>
          <w:b/>
          <w:bCs/>
        </w:rPr>
        <w:t>обавезних и додатних услова као и</w:t>
      </w:r>
      <w:r w:rsidRPr="00571C78">
        <w:rPr>
          <w:rFonts w:ascii="Arial Narrow" w:hAnsi="Arial Narrow"/>
        </w:rPr>
        <w:t xml:space="preserve"> </w:t>
      </w:r>
      <w:r w:rsidRPr="00571C78">
        <w:rPr>
          <w:rFonts w:ascii="Arial Narrow" w:hAnsi="Arial Narrow"/>
          <w:b/>
          <w:bCs/>
        </w:rPr>
        <w:t xml:space="preserve">посебних захтева </w:t>
      </w:r>
      <w:r w:rsidRPr="00571C78">
        <w:rPr>
          <w:rFonts w:ascii="Arial Narrow" w:hAnsi="Arial Narrow"/>
        </w:rPr>
        <w:t>наручиоца у погледу околности од којих зависи прихватљивост</w:t>
      </w:r>
      <w:r w:rsidRPr="00571C78">
        <w:rPr>
          <w:rFonts w:ascii="Arial Narrow" w:hAnsi="Arial Narrow"/>
          <w:b/>
          <w:bCs/>
        </w:rPr>
        <w:t xml:space="preserve"> </w:t>
      </w:r>
      <w:r w:rsidRPr="00571C78">
        <w:rPr>
          <w:rFonts w:ascii="Arial Narrow" w:hAnsi="Arial Narrow"/>
        </w:rPr>
        <w:t>понуде.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мора бити јасна и недвосмислена, потписана од стране понуђача на свим за то предвиђеним местима.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подноси понуду лично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571C78">
        <w:rPr>
          <w:rFonts w:ascii="Arial Narrow" w:hAnsi="Arial Narrow"/>
          <w:b/>
          <w:bCs/>
        </w:rPr>
        <w:t>МИНИСТАРСТВО</w:t>
      </w:r>
      <w:r w:rsidR="00571C78">
        <w:rPr>
          <w:rFonts w:ascii="Arial Narrow" w:hAnsi="Arial Narrow"/>
          <w:b/>
          <w:bCs/>
        </w:rPr>
        <w:t xml:space="preserve"> </w:t>
      </w:r>
      <w:r w:rsidRPr="00571C78">
        <w:rPr>
          <w:rFonts w:ascii="Arial Narrow" w:hAnsi="Arial Narrow"/>
          <w:b/>
          <w:bCs/>
        </w:rPr>
        <w:t xml:space="preserve">ПОЉОПРИВРЕДЕ И ЗАШТИТЕ ЖИВОТНЕ СРЕДИНЕ, Управа за </w:t>
      </w:r>
      <w:r w:rsidR="00571C78">
        <w:rPr>
          <w:rFonts w:ascii="Arial Narrow" w:hAnsi="Arial Narrow"/>
          <w:b/>
          <w:bCs/>
        </w:rPr>
        <w:t>шуме</w:t>
      </w:r>
      <w:r w:rsidRPr="00571C78">
        <w:rPr>
          <w:rFonts w:ascii="Arial Narrow" w:hAnsi="Arial Narrow"/>
          <w:b/>
          <w:bCs/>
        </w:rPr>
        <w:t>, Омладинских бригада 1, 11070 Нови Београд.</w:t>
      </w:r>
    </w:p>
    <w:p w:rsidR="00476A31" w:rsidRPr="00571C78" w:rsidRDefault="00476A31" w:rsidP="008968AD">
      <w:pPr>
        <w:widowControl w:val="0"/>
        <w:autoSpaceDE w:val="0"/>
        <w:autoSpaceDN w:val="0"/>
        <w:adjustRightInd w:val="0"/>
        <w:spacing w:before="60" w:after="60" w:line="240" w:lineRule="auto"/>
        <w:ind w:firstLine="720"/>
        <w:rPr>
          <w:rFonts w:ascii="Arial Narrow" w:hAnsi="Arial Narrow"/>
          <w:sz w:val="24"/>
          <w:szCs w:val="24"/>
        </w:rPr>
      </w:pPr>
      <w:bookmarkStart w:id="13" w:name="page21"/>
      <w:bookmarkEnd w:id="13"/>
      <w:r w:rsidRPr="00571C78">
        <w:rPr>
          <w:rFonts w:ascii="Arial Narrow" w:hAnsi="Arial Narrow"/>
        </w:rPr>
        <w:t xml:space="preserve">Коверат са понудом мора имати ознаку </w:t>
      </w:r>
      <w:r w:rsidRPr="00571C78">
        <w:rPr>
          <w:rFonts w:ascii="Arial Narrow" w:hAnsi="Arial Narrow"/>
          <w:b/>
          <w:bCs/>
        </w:rPr>
        <w:t>,,Понуда за јавну набавку рачунарске</w:t>
      </w:r>
      <w:r w:rsidR="00571C78">
        <w:rPr>
          <w:rFonts w:ascii="Arial Narrow" w:hAnsi="Arial Narrow"/>
          <w:b/>
          <w:bCs/>
        </w:rPr>
        <w:t xml:space="preserve"> </w:t>
      </w:r>
      <w:r w:rsidRPr="00571C78">
        <w:rPr>
          <w:rFonts w:ascii="Arial Narrow" w:hAnsi="Arial Narrow"/>
          <w:b/>
          <w:bCs/>
        </w:rPr>
        <w:t xml:space="preserve">опреме, број </w:t>
      </w:r>
      <w:r w:rsidR="00CC79B6" w:rsidRPr="00CC79B6">
        <w:rPr>
          <w:rFonts w:ascii="Arial Narrow" w:hAnsi="Arial Narrow"/>
          <w:b/>
        </w:rPr>
        <w:t>404-02-257/2017</w:t>
      </w:r>
      <w:r w:rsidR="00CC79B6" w:rsidRPr="00D87AA9">
        <w:rPr>
          <w:rFonts w:ascii="Arial Narrow" w:hAnsi="Arial Narrow"/>
          <w:b/>
        </w:rPr>
        <w:t>-10</w:t>
      </w:r>
      <w:r w:rsidRPr="00D87AA9">
        <w:rPr>
          <w:rFonts w:ascii="Arial Narrow" w:hAnsi="Arial Narrow"/>
          <w:b/>
          <w:bCs/>
        </w:rPr>
        <w:t xml:space="preserve"> – НЕ ОТВАРАТИ”,</w:t>
      </w:r>
      <w:r w:rsidRPr="00571C78">
        <w:rPr>
          <w:rFonts w:ascii="Arial Narrow" w:hAnsi="Arial Narrow"/>
          <w:b/>
          <w:bCs/>
        </w:rPr>
        <w:t xml:space="preserve"> </w:t>
      </w:r>
      <w:r w:rsidRPr="00571C78">
        <w:rPr>
          <w:rFonts w:ascii="Arial Narrow" w:hAnsi="Arial Narrow"/>
        </w:rPr>
        <w:t>а на полеђини назив понуђача,</w:t>
      </w:r>
      <w:r w:rsidRPr="00571C78">
        <w:rPr>
          <w:rFonts w:ascii="Arial Narrow" w:hAnsi="Arial Narrow"/>
          <w:b/>
          <w:bCs/>
        </w:rPr>
        <w:t xml:space="preserve"> </w:t>
      </w:r>
      <w:r w:rsidRPr="00571C78">
        <w:rPr>
          <w:rFonts w:ascii="Arial Narrow" w:hAnsi="Arial Narrow"/>
        </w:rPr>
        <w:t>адресу и име и телефон лица за контакт.</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b/>
          <w:bCs/>
        </w:rPr>
        <w:t xml:space="preserve">Рок за достављање понуде је до </w:t>
      </w:r>
      <w:r w:rsidR="0030146E">
        <w:rPr>
          <w:rFonts w:ascii="Arial Narrow" w:hAnsi="Arial Narrow"/>
          <w:b/>
          <w:bCs/>
          <w:lang w:val="sr-Cyrl-RS"/>
        </w:rPr>
        <w:t>5.06</w:t>
      </w:r>
      <w:r w:rsidRPr="0030146E">
        <w:rPr>
          <w:rFonts w:ascii="Arial Narrow" w:hAnsi="Arial Narrow"/>
          <w:b/>
          <w:bCs/>
        </w:rPr>
        <w:t>.</w:t>
      </w:r>
      <w:r w:rsidR="0030146E">
        <w:rPr>
          <w:rFonts w:ascii="Arial Narrow" w:hAnsi="Arial Narrow"/>
          <w:b/>
          <w:bCs/>
          <w:lang w:val="sr-Cyrl-RS"/>
        </w:rPr>
        <w:t>2017</w:t>
      </w:r>
      <w:r w:rsidR="00DA2A2B" w:rsidRPr="0030146E">
        <w:rPr>
          <w:rFonts w:ascii="Arial Narrow" w:hAnsi="Arial Narrow"/>
          <w:b/>
          <w:bCs/>
          <w:lang w:val="sr-Cyrl-RS"/>
        </w:rPr>
        <w:t>.</w:t>
      </w:r>
      <w:r w:rsidRPr="0030146E">
        <w:rPr>
          <w:rFonts w:ascii="Arial Narrow" w:hAnsi="Arial Narrow"/>
          <w:b/>
          <w:bCs/>
        </w:rPr>
        <w:t xml:space="preserve"> године до 12:00 сати.</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Неблаговременом ће се сматрати понуда која није примљена од стране наручиоца до назначеног датума и часа, без обзира на начин подношења.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lastRenderedPageBreak/>
        <w:t>4.  Место, време и начин отварања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Јавно отварање понуда одржаће се дана </w:t>
      </w:r>
      <w:r w:rsidR="0030146E">
        <w:rPr>
          <w:rFonts w:ascii="Arial Narrow" w:hAnsi="Arial Narrow"/>
          <w:b/>
          <w:bCs/>
          <w:highlight w:val="yellow"/>
        </w:rPr>
        <w:t>5.06.2017. године у 12:30</w:t>
      </w:r>
      <w:r w:rsidRPr="00571C78">
        <w:rPr>
          <w:rFonts w:ascii="Arial Narrow" w:hAnsi="Arial Narrow"/>
        </w:rPr>
        <w:t xml:space="preserve"> часова у просторијама Управe за </w:t>
      </w:r>
      <w:r w:rsidR="008968AD">
        <w:rPr>
          <w:rFonts w:ascii="Arial Narrow" w:hAnsi="Arial Narrow"/>
        </w:rPr>
        <w:t>шуме</w:t>
      </w:r>
      <w:r w:rsidRPr="00571C78">
        <w:rPr>
          <w:rFonts w:ascii="Arial Narrow" w:hAnsi="Arial Narrow"/>
        </w:rPr>
        <w:t>, Омладинских бригада 1</w:t>
      </w:r>
      <w:r w:rsidR="008968AD">
        <w:rPr>
          <w:rFonts w:ascii="Arial Narrow" w:hAnsi="Arial Narrow"/>
        </w:rPr>
        <w:t>,</w:t>
      </w:r>
      <w:r w:rsidRPr="00571C78">
        <w:rPr>
          <w:rFonts w:ascii="Arial Narrow" w:hAnsi="Arial Narrow"/>
        </w:rPr>
        <w:t xml:space="preserve"> </w:t>
      </w:r>
      <w:r w:rsidR="0030146E">
        <w:rPr>
          <w:rFonts w:ascii="Arial Narrow" w:hAnsi="Arial Narrow"/>
        </w:rPr>
        <w:t>4</w:t>
      </w:r>
      <w:r w:rsidRPr="00571C78">
        <w:rPr>
          <w:rFonts w:ascii="Arial Narrow" w:hAnsi="Arial Narrow"/>
        </w:rPr>
        <w:t>.</w:t>
      </w:r>
      <w:r w:rsidR="008968AD">
        <w:rPr>
          <w:rFonts w:ascii="Arial Narrow" w:hAnsi="Arial Narrow"/>
        </w:rPr>
        <w:t xml:space="preserve"> </w:t>
      </w:r>
      <w:r w:rsidRPr="00571C78">
        <w:rPr>
          <w:rFonts w:ascii="Arial Narrow" w:hAnsi="Arial Narrow"/>
        </w:rPr>
        <w:t xml:space="preserve">спрат, канцеларија број </w:t>
      </w:r>
      <w:r w:rsidR="0030146E">
        <w:rPr>
          <w:rFonts w:ascii="Arial Narrow" w:hAnsi="Arial Narrow"/>
        </w:rPr>
        <w:t>442</w:t>
      </w:r>
      <w:r w:rsidRPr="00571C78">
        <w:rPr>
          <w:rFonts w:ascii="Arial Narrow" w:hAnsi="Arial Narrow"/>
        </w:rPr>
        <w:t>, уз присуство овлашћених представника понуђача.</w:t>
      </w: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5.  Понуда са варијантама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Понуда са варијантама није дозвољена.</w:t>
      </w:r>
    </w:p>
    <w:p w:rsidR="00476A31" w:rsidRPr="00571C78" w:rsidRDefault="00476A31" w:rsidP="00571C78">
      <w:pPr>
        <w:widowControl w:val="0"/>
        <w:numPr>
          <w:ilvl w:val="1"/>
          <w:numId w:val="29"/>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Начин измене, допуне и опозива понуде </w:t>
      </w:r>
    </w:p>
    <w:p w:rsidR="00476A31" w:rsidRPr="00571C78" w:rsidRDefault="00476A31" w:rsidP="00571C78">
      <w:pPr>
        <w:widowControl w:val="0"/>
        <w:numPr>
          <w:ilvl w:val="0"/>
          <w:numId w:val="29"/>
        </w:numPr>
        <w:tabs>
          <w:tab w:val="clear" w:pos="720"/>
          <w:tab w:val="num" w:pos="1010"/>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Понуђач је дужан да јасно назначи који део понуде мења односно која документа накнадно доставља.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Измену, допуну или опозив понуде треба доставити на адресу наручиоца</w:t>
      </w:r>
      <w:r w:rsidRPr="00571C78">
        <w:rPr>
          <w:rFonts w:ascii="Arial Narrow" w:hAnsi="Arial Narrow"/>
          <w:i/>
          <w:iCs/>
        </w:rPr>
        <w:t>,</w:t>
      </w:r>
      <w:r w:rsidRPr="00571C78">
        <w:rPr>
          <w:rFonts w:ascii="Arial Narrow" w:hAnsi="Arial Narrow"/>
        </w:rPr>
        <w:t xml:space="preserve"> са назнаком: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w:t>
      </w:r>
      <w:r w:rsidRPr="00571C78">
        <w:rPr>
          <w:rFonts w:ascii="Arial Narrow" w:hAnsi="Arial Narrow"/>
          <w:b/>
          <w:bCs/>
        </w:rPr>
        <w:t xml:space="preserve">Измена понуде за јавну набавку рачунарске опреме, бр. </w:t>
      </w:r>
      <w:r w:rsidR="00CC79B6" w:rsidRPr="00CC79B6">
        <w:rPr>
          <w:rFonts w:ascii="Arial Narrow" w:hAnsi="Arial Narrow"/>
          <w:b/>
        </w:rPr>
        <w:t>404-02-257/2017-10</w:t>
      </w:r>
      <w:r w:rsidRPr="00571C78">
        <w:rPr>
          <w:rFonts w:ascii="Arial Narrow" w:hAnsi="Arial Narrow"/>
          <w:b/>
          <w:bCs/>
        </w:rPr>
        <w:t xml:space="preserve">–НЕ ОТВАРАТИ” </w:t>
      </w:r>
      <w:r w:rsidRPr="00571C78">
        <w:rPr>
          <w:rFonts w:ascii="Arial Narrow" w:hAnsi="Arial Narrow"/>
        </w:rPr>
        <w:t>или</w:t>
      </w:r>
      <w:r w:rsidRPr="00571C78">
        <w:rPr>
          <w:rFonts w:ascii="Arial Narrow" w:hAnsi="Arial Narrow"/>
          <w:b/>
          <w:bCs/>
        </w:rPr>
        <w:t xml:space="preserve">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w:t>
      </w:r>
      <w:r w:rsidRPr="00571C78">
        <w:rPr>
          <w:rFonts w:ascii="Arial Narrow" w:hAnsi="Arial Narrow"/>
          <w:b/>
          <w:bCs/>
        </w:rPr>
        <w:t xml:space="preserve">Допуна понуде за јавну набавку рачунарске опреме бр. </w:t>
      </w:r>
      <w:r w:rsidR="00CC79B6" w:rsidRPr="00CC79B6">
        <w:rPr>
          <w:rFonts w:ascii="Arial Narrow" w:hAnsi="Arial Narrow"/>
          <w:b/>
        </w:rPr>
        <w:t>404-02-257/2017-10</w:t>
      </w:r>
      <w:r w:rsidRPr="00571C78">
        <w:rPr>
          <w:rFonts w:ascii="Arial Narrow" w:hAnsi="Arial Narrow"/>
          <w:b/>
          <w:bCs/>
        </w:rPr>
        <w:t xml:space="preserve">–НЕ ОТВАРАТИ” </w:t>
      </w:r>
      <w:r w:rsidRPr="00571C78">
        <w:rPr>
          <w:rFonts w:ascii="Arial Narrow" w:hAnsi="Arial Narrow"/>
        </w:rPr>
        <w:t>или</w:t>
      </w:r>
      <w:r w:rsidRPr="00571C78">
        <w:rPr>
          <w:rFonts w:ascii="Arial Narrow" w:hAnsi="Arial Narrow"/>
          <w:b/>
          <w:bCs/>
        </w:rPr>
        <w:t xml:space="preserve">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w:t>
      </w:r>
      <w:r w:rsidRPr="00571C78">
        <w:rPr>
          <w:rFonts w:ascii="Arial Narrow" w:hAnsi="Arial Narrow"/>
          <w:b/>
          <w:bCs/>
        </w:rPr>
        <w:t xml:space="preserve">Опозив понуде за јавну набавку рачунарске опреме, бр. </w:t>
      </w:r>
      <w:r w:rsidR="00CC79B6" w:rsidRPr="00CC79B6">
        <w:rPr>
          <w:rFonts w:ascii="Arial Narrow" w:hAnsi="Arial Narrow"/>
          <w:b/>
        </w:rPr>
        <w:t>404-02-257/2017-10</w:t>
      </w:r>
      <w:r w:rsidRPr="00571C78">
        <w:rPr>
          <w:rFonts w:ascii="Arial Narrow" w:hAnsi="Arial Narrow"/>
          <w:b/>
          <w:bCs/>
        </w:rPr>
        <w:t xml:space="preserve">–НЕ ОТВАРАТИ” </w:t>
      </w:r>
      <w:r w:rsidRPr="00571C78">
        <w:rPr>
          <w:rFonts w:ascii="Arial Narrow" w:hAnsi="Arial Narrow"/>
        </w:rPr>
        <w:t>или</w:t>
      </w:r>
      <w:r w:rsidRPr="00571C78">
        <w:rPr>
          <w:rFonts w:ascii="Arial Narrow" w:hAnsi="Arial Narrow"/>
          <w:b/>
          <w:bCs/>
        </w:rPr>
        <w:t xml:space="preserve">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w:t>
      </w:r>
      <w:r w:rsidRPr="00571C78">
        <w:rPr>
          <w:rFonts w:ascii="Arial Narrow" w:hAnsi="Arial Narrow"/>
          <w:b/>
          <w:bCs/>
        </w:rPr>
        <w:t xml:space="preserve">Измена и допуна понуде за јавну набавку рачунарске опреме, бр. </w:t>
      </w:r>
      <w:r w:rsidR="00CC79B6" w:rsidRPr="00CC79B6">
        <w:rPr>
          <w:rFonts w:ascii="Arial Narrow" w:hAnsi="Arial Narrow"/>
          <w:b/>
        </w:rPr>
        <w:t>404-02-257/2017-10</w:t>
      </w:r>
      <w:r w:rsidRPr="00571C78">
        <w:rPr>
          <w:rFonts w:ascii="Arial Narrow" w:hAnsi="Arial Narrow"/>
          <w:b/>
          <w:bCs/>
        </w:rPr>
        <w:t>–НЕ ОТВАРАТИ”</w:t>
      </w:r>
      <w:r w:rsidRPr="00571C78">
        <w:rPr>
          <w:rFonts w:ascii="Arial Narrow" w:hAnsi="Arial Narrow"/>
        </w:rPr>
        <w:t>.</w:t>
      </w:r>
      <w:r w:rsidRPr="00571C78">
        <w:rPr>
          <w:rFonts w:ascii="Arial Narrow" w:hAnsi="Arial Narrow"/>
          <w:b/>
          <w:bCs/>
        </w:rPr>
        <w:t xml:space="preserve">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476A31" w:rsidRPr="00571C78" w:rsidRDefault="00476A31" w:rsidP="00571C78">
      <w:pPr>
        <w:widowControl w:val="0"/>
        <w:numPr>
          <w:ilvl w:val="1"/>
          <w:numId w:val="30"/>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Подношење заједничке понуде и понуде са подизвођачем </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Понуђач може да поднесе само једну понуду.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Понуда у којој, као учесник у заједничкој понуди или као подизвођач, учествује понуђач који је самостално поднео понуду </w:t>
      </w:r>
      <w:r w:rsidRPr="00571C78">
        <w:rPr>
          <w:rFonts w:ascii="Arial Narrow" w:hAnsi="Arial Narrow"/>
          <w:b/>
          <w:bCs/>
        </w:rPr>
        <w:t>биће одбијена.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76A31" w:rsidRPr="00571C78" w:rsidRDefault="00476A31" w:rsidP="00571C78">
      <w:pPr>
        <w:widowControl w:val="0"/>
        <w:autoSpaceDE w:val="0"/>
        <w:autoSpaceDN w:val="0"/>
        <w:adjustRightInd w:val="0"/>
        <w:spacing w:before="60" w:after="60" w:line="240" w:lineRule="auto"/>
        <w:ind w:firstLine="720"/>
        <w:rPr>
          <w:rFonts w:ascii="Arial Narrow" w:hAnsi="Arial Narrow"/>
          <w:sz w:val="24"/>
          <w:szCs w:val="24"/>
        </w:rPr>
      </w:pPr>
      <w:bookmarkStart w:id="14" w:name="page22"/>
      <w:bookmarkEnd w:id="14"/>
      <w:r w:rsidRPr="00571C78">
        <w:rPr>
          <w:rFonts w:ascii="Arial Narrow" w:hAnsi="Arial Narrow"/>
          <w:b/>
          <w:bCs/>
        </w:rPr>
        <w:t>8.  Подизвођач</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571C78">
        <w:rPr>
          <w:rFonts w:ascii="Arial Narrow" w:hAnsi="Arial Narrow"/>
          <w:b/>
          <w:bCs/>
        </w:rPr>
        <w:t>не може бити већи од</w:t>
      </w:r>
      <w:r w:rsidRPr="00571C78">
        <w:rPr>
          <w:rFonts w:ascii="Arial Narrow" w:hAnsi="Arial Narrow"/>
        </w:rPr>
        <w:t xml:space="preserve"> </w:t>
      </w:r>
      <w:r w:rsidRPr="00571C78">
        <w:rPr>
          <w:rFonts w:ascii="Arial Narrow" w:hAnsi="Arial Narrow"/>
          <w:b/>
          <w:bCs/>
        </w:rPr>
        <w:t>50 %</w:t>
      </w:r>
      <w:r w:rsidRPr="00571C78">
        <w:rPr>
          <w:rFonts w:ascii="Arial Narrow" w:hAnsi="Arial Narrow"/>
        </w:rPr>
        <w:t xml:space="preserve"> као и део предмета набавке који ће извршити преко подизвођача.</w:t>
      </w:r>
    </w:p>
    <w:p w:rsidR="00476A31" w:rsidRPr="00571C78" w:rsidRDefault="00476A31" w:rsidP="00571C78">
      <w:pPr>
        <w:widowControl w:val="0"/>
        <w:overflowPunct w:val="0"/>
        <w:autoSpaceDE w:val="0"/>
        <w:autoSpaceDN w:val="0"/>
        <w:adjustRightInd w:val="0"/>
        <w:spacing w:before="60" w:after="60" w:line="240" w:lineRule="auto"/>
        <w:ind w:right="20" w:firstLine="662"/>
        <w:jc w:val="both"/>
        <w:rPr>
          <w:rFonts w:ascii="Arial Narrow" w:hAnsi="Arial Narrow"/>
          <w:sz w:val="24"/>
          <w:szCs w:val="24"/>
        </w:rPr>
      </w:pPr>
      <w:r w:rsidRPr="00571C78">
        <w:rPr>
          <w:rFonts w:ascii="Arial Narrow" w:hAnsi="Arial Narrow"/>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76A31" w:rsidRPr="00571C78" w:rsidRDefault="00476A31" w:rsidP="00571C78">
      <w:pPr>
        <w:widowControl w:val="0"/>
        <w:overflowPunct w:val="0"/>
        <w:autoSpaceDE w:val="0"/>
        <w:autoSpaceDN w:val="0"/>
        <w:adjustRightInd w:val="0"/>
        <w:spacing w:before="60" w:after="60" w:line="240" w:lineRule="auto"/>
        <w:ind w:right="20" w:firstLine="662"/>
        <w:jc w:val="both"/>
        <w:rPr>
          <w:rFonts w:ascii="Arial Narrow" w:hAnsi="Arial Narrow"/>
          <w:sz w:val="24"/>
          <w:szCs w:val="24"/>
        </w:rPr>
      </w:pPr>
      <w:r w:rsidRPr="00571C78">
        <w:rPr>
          <w:rFonts w:ascii="Arial Narrow" w:hAnsi="Arial Narrow"/>
        </w:rPr>
        <w:t>Понуђач је дужан да наручиоцу, на његов захтев, омогући приступ код подизвођача ради утврђивања испуњености услова.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Понуђач је дужан да за подизвођаче достави доказ о испуњености обавезних услова из члана 75. став 1. тач 1) до 4) Закона (Поглавље IV од тачке 1. до 4.), доказ о испуњености услова из члана 75. став 1. тачка 5) овог закона за део набавке који ће извршити преко подизвођача, као и додатне услове које је Наручилац захтевао.</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односно добављач у потпуности одговара наручиоцу за извршење обавеза из </w:t>
      </w:r>
      <w:r w:rsidRPr="00571C78">
        <w:rPr>
          <w:rFonts w:ascii="Arial Narrow" w:hAnsi="Arial Narrow"/>
        </w:rPr>
        <w:lastRenderedPageBreak/>
        <w:t>поступка јавне набавке, односно за извршење уговорних обавеза, без обзира на број подизвођача.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b/>
          <w:bCs/>
        </w:rPr>
        <w:t>Напомена: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подизвођача у складу са чл. 80. ст. 9. Закона, односно у вези са ст. 10 и 11 истог члана.</w:t>
      </w: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9.  Заједничка понуда (група понуђача)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Понуду може поднети група понуђача.</w:t>
      </w:r>
    </w:p>
    <w:p w:rsidR="00476A31" w:rsidRPr="00571C78" w:rsidRDefault="00476A31" w:rsidP="00571C78">
      <w:pPr>
        <w:widowControl w:val="0"/>
        <w:overflowPunct w:val="0"/>
        <w:autoSpaceDE w:val="0"/>
        <w:autoSpaceDN w:val="0"/>
        <w:adjustRightInd w:val="0"/>
        <w:spacing w:before="60" w:after="60" w:line="240" w:lineRule="auto"/>
        <w:ind w:firstLine="718"/>
        <w:jc w:val="both"/>
        <w:rPr>
          <w:rFonts w:ascii="Arial Narrow" w:hAnsi="Arial Narrow"/>
          <w:sz w:val="24"/>
          <w:szCs w:val="24"/>
        </w:rPr>
      </w:pPr>
      <w:r w:rsidRPr="00571C78">
        <w:rPr>
          <w:rFonts w:ascii="Arial Narrow" w:hAnsi="Arial Narrow"/>
        </w:rPr>
        <w:t>Сваки понуђач из групе понуђача мора да испуни обавезне услове из члана 75. став 1. тач. 1) до 4) Закона о јавним набавкама, (Поглавље IV од тачке 1. до 4.), додатне услове испуњавају заједно, а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Уколико понуду подноси група понуђача, саставни део заједничке понуде мора бити </w:t>
      </w:r>
      <w:r w:rsidRPr="00571C78">
        <w:rPr>
          <w:rFonts w:ascii="Arial Narrow" w:hAnsi="Arial Narrow"/>
          <w:b/>
          <w:bCs/>
          <w:u w:val="single"/>
        </w:rPr>
        <w:t>споразум</w:t>
      </w:r>
      <w:r w:rsidRPr="00571C78">
        <w:rPr>
          <w:rFonts w:ascii="Arial Narrow" w:hAnsi="Arial Narrow"/>
        </w:rPr>
        <w:t xml:space="preserve">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476A31" w:rsidRPr="00571C78" w:rsidRDefault="00476A31" w:rsidP="00AF7B10">
      <w:pPr>
        <w:widowControl w:val="0"/>
        <w:numPr>
          <w:ilvl w:val="0"/>
          <w:numId w:val="31"/>
        </w:numPr>
        <w:tabs>
          <w:tab w:val="clear" w:pos="720"/>
        </w:tabs>
        <w:overflowPunct w:val="0"/>
        <w:autoSpaceDE w:val="0"/>
        <w:autoSpaceDN w:val="0"/>
        <w:adjustRightInd w:val="0"/>
        <w:spacing w:before="60" w:after="60" w:line="240" w:lineRule="auto"/>
        <w:ind w:left="993" w:right="20" w:hanging="284"/>
        <w:jc w:val="both"/>
        <w:rPr>
          <w:rFonts w:ascii="Arial Narrow" w:hAnsi="Arial Narrow"/>
        </w:rPr>
      </w:pPr>
      <w:r w:rsidRPr="00571C78">
        <w:rPr>
          <w:rFonts w:ascii="Arial Narrow" w:hAnsi="Arial Narrow"/>
        </w:rPr>
        <w:t xml:space="preserve">члану групе који ће бити носилац посла, односно који ће поднети понуду и који ће заступати групу понуђача пред наручиоцем; </w:t>
      </w:r>
    </w:p>
    <w:p w:rsidR="00476A31" w:rsidRPr="00571C78" w:rsidRDefault="00476A31" w:rsidP="00AF7B10">
      <w:pPr>
        <w:widowControl w:val="0"/>
        <w:numPr>
          <w:ilvl w:val="0"/>
          <w:numId w:val="31"/>
        </w:numPr>
        <w:tabs>
          <w:tab w:val="clear" w:pos="720"/>
        </w:tabs>
        <w:overflowPunct w:val="0"/>
        <w:autoSpaceDE w:val="0"/>
        <w:autoSpaceDN w:val="0"/>
        <w:adjustRightInd w:val="0"/>
        <w:spacing w:before="60" w:after="60" w:line="240" w:lineRule="auto"/>
        <w:ind w:left="993" w:hanging="284"/>
        <w:jc w:val="both"/>
        <w:rPr>
          <w:rFonts w:ascii="Arial Narrow" w:hAnsi="Arial Narrow"/>
        </w:rPr>
      </w:pPr>
      <w:r w:rsidRPr="00571C78">
        <w:rPr>
          <w:rFonts w:ascii="Arial Narrow" w:hAnsi="Arial Narrow"/>
        </w:rPr>
        <w:t xml:space="preserve">понуђачу који ће у име групе понуђача потписати уговор; </w:t>
      </w:r>
    </w:p>
    <w:p w:rsidR="00476A31" w:rsidRPr="00571C78" w:rsidRDefault="00476A31" w:rsidP="00AF7B10">
      <w:pPr>
        <w:widowControl w:val="0"/>
        <w:numPr>
          <w:ilvl w:val="0"/>
          <w:numId w:val="31"/>
        </w:numPr>
        <w:tabs>
          <w:tab w:val="clear" w:pos="720"/>
        </w:tabs>
        <w:overflowPunct w:val="0"/>
        <w:autoSpaceDE w:val="0"/>
        <w:autoSpaceDN w:val="0"/>
        <w:adjustRightInd w:val="0"/>
        <w:spacing w:before="60" w:after="60" w:line="240" w:lineRule="auto"/>
        <w:ind w:left="993" w:hanging="284"/>
        <w:jc w:val="both"/>
        <w:rPr>
          <w:rFonts w:ascii="Arial Narrow" w:hAnsi="Arial Narrow"/>
        </w:rPr>
      </w:pPr>
      <w:r w:rsidRPr="00571C78">
        <w:rPr>
          <w:rFonts w:ascii="Arial Narrow" w:hAnsi="Arial Narrow"/>
        </w:rPr>
        <w:t xml:space="preserve">понуђачу који ће у име групе понуђача дати средство обезбеђења; </w:t>
      </w:r>
    </w:p>
    <w:p w:rsidR="00476A31" w:rsidRPr="00571C78" w:rsidRDefault="00476A31" w:rsidP="00AF7B10">
      <w:pPr>
        <w:widowControl w:val="0"/>
        <w:numPr>
          <w:ilvl w:val="0"/>
          <w:numId w:val="31"/>
        </w:numPr>
        <w:tabs>
          <w:tab w:val="clear" w:pos="720"/>
        </w:tabs>
        <w:overflowPunct w:val="0"/>
        <w:autoSpaceDE w:val="0"/>
        <w:autoSpaceDN w:val="0"/>
        <w:adjustRightInd w:val="0"/>
        <w:spacing w:before="60" w:after="60" w:line="240" w:lineRule="auto"/>
        <w:ind w:left="993" w:hanging="284"/>
        <w:jc w:val="both"/>
        <w:rPr>
          <w:rFonts w:ascii="Arial Narrow" w:hAnsi="Arial Narrow"/>
        </w:rPr>
      </w:pPr>
      <w:r w:rsidRPr="00571C78">
        <w:rPr>
          <w:rFonts w:ascii="Arial Narrow" w:hAnsi="Arial Narrow"/>
        </w:rPr>
        <w:t xml:space="preserve">понуђачу који ће издати рачун; </w:t>
      </w:r>
    </w:p>
    <w:p w:rsidR="00476A31" w:rsidRPr="00571C78" w:rsidRDefault="00476A31" w:rsidP="00AF7B10">
      <w:pPr>
        <w:widowControl w:val="0"/>
        <w:numPr>
          <w:ilvl w:val="0"/>
          <w:numId w:val="31"/>
        </w:numPr>
        <w:tabs>
          <w:tab w:val="clear" w:pos="720"/>
        </w:tabs>
        <w:overflowPunct w:val="0"/>
        <w:autoSpaceDE w:val="0"/>
        <w:autoSpaceDN w:val="0"/>
        <w:adjustRightInd w:val="0"/>
        <w:spacing w:before="60" w:after="60" w:line="240" w:lineRule="auto"/>
        <w:ind w:left="993" w:hanging="284"/>
        <w:jc w:val="both"/>
        <w:rPr>
          <w:rFonts w:ascii="Arial Narrow" w:hAnsi="Arial Narrow"/>
        </w:rPr>
      </w:pPr>
      <w:r w:rsidRPr="00571C78">
        <w:rPr>
          <w:rFonts w:ascii="Arial Narrow" w:hAnsi="Arial Narrow"/>
        </w:rPr>
        <w:t xml:space="preserve">рачуну на који ће бити извршено плаћање; </w:t>
      </w:r>
    </w:p>
    <w:p w:rsidR="00476A31" w:rsidRPr="00571C78" w:rsidRDefault="00476A31" w:rsidP="00AF7B10">
      <w:pPr>
        <w:widowControl w:val="0"/>
        <w:numPr>
          <w:ilvl w:val="0"/>
          <w:numId w:val="31"/>
        </w:numPr>
        <w:tabs>
          <w:tab w:val="clear" w:pos="720"/>
        </w:tabs>
        <w:overflowPunct w:val="0"/>
        <w:autoSpaceDE w:val="0"/>
        <w:autoSpaceDN w:val="0"/>
        <w:adjustRightInd w:val="0"/>
        <w:spacing w:before="60" w:after="60" w:line="240" w:lineRule="auto"/>
        <w:ind w:left="993" w:hanging="284"/>
        <w:jc w:val="both"/>
        <w:rPr>
          <w:rFonts w:ascii="Arial Narrow" w:hAnsi="Arial Narrow"/>
        </w:rPr>
      </w:pPr>
      <w:r w:rsidRPr="00571C78">
        <w:rPr>
          <w:rFonts w:ascii="Arial Narrow" w:hAnsi="Arial Narrow"/>
        </w:rPr>
        <w:t xml:space="preserve">обавезема сваког од понуђача из групе понуђача за извршење уговора.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Споразумом се уређују и друга питања којима се регулишу права и обавезе сваког од чланова заједничке понуде. Понуђачи из групе понуђача одговарају неограничено солидарно према наручиоцу.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Задруга може поднети понуду самостално, у своје име, а за рачун задругара или заједничку понуду у име задругара.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sz w:val="21"/>
          <w:szCs w:val="2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6A31" w:rsidRPr="00571C78" w:rsidRDefault="00476A31" w:rsidP="00D57ED3">
      <w:pPr>
        <w:widowControl w:val="0"/>
        <w:autoSpaceDE w:val="0"/>
        <w:autoSpaceDN w:val="0"/>
        <w:adjustRightInd w:val="0"/>
        <w:spacing w:before="60" w:after="60" w:line="240" w:lineRule="auto"/>
        <w:ind w:firstLine="709"/>
        <w:rPr>
          <w:rFonts w:ascii="Arial Narrow" w:hAnsi="Arial Narrow"/>
          <w:sz w:val="24"/>
          <w:szCs w:val="24"/>
        </w:rPr>
      </w:pPr>
      <w:bookmarkStart w:id="15" w:name="page23"/>
      <w:bookmarkEnd w:id="15"/>
      <w:r w:rsidRPr="00571C78">
        <w:rPr>
          <w:rFonts w:ascii="Arial Narrow" w:hAnsi="Arial Narrow"/>
          <w:b/>
          <w:bCs/>
        </w:rPr>
        <w:t>10. Рок, начин и услови плаћања, гарантни рок, као и друге околности од којих зависи прихватљивост понуде</w:t>
      </w:r>
    </w:p>
    <w:p w:rsidR="00476A31" w:rsidRPr="00571C78" w:rsidRDefault="00476A31" w:rsidP="00AF7B10">
      <w:pPr>
        <w:widowControl w:val="0"/>
        <w:numPr>
          <w:ilvl w:val="0"/>
          <w:numId w:val="47"/>
        </w:numPr>
        <w:overflowPunct w:val="0"/>
        <w:autoSpaceDE w:val="0"/>
        <w:autoSpaceDN w:val="0"/>
        <w:adjustRightInd w:val="0"/>
        <w:spacing w:before="60" w:after="60" w:line="240" w:lineRule="auto"/>
        <w:jc w:val="both"/>
        <w:rPr>
          <w:rFonts w:ascii="Arial Narrow" w:hAnsi="Arial Narrow" w:cs="Symbol"/>
        </w:rPr>
      </w:pPr>
      <w:r w:rsidRPr="00571C78">
        <w:rPr>
          <w:rFonts w:ascii="Arial Narrow" w:hAnsi="Arial Narrow"/>
          <w:b/>
          <w:bCs/>
        </w:rPr>
        <w:t>Захтеви у погледу начина, рока и услова плаћања</w:t>
      </w:r>
      <w:r w:rsidRPr="00571C78">
        <w:rPr>
          <w:rFonts w:ascii="Arial Narrow" w:hAnsi="Arial Narrow"/>
          <w:b/>
          <w:bCs/>
          <w:i/>
          <w:iCs/>
        </w:rPr>
        <w:t>:</w:t>
      </w:r>
      <w:r w:rsidRPr="00571C78">
        <w:rPr>
          <w:rFonts w:ascii="Arial Narrow" w:hAnsi="Arial Narrow"/>
          <w:b/>
          <w:bCs/>
        </w:rPr>
        <w:t xml:space="preserve"> </w:t>
      </w:r>
      <w:r w:rsidRPr="00571C78">
        <w:rPr>
          <w:rFonts w:ascii="Arial Narrow" w:hAnsi="Arial Narrow"/>
        </w:rPr>
        <w:t>Плаћање добављачу</w:t>
      </w:r>
      <w:r w:rsidRPr="00571C78">
        <w:rPr>
          <w:rFonts w:ascii="Arial Narrow" w:hAnsi="Arial Narrow"/>
          <w:b/>
          <w:bCs/>
        </w:rPr>
        <w:t xml:space="preserve"> </w:t>
      </w:r>
      <w:r w:rsidRPr="00571C78">
        <w:rPr>
          <w:rFonts w:ascii="Arial Narrow" w:hAnsi="Arial Narrow"/>
        </w:rPr>
        <w:t xml:space="preserve">вршиће на основу рачуна/предрачуна </w:t>
      </w:r>
      <w:r w:rsidRPr="00571C78">
        <w:rPr>
          <w:rFonts w:ascii="Arial Narrow" w:hAnsi="Arial Narrow"/>
          <w:i/>
          <w:iCs/>
        </w:rPr>
        <w:t>(у зависности од тога да ли понуђач захтева</w:t>
      </w:r>
      <w:r w:rsidRPr="00571C78">
        <w:rPr>
          <w:rFonts w:ascii="Arial Narrow" w:hAnsi="Arial Narrow"/>
        </w:rPr>
        <w:t xml:space="preserve"> </w:t>
      </w:r>
      <w:r w:rsidRPr="00571C78">
        <w:rPr>
          <w:rFonts w:ascii="Arial Narrow" w:hAnsi="Arial Narrow"/>
          <w:i/>
          <w:iCs/>
        </w:rPr>
        <w:t xml:space="preserve">аванс), </w:t>
      </w:r>
      <w:r w:rsidRPr="00571C78">
        <w:rPr>
          <w:rFonts w:ascii="Arial Narrow" w:hAnsi="Arial Narrow"/>
        </w:rPr>
        <w:t>у оквирном року који не може бити краћи од</w:t>
      </w:r>
      <w:r w:rsidRPr="00571C78">
        <w:rPr>
          <w:rFonts w:ascii="Arial Narrow" w:hAnsi="Arial Narrow"/>
          <w:i/>
          <w:iCs/>
        </w:rPr>
        <w:t xml:space="preserve"> </w:t>
      </w:r>
      <w:r w:rsidRPr="00571C78">
        <w:rPr>
          <w:rFonts w:ascii="Arial Narrow" w:hAnsi="Arial Narrow"/>
        </w:rPr>
        <w:t>15</w:t>
      </w:r>
      <w:r w:rsidRPr="00571C78">
        <w:rPr>
          <w:rFonts w:ascii="Arial Narrow" w:hAnsi="Arial Narrow"/>
          <w:i/>
          <w:iCs/>
        </w:rPr>
        <w:t xml:space="preserve"> </w:t>
      </w:r>
      <w:r w:rsidRPr="00571C78">
        <w:rPr>
          <w:rFonts w:ascii="Arial Narrow" w:hAnsi="Arial Narrow"/>
        </w:rPr>
        <w:t>нити дужи од</w:t>
      </w:r>
      <w:r w:rsidRPr="00571C78">
        <w:rPr>
          <w:rFonts w:ascii="Arial Narrow" w:hAnsi="Arial Narrow"/>
          <w:i/>
          <w:iCs/>
        </w:rPr>
        <w:t xml:space="preserve"> </w:t>
      </w:r>
      <w:r w:rsidRPr="00571C78">
        <w:rPr>
          <w:rFonts w:ascii="Arial Narrow" w:hAnsi="Arial Narrow"/>
        </w:rPr>
        <w:t>45</w:t>
      </w:r>
      <w:r w:rsidRPr="00571C78">
        <w:rPr>
          <w:rFonts w:ascii="Arial Narrow" w:hAnsi="Arial Narrow"/>
          <w:i/>
          <w:iCs/>
        </w:rPr>
        <w:t xml:space="preserve"> </w:t>
      </w:r>
      <w:r w:rsidRPr="00571C78">
        <w:rPr>
          <w:rFonts w:ascii="Arial Narrow" w:hAnsi="Arial Narrow"/>
        </w:rPr>
        <w:t>дана од дана</w:t>
      </w:r>
      <w:r w:rsidRPr="00571C78">
        <w:rPr>
          <w:rFonts w:ascii="Arial Narrow" w:hAnsi="Arial Narrow"/>
          <w:i/>
          <w:iCs/>
        </w:rPr>
        <w:t xml:space="preserve"> </w:t>
      </w:r>
      <w:r w:rsidRPr="00571C78">
        <w:rPr>
          <w:rFonts w:ascii="Arial Narrow" w:hAnsi="Arial Narrow"/>
        </w:rPr>
        <w:t>пријема уредно сачињеног рачуна у складу са Законом о роковима измирења новчаних обавеза у комерцијалним трансакцијама („Сл. гласник РС” бр. 119/2012). Плаћање се врши уплатом на рачун понуђача. (</w:t>
      </w:r>
      <w:r w:rsidRPr="00571C78">
        <w:rPr>
          <w:rFonts w:ascii="Arial Narrow" w:hAnsi="Arial Narrow"/>
          <w:i/>
          <w:iCs/>
        </w:rPr>
        <w:t>Нуди се уписивањем на одговарајуће место у</w:t>
      </w:r>
      <w:r w:rsidRPr="00571C78">
        <w:rPr>
          <w:rFonts w:ascii="Arial Narrow" w:hAnsi="Arial Narrow"/>
        </w:rPr>
        <w:t xml:space="preserve"> </w:t>
      </w:r>
      <w:r w:rsidRPr="00571C78">
        <w:rPr>
          <w:rFonts w:ascii="Arial Narrow" w:hAnsi="Arial Narrow"/>
          <w:i/>
          <w:iCs/>
        </w:rPr>
        <w:t>Обрасцу понуде.</w:t>
      </w:r>
      <w:r w:rsidRPr="00571C78">
        <w:rPr>
          <w:rFonts w:ascii="Arial Narrow" w:hAnsi="Arial Narrow"/>
        </w:rPr>
        <w:t>)</w:t>
      </w:r>
      <w:r w:rsidRPr="00571C78">
        <w:rPr>
          <w:rFonts w:ascii="Arial Narrow" w:hAnsi="Arial Narrow"/>
          <w:i/>
          <w:iCs/>
        </w:rPr>
        <w:t xml:space="preserve"> </w:t>
      </w:r>
    </w:p>
    <w:p w:rsidR="00476A31" w:rsidRPr="00571C78" w:rsidRDefault="00476A31" w:rsidP="00AF7B10">
      <w:pPr>
        <w:widowControl w:val="0"/>
        <w:numPr>
          <w:ilvl w:val="0"/>
          <w:numId w:val="47"/>
        </w:numPr>
        <w:overflowPunct w:val="0"/>
        <w:autoSpaceDE w:val="0"/>
        <w:autoSpaceDN w:val="0"/>
        <w:adjustRightInd w:val="0"/>
        <w:spacing w:before="60" w:after="60" w:line="240" w:lineRule="auto"/>
        <w:jc w:val="both"/>
        <w:rPr>
          <w:rFonts w:ascii="Arial Narrow" w:hAnsi="Arial Narrow" w:cs="Symbol"/>
        </w:rPr>
      </w:pPr>
      <w:r w:rsidRPr="00571C78">
        <w:rPr>
          <w:rFonts w:ascii="Arial Narrow" w:hAnsi="Arial Narrow"/>
          <w:b/>
          <w:bCs/>
        </w:rPr>
        <w:t xml:space="preserve">Захтеви у погледу квалитета: </w:t>
      </w:r>
      <w:r w:rsidRPr="00571C78">
        <w:rPr>
          <w:rFonts w:ascii="Arial Narrow" w:hAnsi="Arial Narrow"/>
        </w:rPr>
        <w:t>Понуђач</w:t>
      </w:r>
      <w:r w:rsidRPr="00571C78">
        <w:rPr>
          <w:rFonts w:ascii="Arial Narrow" w:hAnsi="Arial Narrow"/>
          <w:b/>
          <w:bCs/>
        </w:rPr>
        <w:t xml:space="preserve"> </w:t>
      </w:r>
      <w:r w:rsidRPr="00571C78">
        <w:rPr>
          <w:rFonts w:ascii="Arial Narrow" w:hAnsi="Arial Narrow"/>
        </w:rPr>
        <w:t>je</w:t>
      </w:r>
      <w:r w:rsidRPr="00571C78">
        <w:rPr>
          <w:rFonts w:ascii="Arial Narrow" w:hAnsi="Arial Narrow"/>
          <w:b/>
          <w:bCs/>
        </w:rPr>
        <w:t xml:space="preserve"> </w:t>
      </w:r>
      <w:r w:rsidRPr="00571C78">
        <w:rPr>
          <w:rFonts w:ascii="Arial Narrow" w:hAnsi="Arial Narrow"/>
        </w:rPr>
        <w:t>дужан да понуди добра која морају</w:t>
      </w:r>
      <w:r w:rsidRPr="00571C78">
        <w:rPr>
          <w:rFonts w:ascii="Arial Narrow" w:hAnsi="Arial Narrow"/>
          <w:b/>
          <w:bCs/>
        </w:rPr>
        <w:t xml:space="preserve"> </w:t>
      </w:r>
      <w:r w:rsidRPr="00571C78">
        <w:rPr>
          <w:rFonts w:ascii="Arial Narrow" w:hAnsi="Arial Narrow"/>
        </w:rPr>
        <w:t xml:space="preserve">задовољавати техничке и функционалне карактеристике и важеће стандарде у складу са условима из спецификације конкурсне документације. Уколико се утврде недостаци на испорученим добрима понуђач је дужан да их отклони у законском року без накнаде. </w:t>
      </w:r>
    </w:p>
    <w:p w:rsidR="00476A31" w:rsidRPr="00AF7B10" w:rsidRDefault="00476A31" w:rsidP="00AF7B10">
      <w:pPr>
        <w:widowControl w:val="0"/>
        <w:numPr>
          <w:ilvl w:val="0"/>
          <w:numId w:val="47"/>
        </w:numPr>
        <w:overflowPunct w:val="0"/>
        <w:autoSpaceDE w:val="0"/>
        <w:autoSpaceDN w:val="0"/>
        <w:adjustRightInd w:val="0"/>
        <w:spacing w:before="60" w:after="60" w:line="240" w:lineRule="auto"/>
        <w:jc w:val="both"/>
        <w:rPr>
          <w:rFonts w:ascii="Arial Narrow" w:hAnsi="Arial Narrow"/>
          <w:sz w:val="24"/>
          <w:szCs w:val="24"/>
        </w:rPr>
      </w:pPr>
      <w:r w:rsidRPr="00AF7B10">
        <w:rPr>
          <w:rFonts w:ascii="Arial Narrow" w:hAnsi="Arial Narrow"/>
          <w:b/>
          <w:bCs/>
        </w:rPr>
        <w:t xml:space="preserve">Захтев у вези гаранције: </w:t>
      </w:r>
      <w:r w:rsidRPr="00AF7B10">
        <w:rPr>
          <w:rFonts w:ascii="Arial Narrow" w:hAnsi="Arial Narrow"/>
        </w:rPr>
        <w:t>Понуђач мора у гарантном року да обезбеди сервисирање, односно отклањање кварова на опреми. Сервис се реализује кроз овлашћене сервисе произвођача. Потребно да понуђач достави потврду произвођача опреме о праву продаје на</w:t>
      </w:r>
      <w:r w:rsidR="00AF7B10">
        <w:rPr>
          <w:rFonts w:ascii="Arial Narrow" w:hAnsi="Arial Narrow"/>
        </w:rPr>
        <w:t xml:space="preserve"> </w:t>
      </w:r>
      <w:r w:rsidRPr="00AF7B10">
        <w:rPr>
          <w:rFonts w:ascii="Arial Narrow" w:hAnsi="Arial Narrow"/>
        </w:rPr>
        <w:t>територији Србије за предметну набавку.</w:t>
      </w:r>
    </w:p>
    <w:p w:rsidR="00CC79B6" w:rsidRPr="00CC79B6" w:rsidRDefault="00CC79B6" w:rsidP="00CC79B6">
      <w:pPr>
        <w:pStyle w:val="ListParagraph"/>
        <w:widowControl w:val="0"/>
        <w:numPr>
          <w:ilvl w:val="1"/>
          <w:numId w:val="47"/>
        </w:numPr>
        <w:autoSpaceDE w:val="0"/>
        <w:autoSpaceDN w:val="0"/>
        <w:adjustRightInd w:val="0"/>
        <w:spacing w:before="60" w:after="60" w:line="240" w:lineRule="auto"/>
        <w:rPr>
          <w:rFonts w:ascii="Arial Narrow" w:hAnsi="Arial Narrow"/>
        </w:rPr>
      </w:pPr>
      <w:r w:rsidRPr="00CC79B6">
        <w:rPr>
          <w:rFonts w:ascii="Arial Narrow" w:hAnsi="Arial Narrow"/>
        </w:rPr>
        <w:t>Понуђени десктоп рачунар мора да има гаранцију минимум 3 (три) године.</w:t>
      </w:r>
    </w:p>
    <w:p w:rsidR="00CC79B6" w:rsidRPr="00CC79B6" w:rsidRDefault="00CC79B6" w:rsidP="00CC79B6">
      <w:pPr>
        <w:pStyle w:val="ListParagraph"/>
        <w:widowControl w:val="0"/>
        <w:numPr>
          <w:ilvl w:val="1"/>
          <w:numId w:val="47"/>
        </w:numPr>
        <w:autoSpaceDE w:val="0"/>
        <w:autoSpaceDN w:val="0"/>
        <w:adjustRightInd w:val="0"/>
        <w:spacing w:before="60" w:after="60" w:line="240" w:lineRule="auto"/>
        <w:rPr>
          <w:rFonts w:ascii="Arial Narrow" w:hAnsi="Arial Narrow"/>
        </w:rPr>
      </w:pPr>
      <w:r w:rsidRPr="00CC79B6">
        <w:rPr>
          <w:rFonts w:ascii="Arial Narrow" w:hAnsi="Arial Narrow"/>
        </w:rPr>
        <w:t>Понуђени мултифункционалан уређај мора да има гаранцију минимум 3 (три) године.</w:t>
      </w:r>
    </w:p>
    <w:p w:rsidR="00CC79B6" w:rsidRPr="00CC79B6" w:rsidRDefault="00CC79B6" w:rsidP="00CC79B6">
      <w:pPr>
        <w:pStyle w:val="ListParagraph"/>
        <w:widowControl w:val="0"/>
        <w:numPr>
          <w:ilvl w:val="1"/>
          <w:numId w:val="47"/>
        </w:numPr>
        <w:autoSpaceDE w:val="0"/>
        <w:autoSpaceDN w:val="0"/>
        <w:adjustRightInd w:val="0"/>
        <w:spacing w:before="60" w:after="60" w:line="240" w:lineRule="auto"/>
        <w:rPr>
          <w:rFonts w:ascii="Arial Narrow" w:hAnsi="Arial Narrow"/>
        </w:rPr>
      </w:pPr>
      <w:r w:rsidRPr="00CC79B6">
        <w:rPr>
          <w:rFonts w:ascii="Arial Narrow" w:hAnsi="Arial Narrow"/>
        </w:rPr>
        <w:t>Понуђени преносни рачунари, морају да имају гаранцију минимум 2 (две) године.</w:t>
      </w:r>
    </w:p>
    <w:p w:rsidR="00CC79B6" w:rsidRPr="00CC79B6" w:rsidRDefault="00CC79B6" w:rsidP="00CC79B6">
      <w:pPr>
        <w:pStyle w:val="ListParagraph"/>
        <w:widowControl w:val="0"/>
        <w:numPr>
          <w:ilvl w:val="1"/>
          <w:numId w:val="47"/>
        </w:numPr>
        <w:autoSpaceDE w:val="0"/>
        <w:autoSpaceDN w:val="0"/>
        <w:adjustRightInd w:val="0"/>
        <w:spacing w:before="60" w:after="60" w:line="240" w:lineRule="auto"/>
        <w:rPr>
          <w:rFonts w:ascii="Arial Narrow" w:hAnsi="Arial Narrow"/>
        </w:rPr>
      </w:pPr>
      <w:r w:rsidRPr="00CC79B6">
        <w:rPr>
          <w:rFonts w:ascii="Arial Narrow" w:hAnsi="Arial Narrow"/>
        </w:rPr>
        <w:t>Понуђени USB уређаји, морају да имају гаранцију минимум 5 (пет) година.</w:t>
      </w:r>
    </w:p>
    <w:p w:rsidR="00CC79B6" w:rsidRDefault="00CC79B6" w:rsidP="00CC79B6">
      <w:pPr>
        <w:pStyle w:val="ListParagraph"/>
        <w:widowControl w:val="0"/>
        <w:numPr>
          <w:ilvl w:val="1"/>
          <w:numId w:val="47"/>
        </w:numPr>
        <w:autoSpaceDE w:val="0"/>
        <w:autoSpaceDN w:val="0"/>
        <w:adjustRightInd w:val="0"/>
        <w:spacing w:before="60" w:after="60" w:line="240" w:lineRule="auto"/>
        <w:rPr>
          <w:rFonts w:ascii="Arial Narrow" w:hAnsi="Arial Narrow"/>
        </w:rPr>
      </w:pPr>
      <w:r w:rsidRPr="00CC79B6">
        <w:rPr>
          <w:rFonts w:ascii="Arial Narrow" w:hAnsi="Arial Narrow"/>
        </w:rPr>
        <w:t>Понуђене слушалице, морају да имају гаранцију минимум 2 (две) године.</w:t>
      </w:r>
    </w:p>
    <w:p w:rsidR="00CC79B6" w:rsidRPr="00CC79B6" w:rsidRDefault="00D9196F" w:rsidP="00D9196F">
      <w:pPr>
        <w:pStyle w:val="ListParagraph"/>
        <w:widowControl w:val="0"/>
        <w:numPr>
          <w:ilvl w:val="1"/>
          <w:numId w:val="47"/>
        </w:numPr>
        <w:autoSpaceDE w:val="0"/>
        <w:autoSpaceDN w:val="0"/>
        <w:adjustRightInd w:val="0"/>
        <w:spacing w:before="60" w:after="60" w:line="240" w:lineRule="auto"/>
        <w:rPr>
          <w:rFonts w:ascii="Arial Narrow" w:hAnsi="Arial Narrow"/>
        </w:rPr>
      </w:pPr>
      <w:r w:rsidRPr="00D9196F">
        <w:rPr>
          <w:rFonts w:ascii="Arial Narrow" w:hAnsi="Arial Narrow"/>
        </w:rPr>
        <w:t>Понуђени уређаји за непрекидно напајање електричном енергијом, морају да имају гаранцију минимум 3 (три) године на уређај и мин. 12 месеци на батерију</w:t>
      </w:r>
    </w:p>
    <w:p w:rsidR="00476A31" w:rsidRPr="00AF7B10" w:rsidRDefault="00476A31" w:rsidP="00AF7B10">
      <w:pPr>
        <w:widowControl w:val="0"/>
        <w:numPr>
          <w:ilvl w:val="0"/>
          <w:numId w:val="47"/>
        </w:numPr>
        <w:overflowPunct w:val="0"/>
        <w:autoSpaceDE w:val="0"/>
        <w:autoSpaceDN w:val="0"/>
        <w:adjustRightInd w:val="0"/>
        <w:spacing w:before="60" w:after="60" w:line="240" w:lineRule="auto"/>
        <w:jc w:val="both"/>
        <w:rPr>
          <w:rFonts w:ascii="Arial Narrow" w:hAnsi="Arial Narrow"/>
          <w:b/>
          <w:bCs/>
        </w:rPr>
      </w:pPr>
      <w:r w:rsidRPr="00AF7B10">
        <w:rPr>
          <w:rFonts w:ascii="Arial Narrow" w:hAnsi="Arial Narrow"/>
          <w:b/>
          <w:bCs/>
        </w:rPr>
        <w:lastRenderedPageBreak/>
        <w:t xml:space="preserve">Захтев у погледу испоруке: </w:t>
      </w:r>
      <w:r w:rsidRPr="00AF7B10">
        <w:rPr>
          <w:rFonts w:ascii="Arial Narrow" w:hAnsi="Arial Narrow"/>
          <w:bCs/>
        </w:rPr>
        <w:t>Понуђач je дужан да понуди добра која морају задовољавати техничке и функционалне карактеристике и важеће стандарде у складу са условима из спецификације конкурсне документације.</w:t>
      </w:r>
      <w:r w:rsidRPr="00AF7B10">
        <w:rPr>
          <w:rFonts w:ascii="Arial Narrow" w:hAnsi="Arial Narrow"/>
          <w:b/>
          <w:bCs/>
        </w:rPr>
        <w:t xml:space="preserve"> </w:t>
      </w:r>
    </w:p>
    <w:p w:rsidR="00476A31" w:rsidRPr="00AF7B10" w:rsidRDefault="00476A31" w:rsidP="00AF7B10">
      <w:pPr>
        <w:widowControl w:val="0"/>
        <w:numPr>
          <w:ilvl w:val="0"/>
          <w:numId w:val="47"/>
        </w:numPr>
        <w:overflowPunct w:val="0"/>
        <w:autoSpaceDE w:val="0"/>
        <w:autoSpaceDN w:val="0"/>
        <w:adjustRightInd w:val="0"/>
        <w:spacing w:before="60" w:after="60" w:line="240" w:lineRule="auto"/>
        <w:jc w:val="both"/>
        <w:rPr>
          <w:rFonts w:ascii="Arial Narrow" w:hAnsi="Arial Narrow"/>
          <w:bCs/>
        </w:rPr>
      </w:pPr>
      <w:r w:rsidRPr="00AF7B10">
        <w:rPr>
          <w:rFonts w:ascii="Arial Narrow" w:hAnsi="Arial Narrow"/>
          <w:b/>
          <w:bCs/>
        </w:rPr>
        <w:t xml:space="preserve">Захтев у погледу рока важења понуде: </w:t>
      </w:r>
      <w:r w:rsidRPr="00AF7B10">
        <w:rPr>
          <w:rFonts w:ascii="Arial Narrow" w:hAnsi="Arial Narrow"/>
          <w:bCs/>
        </w:rPr>
        <w:t xml:space="preserve">Рок важења понуде не може бити краћи од 30 дана од дана отварања понуда. У случају навођења краћег рока, понуда ће бити одбијена због битног недостатка понуде. (Нуди се уписивањем на одговарајуће место у Обрасцу понуде.) </w:t>
      </w:r>
    </w:p>
    <w:p w:rsidR="00476A31" w:rsidRPr="00571C78" w:rsidRDefault="00476A31" w:rsidP="00571C78">
      <w:pPr>
        <w:widowControl w:val="0"/>
        <w:numPr>
          <w:ilvl w:val="1"/>
          <w:numId w:val="33"/>
        </w:numPr>
        <w:tabs>
          <w:tab w:val="clear" w:pos="1440"/>
          <w:tab w:val="num" w:pos="93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случају истека рока важења понуде, наручилац је дужан да у писаном облику затражи од понуђача продужење рока важења понуде.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Понуђач који прихвати захтев за продужење рока важења понуде на може мењати понуду. </w:t>
      </w:r>
    </w:p>
    <w:p w:rsidR="00476A31" w:rsidRPr="00571C78" w:rsidRDefault="00476A31" w:rsidP="00D57ED3">
      <w:pPr>
        <w:widowControl w:val="0"/>
        <w:autoSpaceDE w:val="0"/>
        <w:autoSpaceDN w:val="0"/>
        <w:adjustRightInd w:val="0"/>
        <w:spacing w:before="60" w:after="60" w:line="240" w:lineRule="auto"/>
        <w:ind w:left="709"/>
        <w:rPr>
          <w:rFonts w:ascii="Arial Narrow" w:hAnsi="Arial Narrow"/>
          <w:sz w:val="24"/>
          <w:szCs w:val="24"/>
        </w:rPr>
      </w:pPr>
      <w:r w:rsidRPr="00571C78">
        <w:rPr>
          <w:rFonts w:ascii="Arial Narrow" w:hAnsi="Arial Narrow"/>
          <w:b/>
          <w:bCs/>
        </w:rPr>
        <w:t>11.  Цена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Цена мора бити изражена у динарима, са и без обрачунатог пореза на додату вредност. Понуђач сноси све трошкове везане за припрему и достављање понуде.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 случају да понуђач даје попуст на понуђену цену, мора навести овај попуст у понуди и урачунати га у коначну цену понуде. Попусти који нису наведени у понуди и урачунати у коначну цену из понуде неће бити узети у обзир.</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Ако је у понуди исказана неуобичајено ниска цена, наручилац ће поступити у складу са чланом 92. Закона.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b/>
          <w:bCs/>
        </w:rPr>
        <w:t>Наручилац није предвидео могућност повећања цене те је понуђена цена коначна</w:t>
      </w:r>
      <w:r w:rsidRPr="00571C78">
        <w:rPr>
          <w:rFonts w:ascii="Arial Narrow" w:hAnsi="Arial Narrow"/>
        </w:rPr>
        <w:t>.</w:t>
      </w:r>
    </w:p>
    <w:p w:rsidR="00476A31" w:rsidRPr="00571C78" w:rsidRDefault="00476A31" w:rsidP="00D57ED3">
      <w:pPr>
        <w:widowControl w:val="0"/>
        <w:overflowPunct w:val="0"/>
        <w:autoSpaceDE w:val="0"/>
        <w:autoSpaceDN w:val="0"/>
        <w:adjustRightInd w:val="0"/>
        <w:spacing w:before="60" w:after="60" w:line="240" w:lineRule="auto"/>
        <w:ind w:firstLine="709"/>
        <w:jc w:val="both"/>
        <w:rPr>
          <w:rFonts w:ascii="Arial Narrow" w:hAnsi="Arial Narrow"/>
          <w:sz w:val="24"/>
          <w:szCs w:val="24"/>
        </w:rPr>
      </w:pPr>
      <w:r w:rsidRPr="00571C78">
        <w:rPr>
          <w:rFonts w:ascii="Arial Narrow" w:hAnsi="Arial Narrow"/>
          <w:b/>
          <w:bCs/>
        </w:rPr>
        <w:t>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bookmarkStart w:id="16" w:name="page24"/>
      <w:bookmarkEnd w:id="16"/>
      <w:r w:rsidRPr="00571C78">
        <w:rPr>
          <w:rFonts w:ascii="Arial Narrow" w:hAnsi="Arial Narrow"/>
        </w:rPr>
        <w:t>Подаци о пореским обавезама се могу добити у Пореској управи, Министарства финансија.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Подаци о заштити животне средине се могу добити у Агенцији за заштиту животне средине.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Подаци о заштити при запошљавању и условима рада се могу добити у Министарству рада, запошљавања и социјалне политике.</w:t>
      </w:r>
    </w:p>
    <w:p w:rsidR="00476A31" w:rsidRPr="00571C78" w:rsidRDefault="00476A31" w:rsidP="00AF7B10">
      <w:pPr>
        <w:widowControl w:val="0"/>
        <w:overflowPunct w:val="0"/>
        <w:autoSpaceDE w:val="0"/>
        <w:autoSpaceDN w:val="0"/>
        <w:adjustRightInd w:val="0"/>
        <w:spacing w:before="60" w:after="60" w:line="240" w:lineRule="auto"/>
        <w:ind w:left="780" w:right="-71" w:hanging="151"/>
        <w:rPr>
          <w:rFonts w:ascii="Arial Narrow" w:hAnsi="Arial Narrow"/>
          <w:sz w:val="24"/>
          <w:szCs w:val="24"/>
        </w:rPr>
      </w:pPr>
      <w:r w:rsidRPr="00571C78">
        <w:rPr>
          <w:rFonts w:ascii="Arial Narrow" w:hAnsi="Arial Narrow"/>
          <w:b/>
          <w:bCs/>
        </w:rPr>
        <w:t xml:space="preserve">13. Средства финансијског обезбеђења Гаранција </w:t>
      </w:r>
      <w:r w:rsidR="00AF7B10">
        <w:rPr>
          <w:rFonts w:ascii="Arial Narrow" w:hAnsi="Arial Narrow"/>
          <w:b/>
          <w:bCs/>
        </w:rPr>
        <w:t>з</w:t>
      </w:r>
      <w:r w:rsidRPr="00571C78">
        <w:rPr>
          <w:rFonts w:ascii="Arial Narrow" w:hAnsi="Arial Narrow"/>
          <w:b/>
          <w:bCs/>
        </w:rPr>
        <w:t>а добро извршење посла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Гаранција за добро извршење посла је бланко соло меница са одговарајућим меничним овлашћењем коју доставља само изабрани понуђач.</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чија понуда буде изабрана као најповољнија, дужан је да у року од три дана од дана потписивања уговора на име средства финансијског обезбеђења за добро извршење посла, преда наручиоцу </w:t>
      </w:r>
      <w:r w:rsidRPr="00571C78">
        <w:rPr>
          <w:rFonts w:ascii="Arial Narrow" w:hAnsi="Arial Narrow"/>
          <w:b/>
          <w:bCs/>
        </w:rPr>
        <w:t>бланко соло меницу</w:t>
      </w:r>
      <w:r w:rsidRPr="00571C78">
        <w:rPr>
          <w:rFonts w:ascii="Arial Narrow" w:hAnsi="Arial Narrow"/>
        </w:rPr>
        <w:t>, потписану од стране овлашћеног лица понуђача у складу са картоном депонованих потписа и оверену печатом, као и менично влашћење, из Обрасца 4, садржаног у делу V конкурсне документације као и доказ о регистрацији менице и картон депонованих потписа.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Вредност гаранције – средства обезбеђења за добро извршење посла утврђује се у износу који одговара висини од 10% од вредности уговора без обрачунатог пореза на додату вредност.</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Средство обезбеђења за добро извршење посла мора трајати најмање 30 (тридесет) дана дуже од истека уговореног рока за извршење предметне услуге.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476A31" w:rsidRPr="00571C78" w:rsidRDefault="00476A31" w:rsidP="00AF7B10">
      <w:pPr>
        <w:widowControl w:val="0"/>
        <w:autoSpaceDE w:val="0"/>
        <w:autoSpaceDN w:val="0"/>
        <w:adjustRightInd w:val="0"/>
        <w:spacing w:before="60" w:after="60" w:line="240" w:lineRule="auto"/>
        <w:ind w:left="993" w:hanging="284"/>
        <w:rPr>
          <w:rFonts w:ascii="Arial Narrow" w:hAnsi="Arial Narrow"/>
          <w:sz w:val="24"/>
          <w:szCs w:val="24"/>
        </w:rPr>
      </w:pPr>
      <w:bookmarkStart w:id="17" w:name="page25"/>
      <w:bookmarkEnd w:id="17"/>
      <w:r w:rsidRPr="00571C78">
        <w:rPr>
          <w:rFonts w:ascii="Arial Narrow" w:hAnsi="Arial Narrow"/>
          <w:b/>
          <w:bCs/>
        </w:rPr>
        <w:t>14. Додатно обезбеђење испуњења угоговорних обавеза понуђача који се налази на списку негативних референци</w:t>
      </w:r>
    </w:p>
    <w:p w:rsidR="00476A31" w:rsidRPr="00571C78" w:rsidRDefault="00476A31" w:rsidP="00AF7B10">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571C78">
        <w:rPr>
          <w:rFonts w:ascii="Arial Narrow" w:hAnsi="Arial Narrow"/>
          <w:b/>
          <w:bCs/>
        </w:rPr>
        <w:t>у тренутку закључења уговора преда</w:t>
      </w:r>
      <w:r w:rsidR="00AF7B10">
        <w:rPr>
          <w:rFonts w:ascii="Arial Narrow" w:hAnsi="Arial Narrow"/>
          <w:b/>
          <w:bCs/>
        </w:rPr>
        <w:t xml:space="preserve"> </w:t>
      </w:r>
      <w:r w:rsidRPr="00571C78">
        <w:rPr>
          <w:rFonts w:ascii="Arial Narrow" w:hAnsi="Arial Narrow"/>
          <w:b/>
          <w:bCs/>
        </w:rPr>
        <w:t xml:space="preserve">наручиоцу бланко соло меницу за добро извршење посла у висини од 15%, (уместо 10% из тачке 13. Упутства понуђачима како да сачине понуду) </w:t>
      </w:r>
      <w:r w:rsidRPr="00571C78">
        <w:rPr>
          <w:rFonts w:ascii="Arial Narrow" w:hAnsi="Arial Narrow"/>
        </w:rPr>
        <w:t>од укупне вредности</w:t>
      </w:r>
      <w:r w:rsidRPr="00571C78">
        <w:rPr>
          <w:rFonts w:ascii="Arial Narrow" w:hAnsi="Arial Narrow"/>
          <w:b/>
          <w:bCs/>
        </w:rPr>
        <w:t xml:space="preserve"> </w:t>
      </w:r>
      <w:r w:rsidRPr="00571C78">
        <w:rPr>
          <w:rFonts w:ascii="Arial Narrow" w:hAnsi="Arial Narrow"/>
        </w:rPr>
        <w:t xml:space="preserve">уговора без ПДВ-а, са роком важности који је 30 (тридесет) дана дужи од истека рока за коначно </w:t>
      </w:r>
      <w:r w:rsidRPr="00571C78">
        <w:rPr>
          <w:rFonts w:ascii="Arial Narrow" w:hAnsi="Arial Narrow"/>
        </w:rPr>
        <w:lastRenderedPageBreak/>
        <w:t>извршење посла. 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476A31" w:rsidRPr="00571C78" w:rsidRDefault="00476A31" w:rsidP="00571C78">
      <w:pPr>
        <w:widowControl w:val="0"/>
        <w:overflowPunct w:val="0"/>
        <w:autoSpaceDE w:val="0"/>
        <w:autoSpaceDN w:val="0"/>
        <w:adjustRightInd w:val="0"/>
        <w:spacing w:before="60" w:after="60" w:line="240" w:lineRule="auto"/>
        <w:ind w:firstLine="624"/>
        <w:jc w:val="both"/>
        <w:rPr>
          <w:rFonts w:ascii="Arial Narrow" w:hAnsi="Arial Narrow"/>
          <w:sz w:val="24"/>
          <w:szCs w:val="24"/>
        </w:rPr>
      </w:pPr>
      <w:r w:rsidRPr="00571C78">
        <w:rPr>
          <w:rFonts w:ascii="Arial Narrow" w:hAnsi="Arial Narrow"/>
          <w:b/>
          <w:bCs/>
        </w:rPr>
        <w:t>15. Додатне информације, појашњења, измене и допуне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Комуникација у поступку јавне набавке врши на начин одређен чланом 20. Закона. Све измене и допуне конкурсне документације као и додатне информације и обавештења у вези са припремањем понуде, чине саставне елементе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 наведеном случају, Наручилац ће измену конкурсне документације и евентуално продужење рока за подношење понуда објавити на Порталу јавних набавки и на својој интернет страници.</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 истеку рока предвиђеног за подношење понуда наручилац не може да мења нити да допуњује конкурсну документацију.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Тражење додатних информација или појашњења у вези са припремањем понуде телефоном није дозвољено.</w:t>
      </w:r>
    </w:p>
    <w:p w:rsidR="00476A31" w:rsidRPr="00571C78" w:rsidRDefault="00476A31" w:rsidP="00AF7B10">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Заинтересовано лице може тражити од наручиоца додатне информације или појашњења у вези са припремаљем понуде, </w:t>
      </w:r>
      <w:r w:rsidRPr="00571C78">
        <w:rPr>
          <w:rFonts w:ascii="Arial Narrow" w:hAnsi="Arial Narrow"/>
          <w:b/>
          <w:bCs/>
        </w:rPr>
        <w:t>најкасније</w:t>
      </w:r>
      <w:r w:rsidRPr="00571C78">
        <w:rPr>
          <w:rFonts w:ascii="Arial Narrow" w:hAnsi="Arial Narrow"/>
        </w:rPr>
        <w:t xml:space="preserve"> </w:t>
      </w:r>
      <w:r w:rsidRPr="00571C78">
        <w:rPr>
          <w:rFonts w:ascii="Arial Narrow" w:hAnsi="Arial Narrow"/>
          <w:b/>
          <w:bCs/>
        </w:rPr>
        <w:t>5 (пет)</w:t>
      </w:r>
      <w:r w:rsidRPr="00571C78">
        <w:rPr>
          <w:rFonts w:ascii="Arial Narrow" w:hAnsi="Arial Narrow"/>
        </w:rPr>
        <w:t xml:space="preserve"> </w:t>
      </w:r>
      <w:r w:rsidRPr="00571C78">
        <w:rPr>
          <w:rFonts w:ascii="Arial Narrow" w:hAnsi="Arial Narrow"/>
          <w:b/>
          <w:bCs/>
        </w:rPr>
        <w:t>дана пре истека рока</w:t>
      </w:r>
      <w:r w:rsidR="00AF7B10">
        <w:rPr>
          <w:rFonts w:ascii="Arial Narrow" w:hAnsi="Arial Narrow"/>
          <w:b/>
          <w:bCs/>
        </w:rPr>
        <w:t xml:space="preserve"> </w:t>
      </w:r>
      <w:r w:rsidRPr="00571C78">
        <w:rPr>
          <w:rFonts w:ascii="Arial Narrow" w:hAnsi="Arial Narrow"/>
          <w:b/>
          <w:bCs/>
        </w:rPr>
        <w:t>за подношење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 том случају Наручилац ће заинтересованом лицу одговорити у писаном облику у року од 3 (три) дана од дана пријема захтева и истовремено ту информацију објавити на Порталу јавних набавки и на својој интернет страници.</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Захтев за додатне информације или појашњења заинтересована лица достављају искључиво у писаном облику редовном или електронском поштом.</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b/>
          <w:bCs/>
        </w:rPr>
        <w:t>Сходно члану 20, став 6 Закона,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у конкретној јавној набавци је </w:t>
      </w:r>
      <w:hyperlink r:id="rId16" w:history="1">
        <w:r w:rsidR="00AF7B10" w:rsidRPr="006E1C07">
          <w:rPr>
            <w:rStyle w:val="Hyperlink"/>
            <w:rFonts w:ascii="Arial Narrow" w:hAnsi="Arial Narrow"/>
          </w:rPr>
          <w:t xml:space="preserve"> dusica.usanovic@minpolj.gov.r</w:t>
        </w:r>
      </w:hyperlink>
      <w:r w:rsidRPr="00571C78">
        <w:rPr>
          <w:rFonts w:ascii="Arial Narrow" w:hAnsi="Arial Narrow"/>
          <w:color w:val="0000FF"/>
          <w:u w:val="single"/>
        </w:rPr>
        <w:t>s</w:t>
      </w:r>
    </w:p>
    <w:p w:rsidR="00476A31" w:rsidRPr="00571C78" w:rsidRDefault="00476A31" w:rsidP="00AF7B10">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Питања која се упућују редовном поштом треба слати на адресу: МИНИСТАРСТВО ПОЉОПРИВРЕДЕ И ЗАШТИТЕ ЖИВОТНЕ СРЕДИНЕ - Управа за</w:t>
      </w:r>
      <w:r w:rsidR="00AF7B10">
        <w:rPr>
          <w:rFonts w:ascii="Arial Narrow" w:hAnsi="Arial Narrow"/>
        </w:rPr>
        <w:t xml:space="preserve"> шуме</w:t>
      </w:r>
      <w:bookmarkStart w:id="18" w:name="page26"/>
      <w:bookmarkEnd w:id="18"/>
      <w:r w:rsidRPr="00571C78">
        <w:rPr>
          <w:rFonts w:ascii="Arial Narrow" w:hAnsi="Arial Narrow"/>
        </w:rPr>
        <w:t xml:space="preserve">, Омладинских бригада 1, Нови Београд, уз напомену "Објашњења – јавна набавка број </w:t>
      </w:r>
      <w:r w:rsidR="00D9196F" w:rsidRPr="00D9196F">
        <w:rPr>
          <w:rFonts w:ascii="Arial Narrow" w:hAnsi="Arial Narrow"/>
        </w:rPr>
        <w:t xml:space="preserve">404-02-257/2017-10 </w:t>
      </w:r>
      <w:r w:rsidR="00AF7B10">
        <w:rPr>
          <w:rFonts w:ascii="Arial Narrow" w:hAnsi="Arial Narrow"/>
        </w:rPr>
        <w:t>“</w:t>
      </w:r>
      <w:r w:rsidRPr="00571C78">
        <w:rPr>
          <w:rFonts w:ascii="Arial Narrow" w:hAnsi="Arial Narrow"/>
        </w:rPr>
        <w:t>.</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16.  Додатна објашњења од понуђача, контрола и допуштене исправке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476A31" w:rsidRPr="00571C78" w:rsidRDefault="00476A31" w:rsidP="00AF7B10">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У случају разлике између јединичне и укупне цене, меродавна је јединична</w:t>
      </w:r>
      <w:r w:rsidR="00AF7B10">
        <w:rPr>
          <w:rFonts w:ascii="Arial Narrow" w:hAnsi="Arial Narrow"/>
        </w:rPr>
        <w:t xml:space="preserve"> </w:t>
      </w:r>
      <w:r w:rsidRPr="00571C78">
        <w:rPr>
          <w:rFonts w:ascii="Arial Narrow" w:hAnsi="Arial Narrow"/>
        </w:rPr>
        <w:t>цена.</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17.  Заштита података и поверљивост</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Сагласно члану 14. Закона о јавним набавкама, Наручилац је дужан да:</w:t>
      </w:r>
    </w:p>
    <w:p w:rsidR="00476A31" w:rsidRPr="00AF7B10" w:rsidRDefault="00476A31" w:rsidP="00AF7B10">
      <w:pPr>
        <w:pStyle w:val="ListParagraph"/>
        <w:widowControl w:val="0"/>
        <w:numPr>
          <w:ilvl w:val="0"/>
          <w:numId w:val="48"/>
        </w:numPr>
        <w:overflowPunct w:val="0"/>
        <w:autoSpaceDE w:val="0"/>
        <w:autoSpaceDN w:val="0"/>
        <w:adjustRightInd w:val="0"/>
        <w:spacing w:before="60" w:after="60" w:line="240" w:lineRule="auto"/>
        <w:ind w:right="380"/>
        <w:jc w:val="both"/>
        <w:rPr>
          <w:rFonts w:ascii="Arial Narrow" w:hAnsi="Arial Narrow"/>
        </w:rPr>
      </w:pPr>
      <w:r w:rsidRPr="00AF7B10">
        <w:rPr>
          <w:rFonts w:ascii="Arial Narrow" w:hAnsi="Arial Narrow"/>
        </w:rPr>
        <w:lastRenderedPageBreak/>
        <w:t xml:space="preserve">чува као поверљиве све податке о понуђачима садржане у понуди које је као такве, у складу са законом, понуђач означио у понуди; </w:t>
      </w:r>
    </w:p>
    <w:p w:rsidR="00476A31" w:rsidRPr="00AF7B10" w:rsidRDefault="00476A31" w:rsidP="00AF7B10">
      <w:pPr>
        <w:pStyle w:val="ListParagraph"/>
        <w:widowControl w:val="0"/>
        <w:numPr>
          <w:ilvl w:val="0"/>
          <w:numId w:val="48"/>
        </w:numPr>
        <w:overflowPunct w:val="0"/>
        <w:autoSpaceDE w:val="0"/>
        <w:autoSpaceDN w:val="0"/>
        <w:adjustRightInd w:val="0"/>
        <w:spacing w:before="60" w:after="60" w:line="240" w:lineRule="auto"/>
        <w:ind w:right="380"/>
        <w:jc w:val="both"/>
        <w:rPr>
          <w:rFonts w:ascii="Arial Narrow" w:hAnsi="Arial Narrow"/>
        </w:rPr>
      </w:pPr>
      <w:r w:rsidRPr="00AF7B10">
        <w:rPr>
          <w:rFonts w:ascii="Arial Narrow" w:hAnsi="Arial Narrow"/>
        </w:rPr>
        <w:t xml:space="preserve">одбије давање информације која би значила повреду поверљивости података добијених у понуди; </w:t>
      </w:r>
    </w:p>
    <w:p w:rsidR="00476A31" w:rsidRPr="00AF7B10" w:rsidRDefault="00476A31" w:rsidP="00AF7B10">
      <w:pPr>
        <w:pStyle w:val="ListParagraph"/>
        <w:widowControl w:val="0"/>
        <w:numPr>
          <w:ilvl w:val="0"/>
          <w:numId w:val="48"/>
        </w:numPr>
        <w:overflowPunct w:val="0"/>
        <w:autoSpaceDE w:val="0"/>
        <w:autoSpaceDN w:val="0"/>
        <w:adjustRightInd w:val="0"/>
        <w:spacing w:before="60" w:after="60" w:line="240" w:lineRule="auto"/>
        <w:jc w:val="both"/>
        <w:rPr>
          <w:rFonts w:ascii="Arial Narrow" w:hAnsi="Arial Narrow"/>
        </w:rPr>
      </w:pPr>
      <w:r w:rsidRPr="00AF7B10">
        <w:rPr>
          <w:rFonts w:ascii="Arial Narrow" w:hAnsi="Arial Narrow"/>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18.  Критеријум за оцењивање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Одлука о додели уговора у предметној јавној набавци донеће се применом критеријума </w:t>
      </w:r>
      <w:r w:rsidRPr="00571C78">
        <w:rPr>
          <w:rFonts w:ascii="Arial Narrow" w:hAnsi="Arial Narrow"/>
          <w:b/>
          <w:bCs/>
        </w:rPr>
        <w:t>најнижа понуђена цена.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Најнижа понуђена цена представља укупну цену свих врста опреме и не претставља вредност уговора већ само служи за поређење.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У случају истог понуђеног рока испоруке, као најповољнија биће изабрана понуда оног понуђача који је понудио дужи рок плаћања.</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19.  Одустанак од јавне набавке и обустава поступка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односно услед којих је престала потреба за предметном јавном набавком, одустане од исте и донесе одлуку о обустави поступка.</w:t>
      </w:r>
    </w:p>
    <w:p w:rsidR="00476A31" w:rsidRPr="00571C78" w:rsidRDefault="00476A31" w:rsidP="00571C78">
      <w:pPr>
        <w:widowControl w:val="0"/>
        <w:overflowPunct w:val="0"/>
        <w:autoSpaceDE w:val="0"/>
        <w:autoSpaceDN w:val="0"/>
        <w:adjustRightInd w:val="0"/>
        <w:spacing w:before="60" w:after="60" w:line="240" w:lineRule="auto"/>
        <w:ind w:right="20" w:firstLine="775"/>
        <w:jc w:val="both"/>
        <w:rPr>
          <w:rFonts w:ascii="Arial Narrow" w:hAnsi="Arial Narrow"/>
          <w:sz w:val="24"/>
          <w:szCs w:val="24"/>
        </w:rPr>
      </w:pPr>
      <w:r w:rsidRPr="00571C78">
        <w:rPr>
          <w:rFonts w:ascii="Arial Narrow" w:hAnsi="Arial Narrow"/>
        </w:rPr>
        <w:t>Овакву одлуку наручилац доноси у писаној форми, и доставља понуђачу у законском року, у складу са одредбама члана 109. Закона о јавним набавкама.</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20.  Поштовање важећих прописа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 (Образац 2).</w:t>
      </w:r>
    </w:p>
    <w:p w:rsidR="00476A31" w:rsidRPr="00571C78" w:rsidRDefault="00476A31" w:rsidP="00D57ED3">
      <w:pPr>
        <w:widowControl w:val="0"/>
        <w:numPr>
          <w:ilvl w:val="0"/>
          <w:numId w:val="35"/>
        </w:numPr>
        <w:tabs>
          <w:tab w:val="clear" w:pos="720"/>
        </w:tabs>
        <w:overflowPunct w:val="0"/>
        <w:autoSpaceDE w:val="0"/>
        <w:autoSpaceDN w:val="0"/>
        <w:adjustRightInd w:val="0"/>
        <w:spacing w:before="60" w:after="60" w:line="240" w:lineRule="auto"/>
        <w:ind w:left="0" w:right="160" w:firstLine="709"/>
        <w:jc w:val="both"/>
        <w:rPr>
          <w:rFonts w:ascii="Arial Narrow" w:hAnsi="Arial Narrow"/>
          <w:b/>
          <w:bCs/>
        </w:rPr>
      </w:pPr>
      <w:r w:rsidRPr="00571C78">
        <w:rPr>
          <w:rFonts w:ascii="Arial Narrow" w:hAnsi="Arial Narrow"/>
          <w:b/>
          <w:bCs/>
        </w:rPr>
        <w:t xml:space="preserve">Кoришћeњe пaтeнaтa, кao и oдгoвoрнoст зa пoврeду зaштићeних прaвa интeлeктуaлнe свojинe трeћих лицa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b/>
          <w:bCs/>
        </w:rPr>
      </w:pPr>
      <w:r w:rsidRPr="00571C78">
        <w:rPr>
          <w:rFonts w:ascii="Arial Narrow" w:hAnsi="Arial Narrow"/>
        </w:rPr>
        <w:t xml:space="preserve">Накнаду за коришћење патената, као и одговорност за повреду заштићених права интелектуалне својине трећих лица сноси понуђач. </w:t>
      </w:r>
    </w:p>
    <w:p w:rsidR="00476A31" w:rsidRPr="00571C78" w:rsidRDefault="00476A31" w:rsidP="00571C78">
      <w:pPr>
        <w:widowControl w:val="0"/>
        <w:numPr>
          <w:ilvl w:val="0"/>
          <w:numId w:val="35"/>
        </w:numPr>
        <w:tabs>
          <w:tab w:val="clear" w:pos="720"/>
          <w:tab w:val="num" w:pos="1080"/>
        </w:tabs>
        <w:overflowPunct w:val="0"/>
        <w:autoSpaceDE w:val="0"/>
        <w:autoSpaceDN w:val="0"/>
        <w:adjustRightInd w:val="0"/>
        <w:spacing w:before="60" w:after="60" w:line="240" w:lineRule="auto"/>
        <w:ind w:left="1080" w:hanging="456"/>
        <w:jc w:val="both"/>
        <w:rPr>
          <w:rFonts w:ascii="Arial Narrow" w:hAnsi="Arial Narrow"/>
          <w:b/>
          <w:bCs/>
        </w:rPr>
      </w:pPr>
      <w:r w:rsidRPr="00571C78">
        <w:rPr>
          <w:rFonts w:ascii="Arial Narrow" w:hAnsi="Arial Narrow"/>
          <w:b/>
          <w:bCs/>
        </w:rPr>
        <w:t xml:space="preserve">Негативне референце </w:t>
      </w:r>
    </w:p>
    <w:p w:rsidR="00476A31" w:rsidRPr="00571C78" w:rsidRDefault="00476A31" w:rsidP="00571C78">
      <w:pPr>
        <w:widowControl w:val="0"/>
        <w:overflowPunct w:val="0"/>
        <w:autoSpaceDE w:val="0"/>
        <w:autoSpaceDN w:val="0"/>
        <w:adjustRightInd w:val="0"/>
        <w:spacing w:before="60" w:after="60" w:line="240" w:lineRule="auto"/>
        <w:ind w:firstLine="720"/>
        <w:rPr>
          <w:rFonts w:ascii="Arial Narrow" w:hAnsi="Arial Narrow"/>
          <w:sz w:val="24"/>
          <w:szCs w:val="24"/>
        </w:rPr>
      </w:pPr>
      <w:r w:rsidRPr="00571C78">
        <w:rPr>
          <w:rFonts w:ascii="Arial Narrow" w:hAnsi="Arial Narrow"/>
        </w:rPr>
        <w:t>Наручилац ће одбити понуду уколико поседује доказ да је понуђач у претходне три године у поступку јавне набавке:</w:t>
      </w:r>
    </w:p>
    <w:p w:rsidR="00476A31" w:rsidRPr="00571C78" w:rsidRDefault="00476A31" w:rsidP="00571C78">
      <w:pPr>
        <w:widowControl w:val="0"/>
        <w:numPr>
          <w:ilvl w:val="0"/>
          <w:numId w:val="36"/>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поступао супротно забрани из чл. 23. и 25. Закона o јавним набавкама; </w:t>
      </w:r>
    </w:p>
    <w:p w:rsidR="00476A31" w:rsidRPr="00571C78" w:rsidRDefault="00476A31" w:rsidP="00571C78">
      <w:pPr>
        <w:widowControl w:val="0"/>
        <w:numPr>
          <w:ilvl w:val="0"/>
          <w:numId w:val="36"/>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учинио повреду конкуренције; </w:t>
      </w:r>
    </w:p>
    <w:p w:rsidR="00476A31" w:rsidRPr="00571C78" w:rsidRDefault="00476A31" w:rsidP="00571C78">
      <w:pPr>
        <w:widowControl w:val="0"/>
        <w:numPr>
          <w:ilvl w:val="0"/>
          <w:numId w:val="36"/>
        </w:numPr>
        <w:tabs>
          <w:tab w:val="clear" w:pos="72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476A31" w:rsidRPr="00571C78" w:rsidRDefault="00476A31" w:rsidP="00571C78">
      <w:pPr>
        <w:widowControl w:val="0"/>
        <w:numPr>
          <w:ilvl w:val="0"/>
          <w:numId w:val="36"/>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одбио да достави доказе и средства обезбеђења на шта се у понуди обавезао. </w:t>
      </w:r>
    </w:p>
    <w:p w:rsidR="00476A31" w:rsidRPr="00571C78" w:rsidRDefault="00476A31" w:rsidP="00571C78">
      <w:pPr>
        <w:widowControl w:val="0"/>
        <w:overflowPunct w:val="0"/>
        <w:autoSpaceDE w:val="0"/>
        <w:autoSpaceDN w:val="0"/>
        <w:adjustRightInd w:val="0"/>
        <w:spacing w:before="60" w:after="60" w:line="240" w:lineRule="auto"/>
        <w:ind w:firstLine="773"/>
        <w:jc w:val="both"/>
        <w:rPr>
          <w:rFonts w:ascii="Arial Narrow" w:hAnsi="Arial Narrow"/>
          <w:sz w:val="24"/>
          <w:szCs w:val="24"/>
        </w:rPr>
      </w:pPr>
      <w:r w:rsidRPr="00571C78">
        <w:rPr>
          <w:rFonts w:ascii="Arial Narrow" w:hAnsi="Arial Narrow"/>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Докази могу бити:</w:t>
      </w:r>
    </w:p>
    <w:p w:rsidR="00476A31" w:rsidRPr="00571C78" w:rsidRDefault="00476A31" w:rsidP="00571C78">
      <w:pPr>
        <w:widowControl w:val="0"/>
        <w:numPr>
          <w:ilvl w:val="1"/>
          <w:numId w:val="37"/>
        </w:numPr>
        <w:tabs>
          <w:tab w:val="clear" w:pos="144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правоснажна судска одлука или коначна одлука другог надлежног органа; </w:t>
      </w:r>
    </w:p>
    <w:p w:rsidR="00476A31" w:rsidRPr="00571C78" w:rsidRDefault="00476A31" w:rsidP="00571C78">
      <w:pPr>
        <w:widowControl w:val="0"/>
        <w:numPr>
          <w:ilvl w:val="1"/>
          <w:numId w:val="37"/>
        </w:numPr>
        <w:tabs>
          <w:tab w:val="clear" w:pos="1440"/>
          <w:tab w:val="num" w:pos="1078"/>
        </w:tabs>
        <w:overflowPunct w:val="0"/>
        <w:autoSpaceDE w:val="0"/>
        <w:autoSpaceDN w:val="0"/>
        <w:adjustRightInd w:val="0"/>
        <w:spacing w:before="60" w:after="60" w:line="240" w:lineRule="auto"/>
        <w:ind w:left="0" w:right="20" w:firstLine="720"/>
        <w:jc w:val="both"/>
        <w:rPr>
          <w:rFonts w:ascii="Arial Narrow" w:hAnsi="Arial Narrow"/>
        </w:rPr>
      </w:pPr>
      <w:r w:rsidRPr="00571C78">
        <w:rPr>
          <w:rFonts w:ascii="Arial Narrow" w:hAnsi="Arial Narrow"/>
        </w:rPr>
        <w:t xml:space="preserve">исправа о реализованом средству обезбеђења испуњења обавеза у поступку јавне набавке или испуњења уговорних обавеза; </w:t>
      </w:r>
    </w:p>
    <w:p w:rsidR="00476A31" w:rsidRPr="00571C78" w:rsidRDefault="00476A31" w:rsidP="00571C78">
      <w:pPr>
        <w:widowControl w:val="0"/>
        <w:numPr>
          <w:ilvl w:val="1"/>
          <w:numId w:val="37"/>
        </w:numPr>
        <w:tabs>
          <w:tab w:val="clear" w:pos="144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исправа о наплаћеној уговорној казни; </w:t>
      </w:r>
    </w:p>
    <w:p w:rsidR="00476A31" w:rsidRPr="00571C78" w:rsidRDefault="00476A31" w:rsidP="00571C78">
      <w:pPr>
        <w:widowControl w:val="0"/>
        <w:numPr>
          <w:ilvl w:val="1"/>
          <w:numId w:val="37"/>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рекламације потрошача, односно корисника, ако нису отклоњене у уговореном року; </w:t>
      </w:r>
    </w:p>
    <w:p w:rsidR="00476A31" w:rsidRPr="00571C78" w:rsidRDefault="00476A31" w:rsidP="00571C78">
      <w:pPr>
        <w:widowControl w:val="0"/>
        <w:numPr>
          <w:ilvl w:val="1"/>
          <w:numId w:val="37"/>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извештај надзорног органа о изведеним радовима који нису у складу са пројектом, односно уговором; </w:t>
      </w:r>
    </w:p>
    <w:p w:rsidR="00476A31" w:rsidRPr="00571C78" w:rsidRDefault="00476A31" w:rsidP="00571C78">
      <w:pPr>
        <w:widowControl w:val="0"/>
        <w:numPr>
          <w:ilvl w:val="1"/>
          <w:numId w:val="37"/>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изјава о раскиду уговора због неиспуњења битних елемената уговора дата на начин и под </w:t>
      </w:r>
      <w:r w:rsidRPr="00571C78">
        <w:rPr>
          <w:rFonts w:ascii="Arial Narrow" w:hAnsi="Arial Narrow"/>
        </w:rPr>
        <w:lastRenderedPageBreak/>
        <w:t xml:space="preserve">условима предвиђеним законом којим се уређују облигациони односи; </w:t>
      </w:r>
    </w:p>
    <w:p w:rsidR="00476A31" w:rsidRPr="00571C78" w:rsidRDefault="00476A31" w:rsidP="00571C78">
      <w:pPr>
        <w:widowControl w:val="0"/>
        <w:numPr>
          <w:ilvl w:val="1"/>
          <w:numId w:val="37"/>
        </w:numPr>
        <w:tabs>
          <w:tab w:val="clear" w:pos="1440"/>
          <w:tab w:val="num" w:pos="1078"/>
        </w:tabs>
        <w:overflowPunct w:val="0"/>
        <w:autoSpaceDE w:val="0"/>
        <w:autoSpaceDN w:val="0"/>
        <w:adjustRightInd w:val="0"/>
        <w:spacing w:before="60" w:after="60" w:line="240" w:lineRule="auto"/>
        <w:ind w:left="0" w:right="20" w:firstLine="720"/>
        <w:jc w:val="both"/>
        <w:rPr>
          <w:rFonts w:ascii="Arial Narrow" w:hAnsi="Arial Narrow"/>
        </w:rPr>
      </w:pPr>
      <w:r w:rsidRPr="00571C78">
        <w:rPr>
          <w:rFonts w:ascii="Arial Narrow" w:hAnsi="Arial Narrow"/>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476A31" w:rsidRPr="00571C78" w:rsidRDefault="00476A31" w:rsidP="00571C78">
      <w:pPr>
        <w:widowControl w:val="0"/>
        <w:numPr>
          <w:ilvl w:val="1"/>
          <w:numId w:val="37"/>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476A31" w:rsidRPr="00571C78" w:rsidRDefault="00476A31" w:rsidP="00571C78">
      <w:pPr>
        <w:widowControl w:val="0"/>
        <w:overflowPunct w:val="0"/>
        <w:autoSpaceDE w:val="0"/>
        <w:autoSpaceDN w:val="0"/>
        <w:adjustRightInd w:val="0"/>
        <w:spacing w:before="60" w:after="60" w:line="240" w:lineRule="auto"/>
        <w:ind w:firstLine="718"/>
        <w:jc w:val="both"/>
        <w:rPr>
          <w:rFonts w:ascii="Arial Narrow" w:hAnsi="Arial Narrow"/>
        </w:rPr>
      </w:pPr>
      <w:r w:rsidRPr="00571C78">
        <w:rPr>
          <w:rFonts w:ascii="Arial Narrow" w:hAnsi="Arial Narrow"/>
        </w:rPr>
        <w:t xml:space="preserve">Наручилац може одбити понуду ако поседује доказе који се односе на поступак који је спровео или уговор који је закључио и други наручилац ако је предмет јавне набавке истоврсан. </w:t>
      </w:r>
    </w:p>
    <w:p w:rsidR="00476A31" w:rsidRPr="00571C78" w:rsidRDefault="00476A31" w:rsidP="00571C78">
      <w:pPr>
        <w:widowControl w:val="0"/>
        <w:numPr>
          <w:ilvl w:val="0"/>
          <w:numId w:val="38"/>
        </w:numPr>
        <w:tabs>
          <w:tab w:val="clear" w:pos="720"/>
          <w:tab w:val="num" w:pos="1080"/>
        </w:tabs>
        <w:overflowPunct w:val="0"/>
        <w:autoSpaceDE w:val="0"/>
        <w:autoSpaceDN w:val="0"/>
        <w:adjustRightInd w:val="0"/>
        <w:spacing w:before="60" w:after="60" w:line="240" w:lineRule="auto"/>
        <w:ind w:left="1080" w:hanging="456"/>
        <w:jc w:val="both"/>
        <w:rPr>
          <w:rFonts w:ascii="Arial Narrow" w:hAnsi="Arial Narrow"/>
          <w:b/>
          <w:bCs/>
        </w:rPr>
      </w:pPr>
      <w:r w:rsidRPr="00571C78">
        <w:rPr>
          <w:rFonts w:ascii="Arial Narrow" w:hAnsi="Arial Narrow"/>
          <w:b/>
          <w:bCs/>
        </w:rPr>
        <w:t xml:space="preserve">Рок за закључење уговора </w:t>
      </w:r>
    </w:p>
    <w:p w:rsidR="00476A31" w:rsidRPr="00571C78" w:rsidRDefault="00476A31" w:rsidP="00571C78">
      <w:pPr>
        <w:widowControl w:val="0"/>
        <w:overflowPunct w:val="0"/>
        <w:autoSpaceDE w:val="0"/>
        <w:autoSpaceDN w:val="0"/>
        <w:adjustRightInd w:val="0"/>
        <w:spacing w:before="60" w:after="60" w:line="240" w:lineRule="auto"/>
        <w:ind w:firstLine="662"/>
        <w:jc w:val="both"/>
        <w:rPr>
          <w:rFonts w:ascii="Arial Narrow" w:hAnsi="Arial Narrow"/>
          <w:sz w:val="24"/>
          <w:szCs w:val="24"/>
        </w:rPr>
      </w:pPr>
      <w:r w:rsidRPr="00571C78">
        <w:rPr>
          <w:rFonts w:ascii="Arial Narrow" w:hAnsi="Arial Narrow"/>
        </w:rPr>
        <w:t>Према члану 113. Закона о јавним набавкама Наручилац ће закључити уговор о јавној набавци са понуђачем којем је додељен уговор у року од 8 (осам</w:t>
      </w:r>
      <w:r w:rsidRPr="00571C78">
        <w:rPr>
          <w:rFonts w:ascii="Arial Narrow" w:hAnsi="Arial Narrow"/>
          <w:b/>
          <w:bCs/>
        </w:rPr>
        <w:t>)</w:t>
      </w:r>
      <w:r w:rsidRPr="00571C78">
        <w:rPr>
          <w:rFonts w:ascii="Arial Narrow" w:hAnsi="Arial Narrow"/>
        </w:rPr>
        <w:t xml:space="preserve"> дана од дана протека рока за подношење захтева за заштиту права.</w:t>
      </w:r>
    </w:p>
    <w:p w:rsidR="00476A31" w:rsidRPr="00571C78" w:rsidRDefault="00476A31" w:rsidP="00571C78">
      <w:pPr>
        <w:widowControl w:val="0"/>
        <w:overflowPunct w:val="0"/>
        <w:autoSpaceDE w:val="0"/>
        <w:autoSpaceDN w:val="0"/>
        <w:adjustRightInd w:val="0"/>
        <w:spacing w:before="60" w:after="60" w:line="240" w:lineRule="auto"/>
        <w:ind w:right="20" w:firstLine="662"/>
        <w:jc w:val="both"/>
        <w:rPr>
          <w:rFonts w:ascii="Arial Narrow" w:hAnsi="Arial Narrow"/>
          <w:sz w:val="24"/>
          <w:szCs w:val="24"/>
        </w:rPr>
      </w:pPr>
      <w:r w:rsidRPr="00571C78">
        <w:rPr>
          <w:rFonts w:ascii="Arial Narrow" w:hAnsi="Arial Narrow"/>
          <w:sz w:val="21"/>
          <w:szCs w:val="21"/>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476A31" w:rsidRPr="00571C78" w:rsidRDefault="00476A31" w:rsidP="00571C78">
      <w:pPr>
        <w:widowControl w:val="0"/>
        <w:overflowPunct w:val="0"/>
        <w:autoSpaceDE w:val="0"/>
        <w:autoSpaceDN w:val="0"/>
        <w:adjustRightInd w:val="0"/>
        <w:spacing w:before="60" w:after="60" w:line="240" w:lineRule="auto"/>
        <w:ind w:right="20" w:firstLine="607"/>
        <w:jc w:val="both"/>
        <w:rPr>
          <w:rFonts w:ascii="Arial Narrow" w:hAnsi="Arial Narrow"/>
          <w:sz w:val="24"/>
          <w:szCs w:val="24"/>
        </w:rPr>
      </w:pPr>
      <w:r w:rsidRPr="00571C78">
        <w:rPr>
          <w:rFonts w:ascii="Arial Narrow" w:hAnsi="Arial Narrow"/>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476A31" w:rsidRDefault="00476A31" w:rsidP="0030146E">
      <w:pPr>
        <w:pStyle w:val="ListParagraph"/>
        <w:widowControl w:val="0"/>
        <w:numPr>
          <w:ilvl w:val="0"/>
          <w:numId w:val="38"/>
        </w:numPr>
        <w:autoSpaceDE w:val="0"/>
        <w:autoSpaceDN w:val="0"/>
        <w:adjustRightInd w:val="0"/>
        <w:spacing w:before="60" w:after="60" w:line="240" w:lineRule="auto"/>
        <w:rPr>
          <w:rFonts w:ascii="Arial Narrow" w:hAnsi="Arial Narrow"/>
          <w:b/>
          <w:bCs/>
        </w:rPr>
      </w:pPr>
      <w:bookmarkStart w:id="19" w:name="page28"/>
      <w:bookmarkEnd w:id="19"/>
      <w:r w:rsidRPr="0030146E">
        <w:rPr>
          <w:rFonts w:ascii="Arial Narrow" w:hAnsi="Arial Narrow"/>
          <w:b/>
          <w:bCs/>
        </w:rPr>
        <w:t>Захтев за заштиту права</w:t>
      </w:r>
    </w:p>
    <w:p w:rsidR="0030146E" w:rsidRPr="0030146E" w:rsidRDefault="0030146E" w:rsidP="0030146E">
      <w:pPr>
        <w:spacing w:after="0"/>
        <w:ind w:firstLine="360"/>
        <w:jc w:val="both"/>
        <w:rPr>
          <w:rFonts w:ascii="Arial Narrow" w:hAnsi="Arial Narrow"/>
          <w:lang w:val="sr-Cyrl-RS"/>
        </w:rPr>
      </w:pPr>
      <w:r w:rsidRPr="0030146E">
        <w:rPr>
          <w:rFonts w:ascii="Arial Narrow" w:hAnsi="Arial Narrow"/>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r w:rsidRPr="0030146E">
        <w:rPr>
          <w:rFonts w:ascii="Arial Narrow" w:hAnsi="Arial Narrow"/>
          <w:lang w:val="sr-Cyrl-RS"/>
        </w:rPr>
        <w:t xml:space="preserve">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p>
    <w:p w:rsidR="0030146E" w:rsidRPr="0030146E" w:rsidRDefault="0030146E" w:rsidP="0030146E">
      <w:pPr>
        <w:spacing w:after="0"/>
        <w:ind w:firstLine="360"/>
        <w:jc w:val="both"/>
        <w:rPr>
          <w:rFonts w:ascii="Arial Narrow" w:hAnsi="Arial Narrow"/>
          <w:lang w:val="sr-Cyrl-RS"/>
        </w:rPr>
      </w:pPr>
      <w:r w:rsidRPr="0030146E">
        <w:rPr>
          <w:rFonts w:ascii="Arial Narrow" w:hAnsi="Arial Narrow"/>
        </w:rPr>
        <w:t>Захтев за заштиту права којим се оспорава</w:t>
      </w:r>
      <w:r w:rsidRPr="0030146E">
        <w:rPr>
          <w:rFonts w:ascii="Arial Narrow" w:hAnsi="Arial Narrow"/>
          <w:lang w:val="sr-Latn-RS"/>
        </w:rPr>
        <w:t xml:space="preserve"> </w:t>
      </w:r>
      <w:r w:rsidRPr="0030146E">
        <w:rPr>
          <w:rFonts w:ascii="Arial Narrow" w:hAnsi="Arial Narrow"/>
          <w:lang w:val="sr-Cyrl-RS"/>
        </w:rPr>
        <w:t xml:space="preserve">врста поступка, </w:t>
      </w:r>
      <w:r w:rsidRPr="0030146E">
        <w:rPr>
          <w:rFonts w:ascii="Arial Narrow" w:hAnsi="Arial Narrow"/>
        </w:rPr>
        <w:t xml:space="preserve">садржина позива за подношење понуда или конкурсне документације сматраће се благовременим </w:t>
      </w:r>
      <w:r w:rsidRPr="0030146E">
        <w:rPr>
          <w:rFonts w:ascii="Arial Narrow" w:hAnsi="Arial Narrow"/>
          <w:lang w:val="sr-Cyrl-RS"/>
        </w:rPr>
        <w:t xml:space="preserve">ако је примљен </w:t>
      </w:r>
      <w:r w:rsidRPr="0030146E">
        <w:rPr>
          <w:rFonts w:ascii="Arial Narrow" w:hAnsi="Arial Narrow"/>
        </w:rPr>
        <w:t>од стране наручиоца</w:t>
      </w:r>
      <w:r w:rsidRPr="0030146E">
        <w:rPr>
          <w:rFonts w:ascii="Arial Narrow" w:hAnsi="Arial Narrow"/>
          <w:lang w:val="sr-Cyrl-RS"/>
        </w:rPr>
        <w:t xml:space="preserve"> 3</w:t>
      </w:r>
      <w:r w:rsidRPr="0030146E">
        <w:rPr>
          <w:rFonts w:ascii="Arial Narrow" w:hAnsi="Arial Narrow"/>
        </w:rPr>
        <w:t xml:space="preserve"> (</w:t>
      </w:r>
      <w:r w:rsidRPr="0030146E">
        <w:rPr>
          <w:rFonts w:ascii="Arial Narrow" w:hAnsi="Arial Narrow"/>
          <w:lang w:val="sr-Cyrl-RS"/>
        </w:rPr>
        <w:t>три</w:t>
      </w:r>
      <w:r w:rsidRPr="0030146E">
        <w:rPr>
          <w:rFonts w:ascii="Arial Narrow" w:hAnsi="Arial Narrow"/>
        </w:rPr>
        <w:t>)</w:t>
      </w:r>
      <w:r w:rsidRPr="0030146E">
        <w:rPr>
          <w:rFonts w:ascii="Arial Narrow" w:hAnsi="Arial Narrow"/>
          <w:lang w:val="sr-Cyrl-RS"/>
        </w:rPr>
        <w:t xml:space="preserve"> дана пре истека рока за подношење понуда,</w:t>
      </w:r>
      <w:r w:rsidRPr="0030146E">
        <w:rPr>
          <w:rFonts w:ascii="Arial Narrow" w:hAnsi="Arial Narrow"/>
        </w:rPr>
        <w:t xml:space="preserve"> без обзира на начин достављања</w:t>
      </w:r>
      <w:r w:rsidRPr="0030146E">
        <w:rPr>
          <w:rFonts w:ascii="Arial Narrow" w:hAnsi="Arial Narrow"/>
          <w:lang w:val="sr-Cyrl-RS"/>
        </w:rPr>
        <w:t>.</w:t>
      </w:r>
    </w:p>
    <w:p w:rsidR="0030146E" w:rsidRPr="0030146E" w:rsidRDefault="0030146E" w:rsidP="0030146E">
      <w:pPr>
        <w:spacing w:after="0"/>
        <w:ind w:firstLine="360"/>
        <w:jc w:val="both"/>
        <w:rPr>
          <w:rFonts w:ascii="Arial Narrow" w:hAnsi="Arial Narrow"/>
          <w:lang w:val="sr-Cyrl-RS"/>
        </w:rPr>
      </w:pPr>
      <w:r w:rsidRPr="0030146E">
        <w:rPr>
          <w:rFonts w:ascii="Arial Narrow" w:hAnsi="Arial Narrow"/>
        </w:rPr>
        <w:t xml:space="preserve">После доношења одлуке о </w:t>
      </w:r>
      <w:r w:rsidRPr="0030146E">
        <w:rPr>
          <w:rFonts w:ascii="Arial Narrow" w:hAnsi="Arial Narrow"/>
          <w:lang w:val="sr-Cyrl-RS"/>
        </w:rPr>
        <w:t xml:space="preserve">додели уговора </w:t>
      </w:r>
      <w:r w:rsidRPr="0030146E">
        <w:rPr>
          <w:rFonts w:ascii="Arial Narrow" w:hAnsi="Arial Narrow"/>
        </w:rPr>
        <w:t xml:space="preserve">рок за подношење захтева за заштиту права је </w:t>
      </w:r>
      <w:r w:rsidRPr="0030146E">
        <w:rPr>
          <w:rFonts w:ascii="Arial Narrow" w:hAnsi="Arial Narrow"/>
          <w:lang w:val="sr-Cyrl-RS"/>
        </w:rPr>
        <w:t>5</w:t>
      </w:r>
      <w:r w:rsidRPr="0030146E">
        <w:rPr>
          <w:rFonts w:ascii="Arial Narrow" w:hAnsi="Arial Narrow"/>
        </w:rPr>
        <w:t xml:space="preserve"> (</w:t>
      </w:r>
      <w:r w:rsidRPr="0030146E">
        <w:rPr>
          <w:rFonts w:ascii="Arial Narrow" w:hAnsi="Arial Narrow"/>
          <w:lang w:val="sr-Cyrl-RS"/>
        </w:rPr>
        <w:t>пет</w:t>
      </w:r>
      <w:r w:rsidRPr="0030146E">
        <w:rPr>
          <w:rFonts w:ascii="Arial Narrow" w:hAnsi="Arial Narrow"/>
        </w:rPr>
        <w:t>) дана од дана пријема одлуке.</w:t>
      </w:r>
    </w:p>
    <w:p w:rsidR="0030146E" w:rsidRPr="0030146E" w:rsidRDefault="0030146E" w:rsidP="0030146E">
      <w:pPr>
        <w:spacing w:after="0"/>
        <w:ind w:firstLine="360"/>
        <w:jc w:val="both"/>
        <w:rPr>
          <w:rFonts w:ascii="Arial Narrow" w:hAnsi="Arial Narrow"/>
          <w:lang w:val="sr-Cyrl-RS"/>
        </w:rPr>
      </w:pPr>
      <w:r w:rsidRPr="0030146E">
        <w:rPr>
          <w:rFonts w:ascii="Arial Narrow" w:hAnsi="Arial Narrow"/>
        </w:rPr>
        <w:t>На достављање захтева за заштиту права сходно се примењују одредбе о начину достављања одлуке из члана 1</w:t>
      </w:r>
      <w:r w:rsidRPr="0030146E">
        <w:rPr>
          <w:rFonts w:ascii="Arial Narrow" w:hAnsi="Arial Narrow"/>
          <w:lang w:val="sr-Cyrl-RS"/>
        </w:rPr>
        <w:t>08</w:t>
      </w:r>
      <w:r w:rsidRPr="0030146E">
        <w:rPr>
          <w:rFonts w:ascii="Arial Narrow" w:hAnsi="Arial Narrow"/>
        </w:rPr>
        <w:t xml:space="preserve">. ст. </w:t>
      </w:r>
      <w:r w:rsidRPr="0030146E">
        <w:rPr>
          <w:rFonts w:ascii="Arial Narrow" w:hAnsi="Arial Narrow"/>
          <w:lang w:val="sr-Cyrl-RS"/>
        </w:rPr>
        <w:t>6</w:t>
      </w:r>
      <w:r w:rsidRPr="0030146E">
        <w:rPr>
          <w:rFonts w:ascii="Arial Narrow" w:hAnsi="Arial Narrow"/>
        </w:rPr>
        <w:t>. до 9. Закона о ЈН.</w:t>
      </w:r>
    </w:p>
    <w:p w:rsidR="0030146E" w:rsidRPr="0030146E" w:rsidRDefault="0030146E" w:rsidP="0030146E">
      <w:pPr>
        <w:spacing w:after="0"/>
        <w:ind w:firstLine="360"/>
        <w:jc w:val="both"/>
        <w:rPr>
          <w:rFonts w:ascii="Arial Narrow" w:hAnsi="Arial Narrow"/>
          <w:lang w:val="sr-Cyrl-RS"/>
        </w:rPr>
      </w:pPr>
      <w:r w:rsidRPr="0030146E">
        <w:rPr>
          <w:rFonts w:ascii="Arial Narrow" w:hAnsi="Arial Narrow"/>
        </w:rPr>
        <w:t>О поднетом захтеву за заштиту права наручилац ће обавестити све учеснике у поступку јавне набавке,</w:t>
      </w:r>
      <w:r w:rsidRPr="0030146E">
        <w:rPr>
          <w:rFonts w:ascii="Arial Narrow" w:hAnsi="Arial Narrow"/>
          <w:lang w:val="sr-Cyrl-RS"/>
        </w:rPr>
        <w:t xml:space="preserve"> односно објав</w:t>
      </w:r>
      <w:r w:rsidRPr="0030146E">
        <w:rPr>
          <w:rFonts w:ascii="Arial Narrow" w:hAnsi="Arial Narrow"/>
        </w:rPr>
        <w:t xml:space="preserve">иће </w:t>
      </w:r>
      <w:r w:rsidRPr="0030146E">
        <w:rPr>
          <w:rFonts w:ascii="Arial Narrow" w:hAnsi="Arial Narrow"/>
          <w:lang w:val="sr-Cyrl-RS"/>
        </w:rPr>
        <w:t xml:space="preserve">обавештење о поднетом захтеву на Порталу јавних набавки, </w:t>
      </w:r>
      <w:r w:rsidRPr="0030146E">
        <w:rPr>
          <w:rFonts w:ascii="Arial Narrow" w:hAnsi="Arial Narrow"/>
        </w:rPr>
        <w:t>најкасније у року од 2 (два) дана од дана пријема захтева за заштиту права.</w:t>
      </w:r>
      <w:r w:rsidRPr="0030146E">
        <w:rPr>
          <w:rFonts w:ascii="Arial Narrow" w:hAnsi="Arial Narrow"/>
          <w:lang w:val="sr-Cyrl-RS"/>
        </w:rPr>
        <w:t xml:space="preserve"> </w:t>
      </w:r>
      <w:r w:rsidRPr="0030146E">
        <w:rPr>
          <w:rFonts w:ascii="Arial Narrow" w:hAnsi="Arial Narrow"/>
        </w:rPr>
        <w:t xml:space="preserve">У том случају подношења захтева за заштиту права долази до застоја рока за подношење понуда. </w:t>
      </w:r>
    </w:p>
    <w:p w:rsidR="0030146E" w:rsidRPr="0030146E" w:rsidRDefault="0030146E" w:rsidP="0030146E">
      <w:pPr>
        <w:spacing w:after="0"/>
        <w:ind w:firstLine="360"/>
        <w:jc w:val="both"/>
        <w:rPr>
          <w:rFonts w:ascii="Arial Narrow" w:hAnsi="Arial Narrow"/>
          <w:lang w:val="sr-Cyrl-RS"/>
        </w:rPr>
      </w:pPr>
      <w:r w:rsidRPr="0030146E">
        <w:rPr>
          <w:rFonts w:ascii="Arial Narrow" w:hAnsi="Arial Narrow"/>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0146E" w:rsidRPr="0030146E" w:rsidRDefault="0030146E" w:rsidP="0030146E">
      <w:pPr>
        <w:spacing w:after="0"/>
        <w:ind w:firstLine="360"/>
        <w:jc w:val="both"/>
        <w:rPr>
          <w:rFonts w:ascii="Arial Narrow" w:hAnsi="Arial Narrow"/>
          <w:lang w:val="sr-Cyrl-RS"/>
        </w:rPr>
      </w:pPr>
      <w:r w:rsidRPr="0030146E">
        <w:rPr>
          <w:rFonts w:ascii="Arial Narrow" w:hAnsi="Arial Narrow"/>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0146E" w:rsidRPr="0030146E" w:rsidRDefault="0030146E" w:rsidP="0030146E">
      <w:pPr>
        <w:spacing w:after="0"/>
        <w:ind w:firstLine="360"/>
        <w:jc w:val="both"/>
        <w:rPr>
          <w:rFonts w:ascii="Arial Narrow" w:hAnsi="Arial Narrow"/>
          <w:lang w:val="sr-Cyrl-RS"/>
        </w:rPr>
      </w:pPr>
      <w:r w:rsidRPr="0030146E">
        <w:rPr>
          <w:rFonts w:ascii="Arial Narrow" w:hAnsi="Arial Narrow"/>
        </w:rPr>
        <w:t xml:space="preserve">Приликом подношења захтева за заштиту права понуђач је дужан да уплати прописану таксу у износу од </w:t>
      </w:r>
      <w:r w:rsidRPr="0030146E">
        <w:rPr>
          <w:rFonts w:ascii="Arial Narrow" w:hAnsi="Arial Narrow"/>
          <w:lang w:val="sr-Cyrl-RS"/>
        </w:rPr>
        <w:t>60</w:t>
      </w:r>
      <w:r w:rsidRPr="0030146E">
        <w:rPr>
          <w:rFonts w:ascii="Arial Narrow" w:hAnsi="Arial Narrow"/>
        </w:rPr>
        <w:t>.000,00 динара на жиро рачун број: 840-</w:t>
      </w:r>
      <w:r w:rsidRPr="0030146E">
        <w:rPr>
          <w:rFonts w:ascii="Arial Narrow" w:hAnsi="Arial Narrow"/>
          <w:lang w:val="sr-Latn-RS"/>
        </w:rPr>
        <w:t>30678845-06</w:t>
      </w:r>
      <w:r w:rsidRPr="0030146E">
        <w:rPr>
          <w:rFonts w:ascii="Arial Narrow" w:hAnsi="Arial Narrow"/>
        </w:rPr>
        <w:t xml:space="preserve"> позив на број</w:t>
      </w:r>
      <w:r w:rsidRPr="0030146E">
        <w:rPr>
          <w:rFonts w:ascii="Arial Narrow" w:hAnsi="Arial Narrow"/>
          <w:lang w:val="sr-Cyrl-RS"/>
        </w:rPr>
        <w:t xml:space="preserve"> 50-016</w:t>
      </w:r>
      <w:r w:rsidRPr="0030146E">
        <w:rPr>
          <w:rFonts w:ascii="Arial Narrow" w:hAnsi="Arial Narrow"/>
        </w:rPr>
        <w:t>, Републичка административна такса за јавну набавку 404-02-</w:t>
      </w:r>
      <w:r w:rsidRPr="0030146E">
        <w:rPr>
          <w:rFonts w:ascii="Arial Narrow" w:hAnsi="Arial Narrow"/>
          <w:lang w:val="sr-Latn-RS"/>
        </w:rPr>
        <w:t>256/2017</w:t>
      </w:r>
      <w:r w:rsidRPr="0030146E">
        <w:rPr>
          <w:rFonts w:ascii="Arial Narrow" w:hAnsi="Arial Narrow"/>
          <w:lang w:val="sr-Cyrl-RS"/>
        </w:rPr>
        <w:t>-10</w:t>
      </w:r>
      <w:r w:rsidRPr="0030146E">
        <w:rPr>
          <w:rFonts w:ascii="Arial Narrow" w:hAnsi="Arial Narrow"/>
        </w:rPr>
        <w:t xml:space="preserve">, корисник: Буџет Републике Србије. </w:t>
      </w:r>
    </w:p>
    <w:p w:rsidR="0030146E" w:rsidRPr="0030146E" w:rsidRDefault="0030146E" w:rsidP="0030146E">
      <w:pPr>
        <w:spacing w:after="0"/>
        <w:ind w:firstLine="360"/>
        <w:jc w:val="both"/>
        <w:rPr>
          <w:rFonts w:ascii="Arial Narrow" w:hAnsi="Arial Narrow"/>
          <w:bCs/>
          <w:lang w:val="ru-RU"/>
        </w:rPr>
      </w:pPr>
      <w:r w:rsidRPr="0030146E">
        <w:rPr>
          <w:rFonts w:ascii="Arial Narrow" w:hAnsi="Arial Narrow"/>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A24738" w:rsidRDefault="0030146E" w:rsidP="00A24738">
      <w:pPr>
        <w:spacing w:after="0"/>
        <w:ind w:firstLine="360"/>
        <w:jc w:val="both"/>
        <w:rPr>
          <w:rFonts w:ascii="Arial Narrow" w:hAnsi="Arial Narrow"/>
          <w:bCs/>
        </w:rPr>
      </w:pPr>
      <w:r w:rsidRPr="0030146E">
        <w:rPr>
          <w:rFonts w:ascii="Arial Narrow" w:hAnsi="Arial Narrow"/>
          <w:bCs/>
        </w:rPr>
        <w:t>Поступак заштите права понуђача регулисан је одредбама чл.138-167 ЗЈН.</w:t>
      </w:r>
    </w:p>
    <w:p w:rsidR="00A24738" w:rsidRPr="00024866" w:rsidRDefault="00A24738" w:rsidP="00A24738">
      <w:pPr>
        <w:spacing w:after="0"/>
        <w:jc w:val="both"/>
        <w:rPr>
          <w:rFonts w:ascii="Arial Narrow" w:hAnsi="Arial Narrow"/>
          <w:b/>
          <w:lang w:val="sr-Cyrl-RS"/>
        </w:rPr>
      </w:pPr>
      <w:r w:rsidRPr="00024866">
        <w:rPr>
          <w:rFonts w:ascii="Arial Narrow" w:hAnsi="Arial Narrow"/>
          <w:b/>
        </w:rPr>
        <w:t>Као доказ о уплати таксе, у смислу члана 151. став 1. тачка 6) ЗЈН, прихватиће се:</w:t>
      </w:r>
    </w:p>
    <w:p w:rsidR="00A24738" w:rsidRPr="00BF5D0A" w:rsidRDefault="00A24738" w:rsidP="00A24738">
      <w:pPr>
        <w:spacing w:after="0"/>
        <w:jc w:val="both"/>
        <w:rPr>
          <w:rFonts w:ascii="Arial Narrow" w:hAnsi="Arial Narrow"/>
          <w:bCs/>
        </w:rPr>
      </w:pPr>
      <w:r w:rsidRPr="00BF5D0A">
        <w:rPr>
          <w:rFonts w:ascii="Arial Narrow" w:hAnsi="Arial Narrow"/>
          <w:bCs/>
          <w:lang w:val="sr-Cyrl-RS"/>
        </w:rPr>
        <w:t xml:space="preserve">1. </w:t>
      </w:r>
      <w:r w:rsidRPr="00BF5D0A">
        <w:rPr>
          <w:rFonts w:ascii="Arial Narrow" w:hAnsi="Arial Narrow"/>
          <w:bCs/>
        </w:rPr>
        <w:t xml:space="preserve">Потврда о извршеној уплати таксе из члана 156. ЗЈН </w:t>
      </w:r>
      <w:r w:rsidRPr="00BF5D0A">
        <w:rPr>
          <w:rFonts w:ascii="Arial Narrow" w:hAnsi="Arial Narrow"/>
          <w:bCs/>
          <w:lang w:val="sr-Cyrl-RS"/>
        </w:rPr>
        <w:t>која мора</w:t>
      </w:r>
      <w:r w:rsidRPr="00BF5D0A">
        <w:rPr>
          <w:rFonts w:ascii="Arial Narrow" w:hAnsi="Arial Narrow"/>
          <w:bCs/>
        </w:rPr>
        <w:t xml:space="preserve"> садрж</w:t>
      </w:r>
      <w:r w:rsidRPr="00BF5D0A">
        <w:rPr>
          <w:rFonts w:ascii="Arial Narrow" w:hAnsi="Arial Narrow"/>
          <w:bCs/>
          <w:lang w:val="sr-Cyrl-RS"/>
        </w:rPr>
        <w:t>ати</w:t>
      </w:r>
      <w:r w:rsidRPr="00BF5D0A">
        <w:rPr>
          <w:rFonts w:ascii="Arial Narrow" w:hAnsi="Arial Narrow"/>
          <w:bCs/>
        </w:rPr>
        <w:t xml:space="preserve"> следеће</w:t>
      </w:r>
      <w:r w:rsidRPr="00BF5D0A">
        <w:rPr>
          <w:rFonts w:ascii="Arial Narrow" w:hAnsi="Arial Narrow"/>
          <w:bCs/>
          <w:lang w:val="sr-Cyrl-RS"/>
        </w:rPr>
        <w:t xml:space="preserve"> </w:t>
      </w:r>
      <w:r w:rsidRPr="00BF5D0A">
        <w:rPr>
          <w:rFonts w:ascii="Arial Narrow" w:hAnsi="Arial Narrow"/>
          <w:bCs/>
        </w:rPr>
        <w:t>елементе:</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1) да буде издата од стране банке и да садржи печат банке;</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lastRenderedPageBreak/>
        <w:t>2) да представља доказ о извршеној уплати таксе, што значи да потврда мора да</w:t>
      </w:r>
      <w:r w:rsidRPr="00BF5D0A">
        <w:rPr>
          <w:rFonts w:ascii="Arial Narrow" w:hAnsi="Arial Narrow"/>
          <w:bCs/>
          <w:lang w:val="sr-Cyrl-RS"/>
        </w:rPr>
        <w:t xml:space="preserve"> </w:t>
      </w:r>
      <w:r w:rsidRPr="00BF5D0A">
        <w:rPr>
          <w:rFonts w:ascii="Arial Narrow" w:hAnsi="Arial Narrow"/>
          <w:bCs/>
        </w:rPr>
        <w:t>садржи податак да је налог за уплату таксе, односно налог за пренос</w:t>
      </w:r>
      <w:r w:rsidRPr="00BF5D0A">
        <w:rPr>
          <w:rFonts w:ascii="Arial Narrow" w:hAnsi="Arial Narrow"/>
          <w:bCs/>
          <w:lang w:val="sr-Cyrl-RS"/>
        </w:rPr>
        <w:t xml:space="preserve"> </w:t>
      </w:r>
      <w:r w:rsidRPr="00BF5D0A">
        <w:rPr>
          <w:rFonts w:ascii="Arial Narrow" w:hAnsi="Arial Narrow"/>
          <w:bCs/>
        </w:rPr>
        <w:t xml:space="preserve">средстава реализован, као и датум извршења налога. </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3) износ таксе из члана 156. ЗЈН чија се уплата врши;</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4) број рачуна: 840-30678845-06;</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5) шифру плаћања: 153 или 253;</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6) позив на број: подаци о броју или ознаци јавне набавке поводом које се</w:t>
      </w:r>
      <w:r w:rsidRPr="00BF5D0A">
        <w:rPr>
          <w:rFonts w:ascii="Arial Narrow" w:hAnsi="Arial Narrow"/>
          <w:bCs/>
          <w:lang w:val="sr-Cyrl-RS"/>
        </w:rPr>
        <w:t xml:space="preserve"> </w:t>
      </w:r>
      <w:r w:rsidRPr="00BF5D0A">
        <w:rPr>
          <w:rFonts w:ascii="Arial Narrow" w:hAnsi="Arial Narrow"/>
          <w:bCs/>
        </w:rPr>
        <w:t>подноси захтев за заштиту права;</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7) сврха: ЗЗП; назив наручиоца; број или ознака јавне набавке поводом које се</w:t>
      </w:r>
      <w:r w:rsidRPr="00BF5D0A">
        <w:rPr>
          <w:rFonts w:ascii="Arial Narrow" w:hAnsi="Arial Narrow"/>
          <w:bCs/>
          <w:lang w:val="sr-Cyrl-RS"/>
        </w:rPr>
        <w:t xml:space="preserve"> </w:t>
      </w:r>
      <w:r w:rsidRPr="00BF5D0A">
        <w:rPr>
          <w:rFonts w:ascii="Arial Narrow" w:hAnsi="Arial Narrow"/>
          <w:bCs/>
        </w:rPr>
        <w:t>подноси захтев за заштиту права;</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8) корисник: буџет Републике Србије;</w:t>
      </w:r>
    </w:p>
    <w:p w:rsidR="00A24738" w:rsidRPr="00BF5D0A" w:rsidRDefault="00A24738" w:rsidP="00A24738">
      <w:pPr>
        <w:spacing w:after="0"/>
        <w:ind w:firstLine="360"/>
        <w:jc w:val="both"/>
        <w:rPr>
          <w:rFonts w:ascii="Arial Narrow" w:hAnsi="Arial Narrow"/>
          <w:bCs/>
        </w:rPr>
      </w:pPr>
      <w:r w:rsidRPr="00BF5D0A">
        <w:rPr>
          <w:rFonts w:ascii="Arial Narrow" w:hAnsi="Arial Narrow"/>
          <w:bCs/>
        </w:rPr>
        <w:t>9) назив уплатиоца, односно назив подносиоца захтева за заштиту права за</w:t>
      </w:r>
      <w:r w:rsidRPr="00BF5D0A">
        <w:rPr>
          <w:rFonts w:ascii="Arial Narrow" w:hAnsi="Arial Narrow"/>
          <w:bCs/>
          <w:lang w:val="sr-Cyrl-RS"/>
        </w:rPr>
        <w:t xml:space="preserve"> </w:t>
      </w:r>
      <w:r w:rsidRPr="00BF5D0A">
        <w:rPr>
          <w:rFonts w:ascii="Arial Narrow" w:hAnsi="Arial Narrow"/>
          <w:bCs/>
        </w:rPr>
        <w:t>којег је извршена уплата таксе;</w:t>
      </w:r>
    </w:p>
    <w:p w:rsidR="00A24738" w:rsidRPr="00BF5D0A" w:rsidRDefault="00A24738" w:rsidP="00A24738">
      <w:pPr>
        <w:ind w:firstLine="360"/>
        <w:jc w:val="both"/>
        <w:rPr>
          <w:rFonts w:ascii="Arial Narrow" w:hAnsi="Arial Narrow"/>
          <w:bCs/>
        </w:rPr>
      </w:pPr>
      <w:r w:rsidRPr="00BF5D0A">
        <w:rPr>
          <w:rFonts w:ascii="Arial Narrow" w:hAnsi="Arial Narrow"/>
          <w:bCs/>
        </w:rPr>
        <w:t>10) потпис овлашћеног лица банке.</w:t>
      </w:r>
    </w:p>
    <w:p w:rsidR="00A24738" w:rsidRPr="00BF5D0A" w:rsidRDefault="00A24738" w:rsidP="00A24738">
      <w:pPr>
        <w:spacing w:after="0"/>
        <w:jc w:val="both"/>
        <w:rPr>
          <w:rFonts w:ascii="Arial Narrow" w:hAnsi="Arial Narrow"/>
          <w:bCs/>
        </w:rPr>
      </w:pPr>
      <w:r w:rsidRPr="00BF5D0A">
        <w:rPr>
          <w:rFonts w:ascii="Arial Narrow" w:hAnsi="Arial Narrow"/>
          <w:bCs/>
        </w:rPr>
        <w:t>2. Налог за уплату, први примерак, оверен потписом овлашћеног лица и печатом</w:t>
      </w:r>
      <w:r w:rsidRPr="00BF5D0A">
        <w:rPr>
          <w:rFonts w:ascii="Arial Narrow" w:hAnsi="Arial Narrow"/>
          <w:bCs/>
          <w:lang w:val="sr-Cyrl-RS"/>
        </w:rPr>
        <w:t xml:space="preserve"> </w:t>
      </w:r>
      <w:r w:rsidRPr="00BF5D0A">
        <w:rPr>
          <w:rFonts w:ascii="Arial Narrow" w:hAnsi="Arial Narrow"/>
          <w:bCs/>
        </w:rPr>
        <w:t>банке или поште, који садржи и све друге елементе из потврде о извршеној уплати</w:t>
      </w:r>
      <w:r w:rsidRPr="00BF5D0A">
        <w:rPr>
          <w:rFonts w:ascii="Arial Narrow" w:hAnsi="Arial Narrow"/>
          <w:bCs/>
          <w:lang w:val="sr-Cyrl-RS"/>
        </w:rPr>
        <w:t xml:space="preserve"> </w:t>
      </w:r>
      <w:r w:rsidRPr="00BF5D0A">
        <w:rPr>
          <w:rFonts w:ascii="Arial Narrow" w:hAnsi="Arial Narrow"/>
          <w:bCs/>
        </w:rPr>
        <w:t>таксе наведене под тачком 1.</w:t>
      </w:r>
    </w:p>
    <w:p w:rsidR="00A24738" w:rsidRPr="00BF5D0A" w:rsidRDefault="00A24738" w:rsidP="00A24738">
      <w:pPr>
        <w:spacing w:after="0"/>
        <w:jc w:val="both"/>
        <w:rPr>
          <w:rFonts w:ascii="Arial Narrow" w:hAnsi="Arial Narrow"/>
          <w:bCs/>
        </w:rPr>
      </w:pPr>
      <w:r w:rsidRPr="00BF5D0A">
        <w:rPr>
          <w:rFonts w:ascii="Arial Narrow" w:hAnsi="Arial Narrow"/>
          <w:bCs/>
        </w:rPr>
        <w:t>3. Потврда издата од стране Републике Србије, Министарства финансија, Управе</w:t>
      </w:r>
      <w:r w:rsidRPr="00BF5D0A">
        <w:rPr>
          <w:rFonts w:ascii="Arial Narrow" w:hAnsi="Arial Narrow"/>
          <w:bCs/>
          <w:lang w:val="sr-Cyrl-RS"/>
        </w:rPr>
        <w:t xml:space="preserve"> </w:t>
      </w:r>
      <w:r w:rsidRPr="00BF5D0A">
        <w:rPr>
          <w:rFonts w:ascii="Arial Narrow" w:hAnsi="Arial Narrow"/>
          <w:bCs/>
        </w:rPr>
        <w:t>за трезор, потписана и оверена печатом, која садржи све елементе из потврде о</w:t>
      </w:r>
      <w:r w:rsidRPr="00BF5D0A">
        <w:rPr>
          <w:rFonts w:ascii="Arial Narrow" w:hAnsi="Arial Narrow"/>
          <w:bCs/>
          <w:lang w:val="sr-Cyrl-RS"/>
        </w:rPr>
        <w:t xml:space="preserve"> </w:t>
      </w:r>
      <w:r w:rsidRPr="00BF5D0A">
        <w:rPr>
          <w:rFonts w:ascii="Arial Narrow" w:hAnsi="Arial Narrow"/>
          <w:bCs/>
        </w:rPr>
        <w:t>извршеној уплати таксе из тачке 1, осим оних наведених под (1) и (10), за подносиоце</w:t>
      </w:r>
      <w:r w:rsidRPr="00BF5D0A">
        <w:rPr>
          <w:rFonts w:ascii="Arial Narrow" w:hAnsi="Arial Narrow"/>
          <w:bCs/>
          <w:lang w:val="sr-Cyrl-RS"/>
        </w:rPr>
        <w:t xml:space="preserve"> </w:t>
      </w:r>
      <w:r w:rsidRPr="00BF5D0A">
        <w:rPr>
          <w:rFonts w:ascii="Arial Narrow" w:hAnsi="Arial Narrow"/>
          <w:bCs/>
        </w:rPr>
        <w:t>захтева за заштиту права који имају отворен рачун у оквиру припадајућег</w:t>
      </w:r>
      <w:r w:rsidRPr="00BF5D0A">
        <w:rPr>
          <w:rFonts w:ascii="Arial Narrow" w:hAnsi="Arial Narrow"/>
          <w:bCs/>
          <w:lang w:val="sr-Cyrl-RS"/>
        </w:rPr>
        <w:t xml:space="preserve"> </w:t>
      </w:r>
      <w:r w:rsidRPr="00BF5D0A">
        <w:rPr>
          <w:rFonts w:ascii="Arial Narrow" w:hAnsi="Arial Narrow"/>
          <w:bCs/>
        </w:rPr>
        <w:t>консолидованог рачуна трезора, а који се води у Управи за трезор (корисници</w:t>
      </w:r>
      <w:r w:rsidRPr="00BF5D0A">
        <w:rPr>
          <w:rFonts w:ascii="Arial Narrow" w:hAnsi="Arial Narrow"/>
          <w:bCs/>
          <w:lang w:val="sr-Cyrl-RS"/>
        </w:rPr>
        <w:t xml:space="preserve"> </w:t>
      </w:r>
      <w:r w:rsidRPr="00BF5D0A">
        <w:rPr>
          <w:rFonts w:ascii="Arial Narrow" w:hAnsi="Arial Narrow"/>
          <w:bCs/>
        </w:rPr>
        <w:t>буџетских средстава, корисници средстава организација за обавезно социјално</w:t>
      </w:r>
      <w:r w:rsidRPr="00BF5D0A">
        <w:rPr>
          <w:rFonts w:ascii="Arial Narrow" w:hAnsi="Arial Narrow"/>
          <w:bCs/>
          <w:lang w:val="sr-Cyrl-RS"/>
        </w:rPr>
        <w:t xml:space="preserve"> </w:t>
      </w:r>
      <w:r w:rsidRPr="00BF5D0A">
        <w:rPr>
          <w:rFonts w:ascii="Arial Narrow" w:hAnsi="Arial Narrow"/>
          <w:bCs/>
        </w:rPr>
        <w:t>осигурање и други корисници јавних средстава);</w:t>
      </w:r>
    </w:p>
    <w:p w:rsidR="00A24738" w:rsidRPr="00BF5D0A" w:rsidRDefault="00A24738" w:rsidP="00A24738">
      <w:pPr>
        <w:spacing w:after="0"/>
        <w:jc w:val="both"/>
        <w:rPr>
          <w:rFonts w:ascii="Arial Narrow" w:hAnsi="Arial Narrow"/>
          <w:bCs/>
        </w:rPr>
      </w:pPr>
      <w:r w:rsidRPr="00BF5D0A">
        <w:rPr>
          <w:rFonts w:ascii="Arial Narrow" w:hAnsi="Arial Narrow"/>
          <w:bCs/>
        </w:rPr>
        <w:t>4. Потврда издата од стране Народне банке Србије, која садржи све елементе из</w:t>
      </w:r>
      <w:r w:rsidRPr="00BF5D0A">
        <w:rPr>
          <w:rFonts w:ascii="Arial Narrow" w:hAnsi="Arial Narrow"/>
          <w:bCs/>
          <w:lang w:val="sr-Cyrl-RS"/>
        </w:rPr>
        <w:t xml:space="preserve"> </w:t>
      </w:r>
      <w:r w:rsidRPr="00BF5D0A">
        <w:rPr>
          <w:rFonts w:ascii="Arial Narrow" w:hAnsi="Arial Narrow"/>
          <w:bCs/>
        </w:rPr>
        <w:t>потврде о извршеној уплати таксе из тачке 1, за подносиоце захтева за заштиту</w:t>
      </w:r>
      <w:r w:rsidRPr="00BF5D0A">
        <w:rPr>
          <w:rFonts w:ascii="Arial Narrow" w:hAnsi="Arial Narrow"/>
          <w:bCs/>
          <w:lang w:val="sr-Cyrl-RS"/>
        </w:rPr>
        <w:t xml:space="preserve"> </w:t>
      </w:r>
      <w:r w:rsidRPr="00BF5D0A">
        <w:rPr>
          <w:rFonts w:ascii="Arial Narrow" w:hAnsi="Arial Narrow"/>
          <w:bCs/>
        </w:rPr>
        <w:t>права (банке и други субјекти) који имају отворен рачун код Народне банке Србије у</w:t>
      </w:r>
      <w:r w:rsidRPr="00BF5D0A">
        <w:rPr>
          <w:rFonts w:ascii="Arial Narrow" w:hAnsi="Arial Narrow"/>
          <w:bCs/>
          <w:lang w:val="sr-Cyrl-RS"/>
        </w:rPr>
        <w:t xml:space="preserve"> </w:t>
      </w:r>
      <w:r w:rsidRPr="00BF5D0A">
        <w:rPr>
          <w:rFonts w:ascii="Arial Narrow" w:hAnsi="Arial Narrow"/>
          <w:bCs/>
        </w:rPr>
        <w:t>складу са законом и другим прописом.</w:t>
      </w:r>
    </w:p>
    <w:p w:rsidR="00A24738" w:rsidRPr="00BF5D0A" w:rsidRDefault="00A24738" w:rsidP="00A24738">
      <w:pPr>
        <w:spacing w:after="0"/>
        <w:jc w:val="both"/>
        <w:rPr>
          <w:rFonts w:ascii="Arial Narrow" w:hAnsi="Arial Narrow"/>
          <w:bCs/>
          <w:lang w:val="sr-Cyrl-RS"/>
        </w:rPr>
      </w:pPr>
      <w:r w:rsidRPr="00BF5D0A">
        <w:rPr>
          <w:rFonts w:ascii="Arial Narrow" w:hAnsi="Arial Narrow"/>
          <w:bCs/>
          <w:lang w:val="sr-Cyrl-RS"/>
        </w:rPr>
        <w:t xml:space="preserve">Детаљно упутство </w:t>
      </w:r>
      <w:r w:rsidRPr="00BF5D0A">
        <w:rPr>
          <w:rFonts w:ascii="Arial Narrow" w:hAnsi="Arial Narrow"/>
          <w:bCs/>
          <w:lang w:val="ru-RU"/>
        </w:rPr>
        <w:t>за уплату таксе се са свим осталим</w:t>
      </w:r>
      <w:r w:rsidRPr="00BF5D0A">
        <w:rPr>
          <w:rFonts w:ascii="Arial Narrow" w:hAnsi="Arial Narrow"/>
          <w:bCs/>
          <w:lang w:val="sr-Cyrl-RS"/>
        </w:rPr>
        <w:t xml:space="preserve"> </w:t>
      </w:r>
      <w:r w:rsidRPr="00BF5D0A">
        <w:rPr>
          <w:rFonts w:ascii="Arial Narrow" w:hAnsi="Arial Narrow"/>
          <w:bCs/>
          <w:lang w:val="ru-RU"/>
        </w:rPr>
        <w:t xml:space="preserve">детаљима  о начину  уплате  може  пронаћи у оквиру банера  </w:t>
      </w:r>
      <w:r w:rsidRPr="00BF5D0A">
        <w:rPr>
          <w:rFonts w:ascii="Arial Narrow" w:hAnsi="Arial Narrow"/>
          <w:b/>
          <w:bCs/>
          <w:u w:val="single"/>
        </w:rPr>
        <w:t>„</w:t>
      </w:r>
      <w:r w:rsidRPr="00BF5D0A">
        <w:rPr>
          <w:rFonts w:ascii="Arial Narrow" w:hAnsi="Arial Narrow"/>
          <w:b/>
          <w:bCs/>
          <w:u w:val="single"/>
          <w:lang w:val="sr-Cyrl-RS"/>
        </w:rPr>
        <w:t xml:space="preserve">упутство </w:t>
      </w:r>
      <w:r w:rsidRPr="00BF5D0A">
        <w:rPr>
          <w:rFonts w:ascii="Arial Narrow" w:hAnsi="Arial Narrow"/>
          <w:b/>
          <w:bCs/>
          <w:u w:val="single"/>
        </w:rPr>
        <w:t>о</w:t>
      </w:r>
      <w:r w:rsidRPr="00BF5D0A">
        <w:rPr>
          <w:rFonts w:ascii="Arial Narrow" w:hAnsi="Arial Narrow"/>
          <w:b/>
          <w:bCs/>
          <w:u w:val="single"/>
          <w:lang w:val="sr-Cyrl-RS"/>
        </w:rPr>
        <w:t xml:space="preserve"> уплати таксе"</w:t>
      </w:r>
      <w:r w:rsidRPr="00BF5D0A">
        <w:rPr>
          <w:rFonts w:ascii="Arial Narrow" w:hAnsi="Arial Narrow"/>
          <w:bCs/>
          <w:lang w:val="sr-Cyrl-RS"/>
        </w:rPr>
        <w:t xml:space="preserve"> на интернет адреси Републичке комисије за заштиту права </w:t>
      </w:r>
      <w:hyperlink r:id="rId17" w:history="1">
        <w:r w:rsidRPr="00BF5D0A">
          <w:rPr>
            <w:rStyle w:val="Hyperlink"/>
            <w:rFonts w:ascii="Arial Narrow" w:hAnsi="Arial Narrow"/>
            <w:bCs/>
            <w:lang w:val="sr-Cyrl-RS"/>
          </w:rPr>
          <w:t>http://www.kjn.gov.rs/ci/uputstvo-o-uplati-republicke-administrativne-takse.html</w:t>
        </w:r>
      </w:hyperlink>
    </w:p>
    <w:p w:rsidR="00A24738" w:rsidRPr="00BF5D0A" w:rsidRDefault="00A24738" w:rsidP="00A24738">
      <w:pPr>
        <w:spacing w:after="0"/>
        <w:jc w:val="both"/>
        <w:rPr>
          <w:rFonts w:ascii="Arial Narrow" w:hAnsi="Arial Narrow"/>
          <w:bCs/>
          <w:lang w:val="ru-RU"/>
        </w:rPr>
      </w:pPr>
      <w:r w:rsidRPr="00BF5D0A">
        <w:rPr>
          <w:rFonts w:ascii="Arial Narrow" w:hAnsi="Arial Narrow"/>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A24738" w:rsidRDefault="00A24738" w:rsidP="00A24738">
      <w:pPr>
        <w:spacing w:after="0"/>
        <w:jc w:val="both"/>
        <w:rPr>
          <w:rFonts w:ascii="Arial Narrow" w:hAnsi="Arial Narrow"/>
          <w:bCs/>
          <w:lang w:val="sr-Cyrl-RS"/>
        </w:rPr>
      </w:pPr>
      <w:r w:rsidRPr="00BF5D0A">
        <w:rPr>
          <w:rFonts w:ascii="Arial Narrow" w:hAnsi="Arial Narrow"/>
          <w:bCs/>
        </w:rPr>
        <w:t>Поступак заштите права понуђача регули</w:t>
      </w:r>
      <w:r>
        <w:rPr>
          <w:rFonts w:ascii="Arial Narrow" w:hAnsi="Arial Narrow"/>
          <w:bCs/>
        </w:rPr>
        <w:t>сан је одредбама чл.138-167 ЗЈН</w:t>
      </w:r>
      <w:r>
        <w:rPr>
          <w:rFonts w:ascii="Arial Narrow" w:hAnsi="Arial Narrow"/>
          <w:bCs/>
          <w:lang w:val="sr-Cyrl-RS"/>
        </w:rPr>
        <w:t>.</w:t>
      </w:r>
    </w:p>
    <w:p w:rsidR="00A24738" w:rsidRPr="00A24738" w:rsidRDefault="00A24738" w:rsidP="00A24738">
      <w:pPr>
        <w:spacing w:after="0"/>
        <w:jc w:val="both"/>
        <w:rPr>
          <w:rFonts w:ascii="Arial Narrow" w:hAnsi="Arial Narrow"/>
          <w:bCs/>
        </w:rPr>
      </w:pP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25.  Рок за закључење уговора</w:t>
      </w:r>
    </w:p>
    <w:p w:rsidR="00476A31" w:rsidRPr="00571C78" w:rsidRDefault="00476A31" w:rsidP="00571C78">
      <w:pPr>
        <w:widowControl w:val="0"/>
        <w:overflowPunct w:val="0"/>
        <w:autoSpaceDE w:val="0"/>
        <w:autoSpaceDN w:val="0"/>
        <w:adjustRightInd w:val="0"/>
        <w:spacing w:before="60" w:after="60" w:line="240" w:lineRule="auto"/>
        <w:ind w:right="120" w:firstLine="720"/>
        <w:jc w:val="both"/>
        <w:rPr>
          <w:rFonts w:ascii="Arial Narrow" w:hAnsi="Arial Narrow"/>
          <w:sz w:val="24"/>
          <w:szCs w:val="24"/>
        </w:rPr>
      </w:pPr>
      <w:r w:rsidRPr="00571C78">
        <w:rPr>
          <w:rFonts w:ascii="Arial Narrow" w:hAnsi="Arial Narrow"/>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476A31" w:rsidRPr="00571C78" w:rsidRDefault="00476A31" w:rsidP="00571C78">
      <w:pPr>
        <w:widowControl w:val="0"/>
        <w:overflowPunct w:val="0"/>
        <w:autoSpaceDE w:val="0"/>
        <w:autoSpaceDN w:val="0"/>
        <w:adjustRightInd w:val="0"/>
        <w:spacing w:before="60" w:after="60" w:line="240" w:lineRule="auto"/>
        <w:ind w:right="100" w:firstLine="720"/>
        <w:jc w:val="both"/>
        <w:rPr>
          <w:rFonts w:ascii="Arial Narrow" w:hAnsi="Arial Narrow"/>
          <w:sz w:val="24"/>
          <w:szCs w:val="24"/>
        </w:rPr>
      </w:pPr>
      <w:r w:rsidRPr="00571C78">
        <w:rPr>
          <w:rFonts w:ascii="Arial Narrow" w:hAnsi="Arial Narrow"/>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476A31" w:rsidRPr="00571C78" w:rsidRDefault="00476A31" w:rsidP="00476A31">
      <w:pPr>
        <w:widowControl w:val="0"/>
        <w:autoSpaceDE w:val="0"/>
        <w:autoSpaceDN w:val="0"/>
        <w:adjustRightInd w:val="0"/>
        <w:spacing w:after="0" w:line="322"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3969"/>
        <w:gridCol w:w="4451"/>
        <w:gridCol w:w="227"/>
      </w:tblGrid>
      <w:tr w:rsidR="00476A31" w:rsidRPr="00571C78" w:rsidTr="00D57ED3">
        <w:trPr>
          <w:trHeight w:val="276"/>
        </w:trPr>
        <w:tc>
          <w:tcPr>
            <w:tcW w:w="3969" w:type="dxa"/>
            <w:vMerge w:val="restart"/>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571C78">
              <w:rPr>
                <w:rFonts w:ascii="Arial Narrow" w:eastAsiaTheme="minorEastAsia" w:hAnsi="Arial Narrow"/>
              </w:rPr>
              <w:t>Место_____________</w:t>
            </w:r>
          </w:p>
        </w:tc>
        <w:tc>
          <w:tcPr>
            <w:tcW w:w="4451"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jc w:val="center"/>
              <w:rPr>
                <w:rFonts w:ascii="Arial Narrow" w:eastAsiaTheme="minorEastAsia" w:hAnsi="Arial Narrow"/>
                <w:sz w:val="24"/>
                <w:szCs w:val="24"/>
              </w:rPr>
            </w:pPr>
            <w:r w:rsidRPr="00571C78">
              <w:rPr>
                <w:rFonts w:ascii="Arial Narrow" w:eastAsiaTheme="minorEastAsia" w:hAnsi="Arial Narrow"/>
                <w:b/>
                <w:bCs/>
                <w:sz w:val="24"/>
                <w:szCs w:val="24"/>
              </w:rPr>
              <w:t>ПОНУЂАЧ</w:t>
            </w:r>
          </w:p>
        </w:tc>
        <w:tc>
          <w:tcPr>
            <w:tcW w:w="227"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162"/>
        </w:trPr>
        <w:tc>
          <w:tcPr>
            <w:tcW w:w="3969" w:type="dxa"/>
            <w:vMerge/>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14"/>
                <w:szCs w:val="14"/>
              </w:rPr>
            </w:pPr>
          </w:p>
        </w:tc>
        <w:tc>
          <w:tcPr>
            <w:tcW w:w="4451"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14"/>
                <w:szCs w:val="14"/>
              </w:rPr>
            </w:pPr>
          </w:p>
        </w:tc>
        <w:tc>
          <w:tcPr>
            <w:tcW w:w="227"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276"/>
        </w:trPr>
        <w:tc>
          <w:tcPr>
            <w:tcW w:w="3969" w:type="dxa"/>
            <w:vMerge w:val="restart"/>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571C78">
              <w:rPr>
                <w:rFonts w:ascii="Arial Narrow" w:eastAsiaTheme="minorEastAsia" w:hAnsi="Arial Narrow"/>
              </w:rPr>
              <w:t>Датум_____________</w:t>
            </w:r>
          </w:p>
        </w:tc>
        <w:tc>
          <w:tcPr>
            <w:tcW w:w="4451" w:type="dxa"/>
            <w:tcBorders>
              <w:top w:val="nil"/>
              <w:left w:val="nil"/>
              <w:bottom w:val="single" w:sz="8" w:space="0" w:color="auto"/>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23"/>
                <w:szCs w:val="23"/>
              </w:rPr>
            </w:pPr>
          </w:p>
        </w:tc>
        <w:tc>
          <w:tcPr>
            <w:tcW w:w="227"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219"/>
        </w:trPr>
        <w:tc>
          <w:tcPr>
            <w:tcW w:w="3969" w:type="dxa"/>
            <w:vMerge/>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19"/>
                <w:szCs w:val="19"/>
              </w:rPr>
            </w:pPr>
          </w:p>
        </w:tc>
        <w:tc>
          <w:tcPr>
            <w:tcW w:w="4451"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18" w:lineRule="exact"/>
              <w:jc w:val="center"/>
              <w:rPr>
                <w:rFonts w:ascii="Arial Narrow" w:eastAsiaTheme="minorEastAsia" w:hAnsi="Arial Narrow"/>
                <w:sz w:val="24"/>
                <w:szCs w:val="24"/>
              </w:rPr>
            </w:pPr>
            <w:r w:rsidRPr="00571C78">
              <w:rPr>
                <w:rFonts w:ascii="Arial Narrow" w:eastAsiaTheme="minorEastAsia" w:hAnsi="Arial Narrow"/>
                <w:b/>
                <w:bCs/>
                <w:w w:val="99"/>
                <w:sz w:val="20"/>
                <w:szCs w:val="20"/>
              </w:rPr>
              <w:t>- потпис и печат-</w:t>
            </w:r>
          </w:p>
        </w:tc>
        <w:tc>
          <w:tcPr>
            <w:tcW w:w="227"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571C78" w:rsidRDefault="00476A31" w:rsidP="00476A31">
      <w:pPr>
        <w:widowControl w:val="0"/>
        <w:autoSpaceDE w:val="0"/>
        <w:autoSpaceDN w:val="0"/>
        <w:adjustRightInd w:val="0"/>
        <w:spacing w:after="0" w:line="200" w:lineRule="exact"/>
        <w:rPr>
          <w:rFonts w:ascii="Arial Narrow" w:hAnsi="Arial Narrow"/>
          <w:sz w:val="24"/>
          <w:szCs w:val="24"/>
        </w:rPr>
      </w:pPr>
    </w:p>
    <w:p w:rsidR="00571C78" w:rsidRDefault="00571C78">
      <w:pPr>
        <w:spacing w:after="0" w:line="240" w:lineRule="auto"/>
        <w:jc w:val="both"/>
        <w:rPr>
          <w:rFonts w:ascii="Times New Roman" w:hAnsi="Times New Roman"/>
          <w:sz w:val="24"/>
          <w:szCs w:val="24"/>
        </w:rPr>
      </w:pPr>
      <w:r>
        <w:rPr>
          <w:rFonts w:ascii="Times New Roman" w:hAnsi="Times New Roman"/>
          <w:sz w:val="24"/>
          <w:szCs w:val="24"/>
        </w:rPr>
        <w:br w:type="page"/>
      </w:r>
    </w:p>
    <w:p w:rsidR="00476A31" w:rsidRPr="00763E7C" w:rsidRDefault="00476A31" w:rsidP="00CF4ECF">
      <w:pPr>
        <w:widowControl w:val="0"/>
        <w:tabs>
          <w:tab w:val="left" w:pos="3400"/>
        </w:tabs>
        <w:autoSpaceDE w:val="0"/>
        <w:autoSpaceDN w:val="0"/>
        <w:adjustRightInd w:val="0"/>
        <w:spacing w:after="0" w:line="240" w:lineRule="auto"/>
        <w:jc w:val="center"/>
        <w:rPr>
          <w:rFonts w:ascii="Arial Narrow" w:hAnsi="Arial Narrow"/>
          <w:sz w:val="24"/>
          <w:szCs w:val="24"/>
        </w:rPr>
      </w:pPr>
      <w:r w:rsidRPr="00763E7C">
        <w:rPr>
          <w:rFonts w:ascii="Arial Narrow" w:hAnsi="Arial Narrow"/>
          <w:b/>
          <w:bCs/>
        </w:rPr>
        <w:lastRenderedPageBreak/>
        <w:t>VII</w:t>
      </w:r>
      <w:r w:rsidR="00CF4ECF">
        <w:rPr>
          <w:rFonts w:ascii="Arial Narrow" w:hAnsi="Arial Narrow"/>
          <w:b/>
          <w:bCs/>
        </w:rPr>
        <w:t xml:space="preserve"> </w:t>
      </w:r>
      <w:r w:rsidRPr="00763E7C">
        <w:rPr>
          <w:rFonts w:ascii="Arial Narrow" w:hAnsi="Arial Narrow"/>
          <w:b/>
          <w:bCs/>
        </w:rPr>
        <w:t>ОБРАЗАЦ ПОНУДЕ</w:t>
      </w:r>
    </w:p>
    <w:p w:rsidR="00476A31" w:rsidRPr="00FE032C" w:rsidRDefault="00D9196F" w:rsidP="00CF4ECF">
      <w:pPr>
        <w:widowControl w:val="0"/>
        <w:autoSpaceDE w:val="0"/>
        <w:autoSpaceDN w:val="0"/>
        <w:adjustRightInd w:val="0"/>
        <w:spacing w:after="0" w:line="239" w:lineRule="auto"/>
        <w:jc w:val="center"/>
        <w:rPr>
          <w:rFonts w:ascii="Arial Narrow" w:hAnsi="Arial Narrow"/>
          <w:sz w:val="24"/>
          <w:szCs w:val="24"/>
          <w:highlight w:val="yellow"/>
        </w:rPr>
      </w:pPr>
      <w:r w:rsidRPr="00D9196F">
        <w:rPr>
          <w:rFonts w:ascii="Arial Narrow" w:hAnsi="Arial Narrow"/>
          <w:b/>
        </w:rPr>
        <w:t>404-02-257/2017-10</w:t>
      </w:r>
    </w:p>
    <w:p w:rsidR="00476A31" w:rsidRPr="00763E7C" w:rsidRDefault="00476A31" w:rsidP="00476A31">
      <w:pPr>
        <w:widowControl w:val="0"/>
        <w:autoSpaceDE w:val="0"/>
        <w:autoSpaceDN w:val="0"/>
        <w:adjustRightInd w:val="0"/>
        <w:spacing w:after="0" w:line="1" w:lineRule="exact"/>
        <w:rPr>
          <w:rFonts w:ascii="Arial Narrow" w:hAnsi="Arial Narrow"/>
          <w:sz w:val="24"/>
          <w:szCs w:val="24"/>
        </w:rPr>
      </w:pPr>
    </w:p>
    <w:p w:rsidR="00476A31" w:rsidRPr="00763E7C" w:rsidRDefault="00476A31" w:rsidP="00CF4ECF">
      <w:pPr>
        <w:widowControl w:val="0"/>
        <w:autoSpaceDE w:val="0"/>
        <w:autoSpaceDN w:val="0"/>
        <w:adjustRightInd w:val="0"/>
        <w:spacing w:after="0" w:line="240" w:lineRule="auto"/>
        <w:jc w:val="center"/>
        <w:rPr>
          <w:rFonts w:ascii="Arial Narrow" w:hAnsi="Arial Narrow"/>
          <w:sz w:val="24"/>
          <w:szCs w:val="24"/>
        </w:rPr>
      </w:pPr>
      <w:r w:rsidRPr="00763E7C">
        <w:rPr>
          <w:rFonts w:ascii="Arial Narrow" w:hAnsi="Arial Narrow"/>
          <w:b/>
          <w:bCs/>
        </w:rPr>
        <w:t>VII/1 НАЧИН ПОДНОШЕЊА ПОНУДЕ</w:t>
      </w:r>
    </w:p>
    <w:p w:rsidR="00476A31" w:rsidRPr="00763E7C"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763E7C" w:rsidRDefault="00476A31" w:rsidP="00476A31">
      <w:pPr>
        <w:widowControl w:val="0"/>
        <w:overflowPunct w:val="0"/>
        <w:autoSpaceDE w:val="0"/>
        <w:autoSpaceDN w:val="0"/>
        <w:adjustRightInd w:val="0"/>
        <w:spacing w:after="0" w:line="227" w:lineRule="auto"/>
        <w:ind w:left="120" w:right="420" w:firstLine="720"/>
        <w:jc w:val="both"/>
        <w:rPr>
          <w:rFonts w:ascii="Arial Narrow" w:hAnsi="Arial Narrow"/>
          <w:sz w:val="24"/>
          <w:szCs w:val="24"/>
        </w:rPr>
      </w:pPr>
      <w:r w:rsidRPr="00763E7C">
        <w:rPr>
          <w:rFonts w:ascii="Arial Narrow" w:hAnsi="Arial Narrow"/>
        </w:rPr>
        <w:t>На основу позива за учешће у поступку јавне набав</w:t>
      </w:r>
      <w:r w:rsidR="0030146E">
        <w:rPr>
          <w:rFonts w:ascii="Arial Narrow" w:hAnsi="Arial Narrow"/>
        </w:rPr>
        <w:t>ке рачунарске опреме, редни број 1.1.3</w:t>
      </w:r>
      <w:r w:rsidRPr="00CF6DE0">
        <w:rPr>
          <w:rFonts w:ascii="Arial Narrow" w:hAnsi="Arial Narrow"/>
        </w:rPr>
        <w:t xml:space="preserve">, број </w:t>
      </w:r>
      <w:r w:rsidR="00D9196F" w:rsidRPr="00D9196F">
        <w:rPr>
          <w:rFonts w:ascii="Arial Narrow" w:hAnsi="Arial Narrow"/>
        </w:rPr>
        <w:t>404-02-257/2017-10</w:t>
      </w:r>
      <w:r w:rsidR="00D9196F">
        <w:rPr>
          <w:rFonts w:ascii="Arial Narrow" w:hAnsi="Arial Narrow"/>
          <w:lang w:val="sr-Cyrl-RS"/>
        </w:rPr>
        <w:t xml:space="preserve"> </w:t>
      </w:r>
      <w:r w:rsidRPr="00763E7C">
        <w:rPr>
          <w:rFonts w:ascii="Arial Narrow" w:hAnsi="Arial Narrow"/>
        </w:rPr>
        <w:t xml:space="preserve">за потребе Управе за </w:t>
      </w:r>
      <w:r w:rsidR="00D57ED3">
        <w:rPr>
          <w:rFonts w:ascii="Arial Narrow" w:hAnsi="Arial Narrow"/>
        </w:rPr>
        <w:t>шуме</w:t>
      </w:r>
      <w:r w:rsidRPr="00763E7C">
        <w:rPr>
          <w:rFonts w:ascii="Arial Narrow" w:hAnsi="Arial Narrow"/>
        </w:rPr>
        <w:t xml:space="preserve"> Министарства пољопривреде и заштите животне средине, дајемо понуд</w:t>
      </w:r>
      <w:r w:rsidR="00763E7C">
        <w:rPr>
          <w:rFonts w:ascii="Arial Narrow" w:hAnsi="Arial Narrow"/>
        </w:rPr>
        <w:t>у</w:t>
      </w:r>
    </w:p>
    <w:p w:rsidR="00476A31" w:rsidRPr="00763E7C" w:rsidRDefault="00476A31" w:rsidP="00476A31">
      <w:pPr>
        <w:widowControl w:val="0"/>
        <w:autoSpaceDE w:val="0"/>
        <w:autoSpaceDN w:val="0"/>
        <w:adjustRightInd w:val="0"/>
        <w:spacing w:after="0" w:line="314"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2300"/>
        <w:gridCol w:w="2820"/>
        <w:gridCol w:w="3740"/>
      </w:tblGrid>
      <w:tr w:rsidR="00476A31" w:rsidRPr="00763E7C" w:rsidTr="00476A31">
        <w:trPr>
          <w:trHeight w:val="260"/>
        </w:trPr>
        <w:tc>
          <w:tcPr>
            <w:tcW w:w="230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ind w:left="240"/>
              <w:rPr>
                <w:rFonts w:ascii="Arial Narrow" w:eastAsiaTheme="minorEastAsia" w:hAnsi="Arial Narrow"/>
                <w:sz w:val="24"/>
                <w:szCs w:val="24"/>
              </w:rPr>
            </w:pPr>
            <w:r w:rsidRPr="00763E7C">
              <w:rPr>
                <w:rFonts w:ascii="Arial Narrow" w:eastAsiaTheme="minorEastAsia" w:hAnsi="Arial Narrow"/>
                <w:b/>
                <w:bCs/>
              </w:rPr>
              <w:t>број:</w:t>
            </w:r>
          </w:p>
        </w:tc>
        <w:tc>
          <w:tcPr>
            <w:tcW w:w="282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rPr>
            </w:pPr>
          </w:p>
        </w:tc>
        <w:tc>
          <w:tcPr>
            <w:tcW w:w="374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ind w:left="200"/>
              <w:rPr>
                <w:rFonts w:ascii="Arial Narrow" w:eastAsiaTheme="minorEastAsia" w:hAnsi="Arial Narrow"/>
                <w:sz w:val="24"/>
                <w:szCs w:val="24"/>
              </w:rPr>
            </w:pPr>
            <w:r w:rsidRPr="00763E7C">
              <w:rPr>
                <w:rFonts w:ascii="Arial Narrow" w:eastAsiaTheme="minorEastAsia" w:hAnsi="Arial Narrow"/>
              </w:rPr>
              <w:t>од</w:t>
            </w:r>
          </w:p>
        </w:tc>
      </w:tr>
      <w:tr w:rsidR="00476A31" w:rsidRPr="00763E7C" w:rsidTr="00476A31">
        <w:trPr>
          <w:trHeight w:val="242"/>
        </w:trPr>
        <w:tc>
          <w:tcPr>
            <w:tcW w:w="230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1"/>
                <w:szCs w:val="21"/>
              </w:rPr>
            </w:pPr>
          </w:p>
        </w:tc>
        <w:tc>
          <w:tcPr>
            <w:tcW w:w="282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1"/>
                <w:szCs w:val="21"/>
              </w:rPr>
            </w:pP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1" w:lineRule="exact"/>
              <w:ind w:left="1100"/>
              <w:rPr>
                <w:rFonts w:ascii="Arial Narrow" w:eastAsiaTheme="minorEastAsia" w:hAnsi="Arial Narrow"/>
                <w:sz w:val="24"/>
                <w:szCs w:val="24"/>
              </w:rPr>
            </w:pPr>
            <w:r w:rsidRPr="00763E7C">
              <w:rPr>
                <w:rFonts w:ascii="Arial Narrow" w:eastAsiaTheme="minorEastAsia" w:hAnsi="Arial Narrow"/>
                <w:b/>
                <w:bCs/>
                <w:i/>
                <w:iCs/>
              </w:rPr>
              <w:t>(уписати датум)</w:t>
            </w:r>
          </w:p>
        </w:tc>
      </w:tr>
      <w:tr w:rsidR="00476A31" w:rsidRPr="00763E7C" w:rsidTr="00476A31">
        <w:trPr>
          <w:trHeight w:val="499"/>
        </w:trPr>
        <w:tc>
          <w:tcPr>
            <w:tcW w:w="5120" w:type="dxa"/>
            <w:gridSpan w:val="2"/>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820"/>
              <w:rPr>
                <w:rFonts w:ascii="Arial Narrow" w:eastAsiaTheme="minorEastAsia" w:hAnsi="Arial Narrow"/>
                <w:sz w:val="24"/>
                <w:szCs w:val="24"/>
              </w:rPr>
            </w:pPr>
            <w:r w:rsidRPr="00763E7C">
              <w:rPr>
                <w:rFonts w:ascii="Arial Narrow" w:eastAsiaTheme="minorEastAsia" w:hAnsi="Arial Narrow"/>
                <w:b/>
                <w:bCs/>
              </w:rPr>
              <w:t xml:space="preserve">1) Понуду подносимо </w:t>
            </w:r>
            <w:r w:rsidRPr="00763E7C">
              <w:rPr>
                <w:rFonts w:ascii="Arial Narrow" w:eastAsiaTheme="minorEastAsia" w:hAnsi="Arial Narrow"/>
                <w:i/>
                <w:iCs/>
              </w:rPr>
              <w:t>(заокружити):</w:t>
            </w: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r>
      <w:tr w:rsidR="00476A31" w:rsidRPr="00763E7C" w:rsidTr="00476A31">
        <w:trPr>
          <w:trHeight w:val="507"/>
        </w:trPr>
        <w:tc>
          <w:tcPr>
            <w:tcW w:w="230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440"/>
              <w:rPr>
                <w:rFonts w:ascii="Arial Narrow" w:eastAsiaTheme="minorEastAsia" w:hAnsi="Arial Narrow"/>
                <w:sz w:val="24"/>
                <w:szCs w:val="24"/>
              </w:rPr>
            </w:pPr>
            <w:r w:rsidRPr="00763E7C">
              <w:rPr>
                <w:rFonts w:ascii="Arial Narrow" w:eastAsiaTheme="minorEastAsia" w:hAnsi="Arial Narrow"/>
              </w:rPr>
              <w:t>а)  самостално</w:t>
            </w:r>
          </w:p>
        </w:tc>
        <w:tc>
          <w:tcPr>
            <w:tcW w:w="282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520"/>
              <w:rPr>
                <w:rFonts w:ascii="Arial Narrow" w:eastAsiaTheme="minorEastAsia" w:hAnsi="Arial Narrow"/>
                <w:sz w:val="24"/>
                <w:szCs w:val="24"/>
              </w:rPr>
            </w:pPr>
            <w:r w:rsidRPr="00763E7C">
              <w:rPr>
                <w:rFonts w:ascii="Arial Narrow" w:eastAsiaTheme="minorEastAsia" w:hAnsi="Arial Narrow"/>
              </w:rPr>
              <w:t>б)  заједничка понуда</w:t>
            </w: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720"/>
              <w:rPr>
                <w:rFonts w:ascii="Arial Narrow" w:eastAsiaTheme="minorEastAsia" w:hAnsi="Arial Narrow"/>
                <w:sz w:val="24"/>
                <w:szCs w:val="24"/>
              </w:rPr>
            </w:pPr>
            <w:r w:rsidRPr="00763E7C">
              <w:rPr>
                <w:rFonts w:ascii="Arial Narrow" w:eastAsiaTheme="minorEastAsia" w:hAnsi="Arial Narrow"/>
              </w:rPr>
              <w:t>ц) са подизвођачем/има</w:t>
            </w:r>
          </w:p>
        </w:tc>
      </w:tr>
    </w:tbl>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36" w:lineRule="exact"/>
        <w:rPr>
          <w:rFonts w:ascii="Arial Narrow" w:hAnsi="Arial Narrow"/>
          <w:sz w:val="24"/>
          <w:szCs w:val="24"/>
        </w:rPr>
      </w:pPr>
    </w:p>
    <w:p w:rsidR="00476A31" w:rsidRPr="00763E7C" w:rsidRDefault="00476A31" w:rsidP="00782025">
      <w:pPr>
        <w:widowControl w:val="0"/>
        <w:numPr>
          <w:ilvl w:val="0"/>
          <w:numId w:val="39"/>
        </w:numPr>
        <w:tabs>
          <w:tab w:val="clear" w:pos="720"/>
          <w:tab w:val="num" w:pos="1142"/>
        </w:tabs>
        <w:overflowPunct w:val="0"/>
        <w:autoSpaceDE w:val="0"/>
        <w:autoSpaceDN w:val="0"/>
        <w:adjustRightInd w:val="0"/>
        <w:spacing w:after="0" w:line="215" w:lineRule="auto"/>
        <w:ind w:left="120" w:right="420" w:firstLine="720"/>
        <w:jc w:val="both"/>
        <w:rPr>
          <w:rFonts w:ascii="Arial Narrow" w:hAnsi="Arial Narrow"/>
          <w:b/>
          <w:bCs/>
        </w:rPr>
      </w:pPr>
      <w:r w:rsidRPr="00763E7C">
        <w:rPr>
          <w:rFonts w:ascii="Arial Narrow" w:hAnsi="Arial Narrow"/>
          <w:b/>
          <w:bCs/>
        </w:rPr>
        <w:t xml:space="preserve">Рок плаћања рачуна: </w:t>
      </w:r>
      <w:r w:rsidRPr="00763E7C">
        <w:rPr>
          <w:rFonts w:ascii="Arial Narrow" w:hAnsi="Arial Narrow"/>
        </w:rPr>
        <w:t>.........................</w:t>
      </w:r>
      <w:r w:rsidRPr="00763E7C">
        <w:rPr>
          <w:rFonts w:ascii="Arial Narrow" w:hAnsi="Arial Narrow"/>
          <w:b/>
          <w:bCs/>
        </w:rPr>
        <w:t xml:space="preserve"> </w:t>
      </w:r>
      <w:r w:rsidRPr="00763E7C">
        <w:rPr>
          <w:rFonts w:ascii="Arial Narrow" w:hAnsi="Arial Narrow"/>
        </w:rPr>
        <w:t>дана</w:t>
      </w:r>
      <w:r w:rsidRPr="00763E7C">
        <w:rPr>
          <w:rFonts w:ascii="Arial Narrow" w:hAnsi="Arial Narrow"/>
          <w:b/>
          <w:bCs/>
        </w:rPr>
        <w:t xml:space="preserve"> </w:t>
      </w:r>
      <w:r w:rsidRPr="00763E7C">
        <w:rPr>
          <w:rFonts w:ascii="Arial Narrow" w:hAnsi="Arial Narrow"/>
        </w:rPr>
        <w:t>(</w:t>
      </w:r>
      <w:r w:rsidRPr="00763E7C">
        <w:rPr>
          <w:rFonts w:ascii="Arial Narrow" w:hAnsi="Arial Narrow"/>
          <w:i/>
          <w:iCs/>
        </w:rPr>
        <w:t>не може бити краћи од</w:t>
      </w:r>
      <w:r w:rsidRPr="00763E7C">
        <w:rPr>
          <w:rFonts w:ascii="Arial Narrow" w:hAnsi="Arial Narrow"/>
          <w:b/>
          <w:bCs/>
        </w:rPr>
        <w:t xml:space="preserve"> </w:t>
      </w:r>
      <w:r w:rsidRPr="00763E7C">
        <w:rPr>
          <w:rFonts w:ascii="Arial Narrow" w:hAnsi="Arial Narrow"/>
          <w:i/>
          <w:iCs/>
        </w:rPr>
        <w:t>15</w:t>
      </w:r>
      <w:r w:rsidRPr="00763E7C">
        <w:rPr>
          <w:rFonts w:ascii="Arial Narrow" w:hAnsi="Arial Narrow"/>
          <w:b/>
          <w:bCs/>
        </w:rPr>
        <w:t xml:space="preserve"> </w:t>
      </w:r>
      <w:r w:rsidRPr="00763E7C">
        <w:rPr>
          <w:rFonts w:ascii="Arial Narrow" w:hAnsi="Arial Narrow"/>
          <w:i/>
          <w:iCs/>
        </w:rPr>
        <w:t>дана</w:t>
      </w:r>
      <w:r w:rsidRPr="00763E7C">
        <w:rPr>
          <w:rFonts w:ascii="Arial Narrow" w:hAnsi="Arial Narrow"/>
          <w:b/>
          <w:bCs/>
        </w:rPr>
        <w:t xml:space="preserve"> </w:t>
      </w:r>
      <w:r w:rsidRPr="00763E7C">
        <w:rPr>
          <w:rFonts w:ascii="Arial Narrow" w:hAnsi="Arial Narrow"/>
          <w:i/>
          <w:iCs/>
        </w:rPr>
        <w:t xml:space="preserve">по пријему рачуна) </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306" w:lineRule="exact"/>
        <w:rPr>
          <w:rFonts w:ascii="Arial Narrow" w:hAnsi="Arial Narrow"/>
          <w:b/>
          <w:bCs/>
        </w:rPr>
      </w:pPr>
    </w:p>
    <w:p w:rsidR="00476A31" w:rsidRPr="00763E7C" w:rsidRDefault="00476A31" w:rsidP="00782025">
      <w:pPr>
        <w:widowControl w:val="0"/>
        <w:numPr>
          <w:ilvl w:val="0"/>
          <w:numId w:val="39"/>
        </w:numPr>
        <w:tabs>
          <w:tab w:val="clear" w:pos="720"/>
          <w:tab w:val="num" w:pos="1160"/>
        </w:tabs>
        <w:overflowPunct w:val="0"/>
        <w:autoSpaceDE w:val="0"/>
        <w:autoSpaceDN w:val="0"/>
        <w:adjustRightInd w:val="0"/>
        <w:spacing w:after="0" w:line="239" w:lineRule="auto"/>
        <w:ind w:left="1160" w:hanging="320"/>
        <w:jc w:val="both"/>
        <w:rPr>
          <w:rFonts w:ascii="Arial Narrow" w:hAnsi="Arial Narrow"/>
          <w:b/>
          <w:bCs/>
        </w:rPr>
      </w:pPr>
      <w:r w:rsidRPr="00763E7C">
        <w:rPr>
          <w:rFonts w:ascii="Arial Narrow" w:hAnsi="Arial Narrow"/>
          <w:b/>
          <w:bCs/>
        </w:rPr>
        <w:t>Рок важења понуде</w:t>
      </w:r>
      <w:r w:rsidRPr="00763E7C">
        <w:rPr>
          <w:rFonts w:ascii="Arial Narrow" w:hAnsi="Arial Narrow"/>
        </w:rPr>
        <w:t>:</w:t>
      </w:r>
      <w:r w:rsidRPr="00763E7C">
        <w:rPr>
          <w:rFonts w:ascii="Arial Narrow" w:hAnsi="Arial Narrow"/>
          <w:b/>
          <w:bCs/>
        </w:rPr>
        <w:t xml:space="preserve"> </w:t>
      </w:r>
      <w:r w:rsidRPr="00763E7C">
        <w:rPr>
          <w:rFonts w:ascii="Arial Narrow" w:hAnsi="Arial Narrow"/>
          <w:i/>
          <w:iCs/>
        </w:rPr>
        <w:t>............................</w:t>
      </w:r>
      <w:r w:rsidRPr="00763E7C">
        <w:rPr>
          <w:rFonts w:ascii="Arial Narrow" w:hAnsi="Arial Narrow"/>
          <w:b/>
          <w:bCs/>
        </w:rPr>
        <w:t xml:space="preserve"> </w:t>
      </w:r>
      <w:r w:rsidRPr="00763E7C">
        <w:rPr>
          <w:rFonts w:ascii="Arial Narrow" w:hAnsi="Arial Narrow"/>
          <w:i/>
          <w:iCs/>
        </w:rPr>
        <w:t>(минимум</w:t>
      </w:r>
      <w:r w:rsidRPr="00763E7C">
        <w:rPr>
          <w:rFonts w:ascii="Arial Narrow" w:hAnsi="Arial Narrow"/>
          <w:b/>
          <w:bCs/>
        </w:rPr>
        <w:t xml:space="preserve"> </w:t>
      </w:r>
      <w:r w:rsidRPr="00763E7C">
        <w:rPr>
          <w:rFonts w:ascii="Arial Narrow" w:hAnsi="Arial Narrow"/>
          <w:i/>
          <w:iCs/>
        </w:rPr>
        <w:t>30</w:t>
      </w:r>
      <w:r w:rsidRPr="00763E7C">
        <w:rPr>
          <w:rFonts w:ascii="Arial Narrow" w:hAnsi="Arial Narrow"/>
          <w:b/>
          <w:bCs/>
        </w:rPr>
        <w:t xml:space="preserve"> </w:t>
      </w:r>
      <w:r w:rsidRPr="00763E7C">
        <w:rPr>
          <w:rFonts w:ascii="Arial Narrow" w:hAnsi="Arial Narrow"/>
          <w:i/>
          <w:iCs/>
        </w:rPr>
        <w:t>дана од дана отварања</w:t>
      </w:r>
      <w:r w:rsidRPr="00763E7C">
        <w:rPr>
          <w:rFonts w:ascii="Arial Narrow" w:hAnsi="Arial Narrow"/>
          <w:b/>
          <w:bCs/>
        </w:rPr>
        <w:t xml:space="preserve"> </w:t>
      </w:r>
    </w:p>
    <w:p w:rsidR="00476A31" w:rsidRPr="00763E7C" w:rsidRDefault="00476A31" w:rsidP="00476A31">
      <w:pPr>
        <w:widowControl w:val="0"/>
        <w:autoSpaceDE w:val="0"/>
        <w:autoSpaceDN w:val="0"/>
        <w:adjustRightInd w:val="0"/>
        <w:spacing w:after="0" w:line="1" w:lineRule="exact"/>
        <w:rPr>
          <w:rFonts w:ascii="Arial Narrow" w:hAnsi="Arial Narrow"/>
          <w:b/>
          <w:bCs/>
        </w:rPr>
      </w:pPr>
    </w:p>
    <w:p w:rsidR="00476A31" w:rsidRPr="00763E7C" w:rsidRDefault="00476A31" w:rsidP="00476A31">
      <w:pPr>
        <w:widowControl w:val="0"/>
        <w:overflowPunct w:val="0"/>
        <w:autoSpaceDE w:val="0"/>
        <w:autoSpaceDN w:val="0"/>
        <w:adjustRightInd w:val="0"/>
        <w:spacing w:after="0" w:line="239" w:lineRule="auto"/>
        <w:ind w:left="120"/>
        <w:jc w:val="both"/>
        <w:rPr>
          <w:rFonts w:ascii="Arial Narrow" w:hAnsi="Arial Narrow"/>
          <w:b/>
          <w:bCs/>
        </w:rPr>
      </w:pPr>
      <w:r w:rsidRPr="00763E7C">
        <w:rPr>
          <w:rFonts w:ascii="Arial Narrow" w:hAnsi="Arial Narrow"/>
          <w:i/>
          <w:iCs/>
        </w:rPr>
        <w:t xml:space="preserve">понуде). </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207" w:lineRule="exact"/>
        <w:rPr>
          <w:rFonts w:ascii="Arial Narrow" w:hAnsi="Arial Narrow"/>
          <w:b/>
          <w:bCs/>
        </w:rPr>
      </w:pPr>
    </w:p>
    <w:p w:rsidR="00476A31" w:rsidRPr="00763E7C" w:rsidRDefault="00476A31" w:rsidP="00782025">
      <w:pPr>
        <w:widowControl w:val="0"/>
        <w:numPr>
          <w:ilvl w:val="0"/>
          <w:numId w:val="39"/>
        </w:numPr>
        <w:tabs>
          <w:tab w:val="clear" w:pos="720"/>
          <w:tab w:val="num" w:pos="1174"/>
        </w:tabs>
        <w:overflowPunct w:val="0"/>
        <w:autoSpaceDE w:val="0"/>
        <w:autoSpaceDN w:val="0"/>
        <w:adjustRightInd w:val="0"/>
        <w:spacing w:after="0" w:line="214" w:lineRule="auto"/>
        <w:ind w:left="120" w:right="420" w:firstLine="720"/>
        <w:jc w:val="both"/>
        <w:rPr>
          <w:rFonts w:ascii="Arial Narrow" w:hAnsi="Arial Narrow"/>
          <w:b/>
          <w:bCs/>
        </w:rPr>
      </w:pPr>
      <w:r w:rsidRPr="00763E7C">
        <w:rPr>
          <w:rFonts w:ascii="Arial Narrow" w:hAnsi="Arial Narrow"/>
          <w:b/>
          <w:bCs/>
        </w:rPr>
        <w:t xml:space="preserve">Рок испоруке: </w:t>
      </w:r>
      <w:r w:rsidRPr="00763E7C">
        <w:rPr>
          <w:rFonts w:ascii="Arial Narrow" w:hAnsi="Arial Narrow"/>
          <w:i/>
          <w:iCs/>
        </w:rPr>
        <w:t>............................</w:t>
      </w:r>
      <w:r w:rsidRPr="00763E7C">
        <w:rPr>
          <w:rFonts w:ascii="Arial Narrow" w:hAnsi="Arial Narrow"/>
        </w:rPr>
        <w:t>дана од дана пријем писменог захтева</w:t>
      </w:r>
      <w:r w:rsidRPr="00763E7C">
        <w:rPr>
          <w:rFonts w:ascii="Arial Narrow" w:hAnsi="Arial Narrow"/>
          <w:b/>
          <w:bCs/>
        </w:rPr>
        <w:t xml:space="preserve"> </w:t>
      </w:r>
      <w:r w:rsidRPr="00763E7C">
        <w:rPr>
          <w:rFonts w:ascii="Arial Narrow" w:hAnsi="Arial Narrow"/>
        </w:rPr>
        <w:t xml:space="preserve">овлашћеног лица Наручиоца </w:t>
      </w:r>
      <w:r w:rsidRPr="00763E7C">
        <w:rPr>
          <w:rFonts w:ascii="Arial Narrow" w:hAnsi="Arial Narrow"/>
          <w:i/>
          <w:iCs/>
        </w:rPr>
        <w:t>(мах</w:t>
      </w:r>
      <w:r w:rsidRPr="00763E7C">
        <w:rPr>
          <w:rFonts w:ascii="Arial Narrow" w:hAnsi="Arial Narrow"/>
        </w:rPr>
        <w:t xml:space="preserve"> </w:t>
      </w:r>
      <w:r w:rsidRPr="00763E7C">
        <w:rPr>
          <w:rFonts w:ascii="Arial Narrow" w:hAnsi="Arial Narrow"/>
          <w:i/>
          <w:iCs/>
        </w:rPr>
        <w:t>21</w:t>
      </w:r>
      <w:r w:rsidRPr="00763E7C">
        <w:rPr>
          <w:rFonts w:ascii="Arial Narrow" w:hAnsi="Arial Narrow"/>
        </w:rPr>
        <w:t xml:space="preserve"> </w:t>
      </w:r>
      <w:r w:rsidRPr="00763E7C">
        <w:rPr>
          <w:rFonts w:ascii="Arial Narrow" w:hAnsi="Arial Narrow"/>
          <w:i/>
          <w:iCs/>
        </w:rPr>
        <w:t>дан)</w:t>
      </w:r>
      <w:r w:rsidRPr="00763E7C">
        <w:rPr>
          <w:rFonts w:ascii="Arial Narrow" w:hAnsi="Arial Narrow"/>
        </w:rPr>
        <w:t xml:space="preserve"> </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306" w:lineRule="exact"/>
        <w:rPr>
          <w:rFonts w:ascii="Arial Narrow" w:hAnsi="Arial Narrow"/>
          <w:b/>
          <w:bCs/>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85" w:lineRule="exact"/>
        <w:rPr>
          <w:rFonts w:ascii="Arial Narrow" w:hAnsi="Arial Narrow"/>
          <w:sz w:val="24"/>
          <w:szCs w:val="24"/>
        </w:rPr>
      </w:pPr>
    </w:p>
    <w:tbl>
      <w:tblPr>
        <w:tblW w:w="0" w:type="auto"/>
        <w:tblInd w:w="3720" w:type="dxa"/>
        <w:tblLayout w:type="fixed"/>
        <w:tblCellMar>
          <w:left w:w="0" w:type="dxa"/>
          <w:right w:w="0" w:type="dxa"/>
        </w:tblCellMar>
        <w:tblLook w:val="0000" w:firstRow="0" w:lastRow="0" w:firstColumn="0" w:lastColumn="0" w:noHBand="0" w:noVBand="0"/>
      </w:tblPr>
      <w:tblGrid>
        <w:gridCol w:w="1480"/>
        <w:gridCol w:w="3340"/>
      </w:tblGrid>
      <w:tr w:rsidR="00476A31" w:rsidRPr="00763E7C" w:rsidTr="00476A31">
        <w:trPr>
          <w:trHeight w:val="253"/>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rPr>
            </w:pPr>
          </w:p>
        </w:tc>
        <w:tc>
          <w:tcPr>
            <w:tcW w:w="33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763E7C">
              <w:rPr>
                <w:rFonts w:ascii="Arial Narrow" w:eastAsiaTheme="minorEastAsia" w:hAnsi="Arial Narrow"/>
                <w:b/>
                <w:bCs/>
                <w:w w:val="99"/>
              </w:rPr>
              <w:t>ПОНУЂАЧ</w:t>
            </w:r>
          </w:p>
        </w:tc>
      </w:tr>
      <w:tr w:rsidR="00476A31" w:rsidRPr="00763E7C" w:rsidTr="00476A31">
        <w:trPr>
          <w:trHeight w:val="252"/>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763E7C">
              <w:rPr>
                <w:rFonts w:ascii="Arial Narrow" w:eastAsiaTheme="minorEastAsia" w:hAnsi="Arial Narrow"/>
                <w:b/>
                <w:bCs/>
              </w:rPr>
              <w:t>М.П.</w:t>
            </w:r>
          </w:p>
        </w:tc>
        <w:tc>
          <w:tcPr>
            <w:tcW w:w="33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763E7C">
              <w:rPr>
                <w:rFonts w:ascii="Arial Narrow" w:eastAsiaTheme="minorEastAsia" w:hAnsi="Arial Narrow"/>
                <w:b/>
                <w:bCs/>
              </w:rPr>
              <w:t>- потпис -</w:t>
            </w:r>
          </w:p>
        </w:tc>
      </w:tr>
      <w:tr w:rsidR="00476A31" w:rsidRPr="00763E7C" w:rsidTr="00476A31">
        <w:trPr>
          <w:trHeight w:val="741"/>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c>
          <w:tcPr>
            <w:tcW w:w="334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r>
    </w:tbl>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716" w:right="1360" w:bottom="717" w:left="1680" w:header="720" w:footer="720" w:gutter="0"/>
          <w:cols w:space="720" w:equalWidth="0">
            <w:col w:w="8860"/>
          </w:cols>
          <w:noEndnote/>
        </w:sectPr>
      </w:pPr>
    </w:p>
    <w:p w:rsidR="00FE3A6B" w:rsidRPr="00C60002" w:rsidRDefault="00FE3A6B" w:rsidP="00FE3A6B">
      <w:pPr>
        <w:widowControl w:val="0"/>
        <w:autoSpaceDE w:val="0"/>
        <w:autoSpaceDN w:val="0"/>
        <w:adjustRightInd w:val="0"/>
        <w:spacing w:after="0" w:line="240" w:lineRule="auto"/>
        <w:jc w:val="center"/>
        <w:rPr>
          <w:rFonts w:ascii="Arial Narrow" w:hAnsi="Arial Narrow"/>
          <w:sz w:val="24"/>
          <w:szCs w:val="24"/>
        </w:rPr>
      </w:pPr>
      <w:bookmarkStart w:id="20" w:name="page30"/>
      <w:bookmarkEnd w:id="20"/>
      <w:r w:rsidRPr="00C60002">
        <w:rPr>
          <w:rFonts w:ascii="Arial Narrow" w:hAnsi="Arial Narrow"/>
          <w:b/>
          <w:bCs/>
        </w:rPr>
        <w:lastRenderedPageBreak/>
        <w:t>VII /2 ПОДАЦИ О ПОНУЂАЧУ</w:t>
      </w:r>
    </w:p>
    <w:p w:rsidR="00FE3A6B" w:rsidRPr="00C60002" w:rsidRDefault="00D9196F" w:rsidP="00FE3A6B">
      <w:pPr>
        <w:jc w:val="center"/>
        <w:rPr>
          <w:rFonts w:ascii="Arial Narrow" w:hAnsi="Arial Narrow"/>
        </w:rPr>
      </w:pPr>
      <w:r w:rsidRPr="00D9196F">
        <w:rPr>
          <w:rFonts w:ascii="Arial Narrow" w:hAnsi="Arial Narrow"/>
          <w:b/>
        </w:rPr>
        <w:t>404-02-257/2017-10</w:t>
      </w:r>
    </w:p>
    <w:tbl>
      <w:tblPr>
        <w:tblStyle w:val="TableGrid"/>
        <w:tblW w:w="0" w:type="auto"/>
        <w:tblInd w:w="108" w:type="dxa"/>
        <w:tblLook w:val="04A0" w:firstRow="1" w:lastRow="0" w:firstColumn="1" w:lastColumn="0" w:noHBand="0" w:noVBand="1"/>
      </w:tblPr>
      <w:tblGrid>
        <w:gridCol w:w="1836"/>
        <w:gridCol w:w="1335"/>
        <w:gridCol w:w="2410"/>
        <w:gridCol w:w="2783"/>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c>
          <w:tcPr>
            <w:tcW w:w="1335" w:type="dxa"/>
            <w:tcBorders>
              <w:left w:val="nil"/>
              <w:right w:val="nil"/>
            </w:tcBorders>
            <w:vAlign w:val="center"/>
          </w:tcPr>
          <w:p w:rsidR="00FE3A6B" w:rsidRPr="00C60002" w:rsidRDefault="00FE3A6B" w:rsidP="00D57ED3">
            <w:pPr>
              <w:jc w:val="center"/>
              <w:rPr>
                <w:rFonts w:ascii="Arial Narrow" w:hAnsi="Arial Narrow"/>
                <w:b/>
              </w:rPr>
            </w:pPr>
          </w:p>
        </w:tc>
        <w:tc>
          <w:tcPr>
            <w:tcW w:w="5193" w:type="dxa"/>
            <w:gridSpan w:val="2"/>
            <w:tcBorders>
              <w:left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ПИБ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left w:val="nil"/>
              <w:bottom w:val="nil"/>
              <w:right w:val="nil"/>
            </w:tcBorders>
            <w:vAlign w:val="center"/>
          </w:tcPr>
          <w:p w:rsidR="00FE3A6B" w:rsidRDefault="00FE3A6B" w:rsidP="00D57ED3">
            <w:pPr>
              <w:jc w:val="center"/>
              <w:rPr>
                <w:rFonts w:ascii="Arial Narrow" w:hAnsi="Arial Narrow"/>
                <w:b/>
              </w:rPr>
            </w:pPr>
          </w:p>
          <w:p w:rsidR="00FE3A6B" w:rsidRPr="00C60002" w:rsidRDefault="00FE3A6B" w:rsidP="00D57ED3">
            <w:pPr>
              <w:jc w:val="center"/>
              <w:rPr>
                <w:rFonts w:ascii="Arial Narrow" w:hAnsi="Arial Narrow"/>
                <w:b/>
              </w:rPr>
            </w:pPr>
          </w:p>
        </w:tc>
        <w:tc>
          <w:tcPr>
            <w:tcW w:w="2783" w:type="dxa"/>
            <w:tcBorders>
              <w:left w:val="nil"/>
              <w:bottom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Default="00FE3A6B" w:rsidP="00FE3A6B"/>
    <w:p w:rsidR="00FE3A6B" w:rsidRDefault="00FE3A6B" w:rsidP="00FE3A6B"/>
    <w:p w:rsidR="00D9196F" w:rsidRDefault="00D9196F" w:rsidP="00FE3A6B"/>
    <w:p w:rsidR="00FE3A6B" w:rsidRDefault="00FE3A6B" w:rsidP="00FE3A6B"/>
    <w:p w:rsidR="006A7ACD" w:rsidRPr="006A7ACD" w:rsidRDefault="006A7ACD" w:rsidP="00FE3A6B"/>
    <w:p w:rsidR="00FE3A6B" w:rsidRPr="00C60002" w:rsidRDefault="00FE3A6B" w:rsidP="00FE3A6B">
      <w:pPr>
        <w:widowControl w:val="0"/>
        <w:autoSpaceDE w:val="0"/>
        <w:autoSpaceDN w:val="0"/>
        <w:adjustRightInd w:val="0"/>
        <w:spacing w:after="0" w:line="240" w:lineRule="auto"/>
        <w:jc w:val="center"/>
        <w:rPr>
          <w:rFonts w:ascii="Arial Narrow" w:hAnsi="Arial Narrow"/>
          <w:sz w:val="24"/>
          <w:szCs w:val="24"/>
        </w:rPr>
      </w:pPr>
      <w:r>
        <w:rPr>
          <w:rFonts w:ascii="Arial Narrow" w:hAnsi="Arial Narrow"/>
          <w:b/>
          <w:bCs/>
        </w:rPr>
        <w:lastRenderedPageBreak/>
        <w:t>VII /3</w:t>
      </w:r>
      <w:r w:rsidRPr="00C60002">
        <w:rPr>
          <w:rFonts w:ascii="Arial Narrow" w:hAnsi="Arial Narrow"/>
          <w:b/>
          <w:bCs/>
        </w:rPr>
        <w:t xml:space="preserve"> ПОДАЦИ О </w:t>
      </w:r>
      <w:r>
        <w:rPr>
          <w:rFonts w:ascii="Arial Narrow" w:hAnsi="Arial Narrow"/>
          <w:b/>
          <w:bCs/>
        </w:rPr>
        <w:t>ЧЛАНУ ГРУПЕ ПОНУЂАЧА</w:t>
      </w:r>
    </w:p>
    <w:p w:rsidR="00FE3A6B" w:rsidRPr="00C60002" w:rsidRDefault="00D9196F" w:rsidP="00FE3A6B">
      <w:pPr>
        <w:jc w:val="center"/>
        <w:rPr>
          <w:rFonts w:ascii="Arial Narrow" w:hAnsi="Arial Narrow"/>
        </w:rPr>
      </w:pPr>
      <w:r w:rsidRPr="00D9196F">
        <w:rPr>
          <w:rFonts w:ascii="Arial Narrow" w:hAnsi="Arial Narrow"/>
          <w:b/>
        </w:rPr>
        <w:t>404-02-257/2017-10</w:t>
      </w:r>
    </w:p>
    <w:tbl>
      <w:tblPr>
        <w:tblStyle w:val="TableGrid"/>
        <w:tblW w:w="0" w:type="auto"/>
        <w:tblInd w:w="108" w:type="dxa"/>
        <w:tblLook w:val="04A0" w:firstRow="1" w:lastRow="0" w:firstColumn="1" w:lastColumn="0" w:noHBand="0" w:noVBand="1"/>
      </w:tblPr>
      <w:tblGrid>
        <w:gridCol w:w="1836"/>
        <w:gridCol w:w="1335"/>
        <w:gridCol w:w="2410"/>
        <w:gridCol w:w="2783"/>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c>
          <w:tcPr>
            <w:tcW w:w="1335" w:type="dxa"/>
            <w:tcBorders>
              <w:left w:val="nil"/>
              <w:right w:val="nil"/>
            </w:tcBorders>
            <w:vAlign w:val="center"/>
          </w:tcPr>
          <w:p w:rsidR="00FE3A6B" w:rsidRPr="00C60002" w:rsidRDefault="00FE3A6B" w:rsidP="00D57ED3">
            <w:pPr>
              <w:jc w:val="center"/>
              <w:rPr>
                <w:rFonts w:ascii="Arial Narrow" w:hAnsi="Arial Narrow"/>
                <w:b/>
              </w:rPr>
            </w:pPr>
          </w:p>
        </w:tc>
        <w:tc>
          <w:tcPr>
            <w:tcW w:w="5193" w:type="dxa"/>
            <w:gridSpan w:val="2"/>
            <w:tcBorders>
              <w:left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 xml:space="preserve">ПИБ </w:t>
            </w:r>
            <w:r>
              <w:rPr>
                <w:rFonts w:ascii="Arial Narrow" w:hAnsi="Arial Narrow"/>
                <w:b/>
              </w:rPr>
              <w:t>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rPr>
          <w:trHeight w:val="459"/>
        </w:trPr>
        <w:tc>
          <w:tcPr>
            <w:tcW w:w="8364" w:type="dxa"/>
            <w:gridSpan w:val="4"/>
            <w:tcBorders>
              <w:left w:val="nil"/>
              <w:bottom w:val="nil"/>
              <w:right w:val="nil"/>
            </w:tcBorders>
            <w:vAlign w:val="center"/>
          </w:tcPr>
          <w:p w:rsidR="00FE3A6B" w:rsidRDefault="00FE3A6B" w:rsidP="00D57ED3">
            <w:pPr>
              <w:rPr>
                <w:rFonts w:ascii="Arial Narrow" w:hAnsi="Arial Narrow"/>
              </w:rPr>
            </w:pPr>
            <w:r w:rsidRPr="00C60002">
              <w:rPr>
                <w:rFonts w:ascii="Arial Narrow" w:hAnsi="Arial Narrow"/>
                <w:b/>
                <w:bCs/>
              </w:rPr>
              <w:t xml:space="preserve">НАПОМЕНА: </w:t>
            </w:r>
            <w:r w:rsidRPr="00C60002">
              <w:rPr>
                <w:rFonts w:ascii="Arial Narrow" w:hAnsi="Arial Narrow"/>
              </w:rPr>
              <w:t>Образац копирати уколико понуду доставља већи број чланова групе.</w:t>
            </w:r>
          </w:p>
          <w:p w:rsidR="00FE3A6B" w:rsidRPr="00C60002" w:rsidRDefault="00FE3A6B" w:rsidP="00D57ED3">
            <w:pPr>
              <w:rPr>
                <w:rFonts w:ascii="Arial Narrow" w:hAnsi="Arial Narrow"/>
                <w:b/>
              </w:rPr>
            </w:pP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r>
              <w:rPr>
                <w:rFonts w:ascii="Arial Narrow" w:hAnsi="Arial Narrow"/>
                <w:b/>
              </w:rPr>
              <w:t>-члан групе</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Default="00FE3A6B" w:rsidP="00FE3A6B">
      <w:pPr>
        <w:spacing w:after="0" w:line="240" w:lineRule="auto"/>
        <w:rPr>
          <w:rFonts w:ascii="Arial Narrow" w:hAnsi="Arial Narrow"/>
          <w:b/>
          <w:bCs/>
        </w:rPr>
      </w:pPr>
    </w:p>
    <w:p w:rsidR="00FE3A6B" w:rsidRPr="004B3DB9" w:rsidRDefault="00FE3A6B" w:rsidP="00D57ED3">
      <w:pPr>
        <w:spacing w:after="0" w:line="240" w:lineRule="auto"/>
        <w:jc w:val="both"/>
        <w:rPr>
          <w:rFonts w:ascii="Arial Narrow" w:hAnsi="Arial Narrow"/>
        </w:rPr>
      </w:pPr>
      <w:r w:rsidRPr="004B3DB9">
        <w:rPr>
          <w:rFonts w:ascii="Arial Narrow" w:hAnsi="Arial Narrow"/>
          <w:b/>
          <w:bCs/>
        </w:rPr>
        <w:t>Уколико понуду не подноси група понуђача, овај образац треба 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w:t>
      </w:r>
    </w:p>
    <w:p w:rsidR="00FE3A6B" w:rsidRDefault="00FE3A6B" w:rsidP="00FE3A6B">
      <w:pPr>
        <w:spacing w:after="0" w:line="240" w:lineRule="auto"/>
        <w:jc w:val="both"/>
      </w:pPr>
      <w:r>
        <w:br w:type="page"/>
      </w:r>
    </w:p>
    <w:p w:rsidR="00FE3A6B" w:rsidRPr="000E701D" w:rsidRDefault="00FE3A6B" w:rsidP="00FE3A6B">
      <w:pPr>
        <w:widowControl w:val="0"/>
        <w:autoSpaceDE w:val="0"/>
        <w:autoSpaceDN w:val="0"/>
        <w:adjustRightInd w:val="0"/>
        <w:spacing w:after="0" w:line="240" w:lineRule="auto"/>
        <w:jc w:val="center"/>
        <w:rPr>
          <w:rFonts w:ascii="Arial Narrow" w:hAnsi="Arial Narrow"/>
          <w:sz w:val="24"/>
          <w:szCs w:val="24"/>
        </w:rPr>
      </w:pPr>
      <w:r w:rsidRPr="00C60002">
        <w:rPr>
          <w:rFonts w:ascii="Arial Narrow" w:hAnsi="Arial Narrow"/>
          <w:b/>
          <w:bCs/>
        </w:rPr>
        <w:lastRenderedPageBreak/>
        <w:t>VII /</w:t>
      </w:r>
      <w:r>
        <w:rPr>
          <w:rFonts w:ascii="Arial Narrow" w:hAnsi="Arial Narrow"/>
          <w:b/>
          <w:bCs/>
        </w:rPr>
        <w:t>4</w:t>
      </w:r>
      <w:r w:rsidRPr="00C60002">
        <w:rPr>
          <w:rFonts w:ascii="Arial Narrow" w:hAnsi="Arial Narrow"/>
          <w:b/>
          <w:bCs/>
        </w:rPr>
        <w:t xml:space="preserve"> ПОДАЦИ О ПО</w:t>
      </w:r>
      <w:r>
        <w:rPr>
          <w:rFonts w:ascii="Arial Narrow" w:hAnsi="Arial Narrow"/>
          <w:b/>
          <w:bCs/>
        </w:rPr>
        <w:t>ДИЗВОЂАЧУ</w:t>
      </w:r>
    </w:p>
    <w:p w:rsidR="00CF6DE0" w:rsidRDefault="00D9196F" w:rsidP="00FE3A6B">
      <w:pPr>
        <w:jc w:val="center"/>
        <w:rPr>
          <w:rFonts w:ascii="Arial Narrow" w:hAnsi="Arial Narrow"/>
          <w:b/>
        </w:rPr>
      </w:pPr>
      <w:r w:rsidRPr="00D9196F">
        <w:rPr>
          <w:rFonts w:ascii="Arial Narrow" w:hAnsi="Arial Narrow"/>
          <w:b/>
        </w:rPr>
        <w:t>404-02-257/2017-10</w:t>
      </w:r>
    </w:p>
    <w:p w:rsidR="00D9196F" w:rsidRPr="00C60002" w:rsidRDefault="00D9196F" w:rsidP="00FE3A6B">
      <w:pPr>
        <w:jc w:val="center"/>
        <w:rPr>
          <w:rFonts w:ascii="Arial Narrow" w:hAnsi="Arial Narrow"/>
        </w:rPr>
      </w:pPr>
    </w:p>
    <w:tbl>
      <w:tblPr>
        <w:tblStyle w:val="TableGrid"/>
        <w:tblW w:w="0" w:type="auto"/>
        <w:tblInd w:w="108" w:type="dxa"/>
        <w:tblLook w:val="04A0" w:firstRow="1" w:lastRow="0" w:firstColumn="1" w:lastColumn="0" w:noHBand="0" w:noVBand="1"/>
      </w:tblPr>
      <w:tblGrid>
        <w:gridCol w:w="1836"/>
        <w:gridCol w:w="1335"/>
        <w:gridCol w:w="2410"/>
        <w:gridCol w:w="2783"/>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8364" w:type="dxa"/>
            <w:gridSpan w:val="4"/>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ПИБ по</w:t>
            </w:r>
            <w:r>
              <w:rPr>
                <w:rFonts w:ascii="Arial Narrow" w:hAnsi="Arial Narrow"/>
                <w:b/>
              </w:rPr>
              <w:t>дизвођача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8364" w:type="dxa"/>
            <w:gridSpan w:val="4"/>
            <w:tcBorders>
              <w:left w:val="nil"/>
              <w:bottom w:val="nil"/>
              <w:right w:val="nil"/>
            </w:tcBorders>
            <w:vAlign w:val="center"/>
          </w:tcPr>
          <w:p w:rsidR="00FE3A6B" w:rsidRDefault="00FE3A6B" w:rsidP="00D57ED3">
            <w:pPr>
              <w:rPr>
                <w:rFonts w:ascii="Arial Narrow" w:hAnsi="Arial Narrow"/>
                <w:b/>
                <w:bCs/>
                <w:sz w:val="20"/>
                <w:szCs w:val="20"/>
              </w:rPr>
            </w:pPr>
          </w:p>
          <w:p w:rsidR="00FE3A6B" w:rsidRPr="00C60002" w:rsidRDefault="00FE3A6B" w:rsidP="00D57ED3">
            <w:pPr>
              <w:rPr>
                <w:rFonts w:ascii="Arial Narrow" w:hAnsi="Arial Narrow"/>
                <w:b/>
              </w:rPr>
            </w:pPr>
            <w:r w:rsidRPr="000E701D">
              <w:rPr>
                <w:rFonts w:ascii="Arial Narrow" w:hAnsi="Arial Narrow"/>
                <w:b/>
                <w:bCs/>
                <w:sz w:val="20"/>
                <w:szCs w:val="20"/>
              </w:rPr>
              <w:t xml:space="preserve">НАПОМЕНА: </w:t>
            </w:r>
            <w:r w:rsidRPr="000E701D">
              <w:rPr>
                <w:rFonts w:ascii="Arial Narrow" w:hAnsi="Arial Narrow"/>
                <w:sz w:val="20"/>
                <w:szCs w:val="20"/>
              </w:rPr>
              <w:t>Образац копирати уколико ће извршење набавке делимично бити поверено</w:t>
            </w:r>
            <w:r w:rsidRPr="000E701D">
              <w:rPr>
                <w:rFonts w:ascii="Arial Narrow" w:hAnsi="Arial Narrow"/>
                <w:b/>
                <w:bCs/>
                <w:sz w:val="20"/>
                <w:szCs w:val="20"/>
              </w:rPr>
              <w:t xml:space="preserve"> </w:t>
            </w:r>
            <w:r w:rsidRPr="000E701D">
              <w:rPr>
                <w:rFonts w:ascii="Arial Narrow" w:hAnsi="Arial Narrow"/>
                <w:sz w:val="20"/>
                <w:szCs w:val="20"/>
              </w:rPr>
              <w:t>већем броју подизвођача.</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Pr="000E701D" w:rsidRDefault="00FE3A6B" w:rsidP="00FE3A6B">
      <w:pPr>
        <w:jc w:val="both"/>
        <w:rPr>
          <w:rFonts w:ascii="Arial Narrow" w:hAnsi="Arial Narrow"/>
        </w:rPr>
      </w:pPr>
      <w:r w:rsidRPr="000E701D">
        <w:rPr>
          <w:rFonts w:ascii="Arial Narrow" w:hAnsi="Arial Narrow"/>
          <w:b/>
          <w:bCs/>
          <w:sz w:val="20"/>
          <w:szCs w:val="20"/>
        </w:rPr>
        <w:t>Уколико понуђач не намерава да извршење дела предмета јавне набавке делимично повери подизвођачу, овај образац 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w:t>
      </w:r>
    </w:p>
    <w:p w:rsidR="00FE3A6B" w:rsidRDefault="00FE3A6B" w:rsidP="00FE3A6B"/>
    <w:p w:rsidR="00FE3A6B" w:rsidRPr="00FE3A6B" w:rsidRDefault="00FE3A6B" w:rsidP="00FE3A6B"/>
    <w:p w:rsidR="00FE3A6B" w:rsidRPr="00823280" w:rsidRDefault="00FE3A6B" w:rsidP="00FE3A6B">
      <w:pPr>
        <w:widowControl w:val="0"/>
        <w:autoSpaceDE w:val="0"/>
        <w:autoSpaceDN w:val="0"/>
        <w:adjustRightInd w:val="0"/>
        <w:spacing w:after="0" w:line="240" w:lineRule="auto"/>
        <w:jc w:val="center"/>
        <w:rPr>
          <w:rFonts w:ascii="Arial Narrow" w:hAnsi="Arial Narrow"/>
          <w:sz w:val="24"/>
          <w:szCs w:val="24"/>
        </w:rPr>
      </w:pPr>
      <w:r w:rsidRPr="00C60002">
        <w:rPr>
          <w:rFonts w:ascii="Arial Narrow" w:hAnsi="Arial Narrow"/>
          <w:b/>
          <w:bCs/>
        </w:rPr>
        <w:lastRenderedPageBreak/>
        <w:t>VII /</w:t>
      </w:r>
      <w:r>
        <w:rPr>
          <w:rFonts w:ascii="Arial Narrow" w:hAnsi="Arial Narrow"/>
          <w:b/>
          <w:bCs/>
        </w:rPr>
        <w:t>5</w:t>
      </w:r>
      <w:r w:rsidRPr="00C60002">
        <w:rPr>
          <w:rFonts w:ascii="Arial Narrow" w:hAnsi="Arial Narrow"/>
          <w:b/>
          <w:bCs/>
        </w:rPr>
        <w:t xml:space="preserve"> </w:t>
      </w:r>
      <w:r>
        <w:rPr>
          <w:rFonts w:ascii="Arial Narrow" w:hAnsi="Arial Narrow"/>
          <w:b/>
          <w:bCs/>
        </w:rPr>
        <w:t>ОБРАЗАЦ ФИНАНСИЈСКЕ ПОНУДЕ</w:t>
      </w:r>
    </w:p>
    <w:p w:rsidR="00FE3A6B" w:rsidRDefault="00D9196F" w:rsidP="00FE3A6B">
      <w:pPr>
        <w:jc w:val="center"/>
      </w:pPr>
      <w:r w:rsidRPr="00D9196F">
        <w:rPr>
          <w:rFonts w:ascii="Arial Narrow" w:hAnsi="Arial Narrow"/>
          <w:b/>
        </w:rPr>
        <w:t>404-02-257/2017-10</w:t>
      </w:r>
    </w:p>
    <w:p w:rsidR="00FE3A6B" w:rsidRDefault="00FE3A6B" w:rsidP="00FE3A6B">
      <w:pPr>
        <w:pStyle w:val="ListParagraph"/>
        <w:numPr>
          <w:ilvl w:val="0"/>
          <w:numId w:val="49"/>
        </w:numPr>
        <w:spacing w:after="0" w:line="240" w:lineRule="auto"/>
        <w:ind w:left="714" w:hanging="357"/>
      </w:pPr>
      <w:r w:rsidRPr="0046611F">
        <w:rPr>
          <w:b/>
        </w:rPr>
        <w:t>ЦЕНА</w:t>
      </w:r>
      <w:r>
        <w:t xml:space="preserve"> (уписати јединичну цену у динарима без ПДВ):</w:t>
      </w:r>
    </w:p>
    <w:tbl>
      <w:tblPr>
        <w:tblStyle w:val="TableGrid"/>
        <w:tblW w:w="4885" w:type="pct"/>
        <w:tblInd w:w="108" w:type="dxa"/>
        <w:tblLook w:val="04A0" w:firstRow="1" w:lastRow="0" w:firstColumn="1" w:lastColumn="0" w:noHBand="0" w:noVBand="1"/>
      </w:tblPr>
      <w:tblGrid>
        <w:gridCol w:w="631"/>
        <w:gridCol w:w="3056"/>
        <w:gridCol w:w="1781"/>
        <w:gridCol w:w="1119"/>
        <w:gridCol w:w="1753"/>
      </w:tblGrid>
      <w:tr w:rsidR="00FE3A6B" w:rsidRPr="0046611F" w:rsidTr="00FE3A6B">
        <w:trPr>
          <w:trHeight w:val="510"/>
        </w:trPr>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46611F" w:rsidRDefault="00FE3A6B" w:rsidP="00FE3A6B">
            <w:pPr>
              <w:jc w:val="center"/>
              <w:rPr>
                <w:b/>
              </w:rPr>
            </w:pPr>
            <w:r w:rsidRPr="0046611F">
              <w:rPr>
                <w:b/>
              </w:rPr>
              <w:t>Модел-brand</w:t>
            </w:r>
            <w:r>
              <w:rPr>
                <w:b/>
              </w:rPr>
              <w:t xml:space="preserve"> d</w:t>
            </w:r>
            <w:r w:rsidRPr="0046611F">
              <w:rPr>
                <w:b/>
              </w:rPr>
              <w:t>esktop рачунара</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FE3A6B">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FE3A6B">
        <w:trPr>
          <w:trHeight w:hRule="exact" w:val="510"/>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1</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r w:rsidR="00FE3A6B" w:rsidRPr="00E41552" w:rsidTr="00FE3A6B">
        <w:tc>
          <w:tcPr>
            <w:tcW w:w="378" w:type="pct"/>
            <w:tcBorders>
              <w:left w:val="nil"/>
              <w:right w:val="nil"/>
            </w:tcBorders>
          </w:tcPr>
          <w:p w:rsidR="00FE3A6B" w:rsidRPr="00E41552" w:rsidRDefault="00FE3A6B" w:rsidP="00D57ED3">
            <w:pPr>
              <w:rPr>
                <w:sz w:val="4"/>
                <w:szCs w:val="4"/>
              </w:rPr>
            </w:pPr>
          </w:p>
        </w:tc>
        <w:tc>
          <w:tcPr>
            <w:tcW w:w="1832" w:type="pct"/>
            <w:tcBorders>
              <w:left w:val="nil"/>
              <w:right w:val="nil"/>
            </w:tcBorders>
          </w:tcPr>
          <w:p w:rsidR="00FE3A6B" w:rsidRPr="00E41552" w:rsidRDefault="00FE3A6B" w:rsidP="00D57ED3">
            <w:pPr>
              <w:rPr>
                <w:sz w:val="4"/>
                <w:szCs w:val="4"/>
              </w:rPr>
            </w:pPr>
          </w:p>
        </w:tc>
        <w:tc>
          <w:tcPr>
            <w:tcW w:w="1068" w:type="pct"/>
            <w:tcBorders>
              <w:left w:val="nil"/>
              <w:right w:val="nil"/>
            </w:tcBorders>
          </w:tcPr>
          <w:p w:rsidR="00FE3A6B" w:rsidRPr="00E41552" w:rsidRDefault="00FE3A6B" w:rsidP="00D57ED3">
            <w:pPr>
              <w:rPr>
                <w:sz w:val="4"/>
                <w:szCs w:val="4"/>
              </w:rPr>
            </w:pPr>
          </w:p>
        </w:tc>
        <w:tc>
          <w:tcPr>
            <w:tcW w:w="671" w:type="pct"/>
            <w:tcBorders>
              <w:left w:val="nil"/>
              <w:right w:val="nil"/>
            </w:tcBorders>
          </w:tcPr>
          <w:p w:rsidR="00FE3A6B" w:rsidRPr="00E41552" w:rsidRDefault="00FE3A6B" w:rsidP="00D57ED3">
            <w:pPr>
              <w:rPr>
                <w:sz w:val="4"/>
                <w:szCs w:val="4"/>
              </w:rPr>
            </w:pPr>
          </w:p>
        </w:tc>
        <w:tc>
          <w:tcPr>
            <w:tcW w:w="1051" w:type="pct"/>
            <w:tcBorders>
              <w:left w:val="nil"/>
              <w:right w:val="nil"/>
            </w:tcBorders>
          </w:tcPr>
          <w:p w:rsidR="00FE3A6B" w:rsidRPr="00E41552" w:rsidRDefault="00FE3A6B" w:rsidP="00D57ED3">
            <w:pPr>
              <w:rPr>
                <w:sz w:val="4"/>
                <w:szCs w:val="4"/>
              </w:rPr>
            </w:pPr>
          </w:p>
        </w:tc>
      </w:tr>
      <w:tr w:rsidR="00FE3A6B" w:rsidRPr="0046611F" w:rsidTr="00FE3A6B">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D20117" w:rsidRPr="00D20117" w:rsidRDefault="00FE3A6B" w:rsidP="00D20117">
            <w:pPr>
              <w:jc w:val="center"/>
              <w:rPr>
                <w:b/>
              </w:rPr>
            </w:pPr>
            <w:r w:rsidRPr="0046611F">
              <w:rPr>
                <w:b/>
              </w:rPr>
              <w:t>Модел-brand</w:t>
            </w:r>
            <w:r>
              <w:rPr>
                <w:b/>
              </w:rPr>
              <w:t xml:space="preserve"> </w:t>
            </w:r>
            <w:r w:rsidR="00D20117">
              <w:rPr>
                <w:b/>
              </w:rPr>
              <w:t>firewall-a</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FE3A6B">
        <w:trPr>
          <w:trHeight w:hRule="exact" w:val="295"/>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FE3A6B">
        <w:trPr>
          <w:trHeight w:hRule="exact" w:val="567"/>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2</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r w:rsidR="00FE3A6B" w:rsidRPr="00E41552" w:rsidTr="00FE3A6B">
        <w:tc>
          <w:tcPr>
            <w:tcW w:w="378" w:type="pct"/>
            <w:tcBorders>
              <w:left w:val="nil"/>
              <w:right w:val="nil"/>
            </w:tcBorders>
          </w:tcPr>
          <w:p w:rsidR="00FE3A6B" w:rsidRPr="00E41552" w:rsidRDefault="00FE3A6B" w:rsidP="00D57ED3">
            <w:pPr>
              <w:rPr>
                <w:sz w:val="4"/>
                <w:szCs w:val="4"/>
              </w:rPr>
            </w:pPr>
          </w:p>
        </w:tc>
        <w:tc>
          <w:tcPr>
            <w:tcW w:w="1832" w:type="pct"/>
            <w:tcBorders>
              <w:left w:val="nil"/>
              <w:right w:val="nil"/>
            </w:tcBorders>
          </w:tcPr>
          <w:p w:rsidR="00FE3A6B" w:rsidRPr="00E41552" w:rsidRDefault="00FE3A6B" w:rsidP="00D57ED3">
            <w:pPr>
              <w:rPr>
                <w:sz w:val="4"/>
                <w:szCs w:val="4"/>
              </w:rPr>
            </w:pPr>
          </w:p>
        </w:tc>
        <w:tc>
          <w:tcPr>
            <w:tcW w:w="1068" w:type="pct"/>
            <w:tcBorders>
              <w:left w:val="nil"/>
              <w:right w:val="nil"/>
            </w:tcBorders>
          </w:tcPr>
          <w:p w:rsidR="00FE3A6B" w:rsidRPr="00E41552" w:rsidRDefault="00FE3A6B" w:rsidP="00D57ED3">
            <w:pPr>
              <w:rPr>
                <w:sz w:val="4"/>
                <w:szCs w:val="4"/>
              </w:rPr>
            </w:pPr>
          </w:p>
        </w:tc>
        <w:tc>
          <w:tcPr>
            <w:tcW w:w="671" w:type="pct"/>
            <w:tcBorders>
              <w:left w:val="nil"/>
              <w:right w:val="nil"/>
            </w:tcBorders>
          </w:tcPr>
          <w:p w:rsidR="00FE3A6B" w:rsidRPr="00E41552" w:rsidRDefault="00FE3A6B" w:rsidP="00D57ED3">
            <w:pPr>
              <w:rPr>
                <w:sz w:val="4"/>
                <w:szCs w:val="4"/>
              </w:rPr>
            </w:pPr>
          </w:p>
        </w:tc>
        <w:tc>
          <w:tcPr>
            <w:tcW w:w="1051" w:type="pct"/>
            <w:tcBorders>
              <w:left w:val="nil"/>
              <w:right w:val="nil"/>
            </w:tcBorders>
          </w:tcPr>
          <w:p w:rsidR="00FE3A6B" w:rsidRPr="00E41552" w:rsidRDefault="00FE3A6B" w:rsidP="00D57ED3">
            <w:pPr>
              <w:rPr>
                <w:sz w:val="4"/>
                <w:szCs w:val="4"/>
              </w:rPr>
            </w:pPr>
          </w:p>
        </w:tc>
      </w:tr>
      <w:tr w:rsidR="00FE3A6B" w:rsidRPr="0046611F" w:rsidTr="00FE3A6B">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CF6DE0" w:rsidRDefault="00FE3A6B" w:rsidP="00CF6DE0">
            <w:pPr>
              <w:jc w:val="center"/>
              <w:rPr>
                <w:b/>
                <w:lang w:val="sr-Cyrl-RS"/>
              </w:rPr>
            </w:pPr>
            <w:r w:rsidRPr="0046611F">
              <w:rPr>
                <w:b/>
              </w:rPr>
              <w:t>Модел-brand</w:t>
            </w:r>
            <w:r>
              <w:rPr>
                <w:b/>
              </w:rPr>
              <w:t xml:space="preserve"> </w:t>
            </w:r>
            <w:r w:rsidR="00CF6DE0">
              <w:rPr>
                <w:b/>
                <w:lang w:val="sr-Cyrl-RS"/>
              </w:rPr>
              <w:t>штампача</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FE3A6B">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FE3A6B">
        <w:trPr>
          <w:trHeight w:hRule="exact" w:val="510"/>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3</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r w:rsidR="00FE3A6B" w:rsidRPr="00E41552" w:rsidTr="00FE3A6B">
        <w:trPr>
          <w:trHeight w:val="287"/>
        </w:trPr>
        <w:tc>
          <w:tcPr>
            <w:tcW w:w="378" w:type="pct"/>
            <w:tcBorders>
              <w:left w:val="nil"/>
              <w:right w:val="nil"/>
            </w:tcBorders>
          </w:tcPr>
          <w:p w:rsidR="00FE3A6B" w:rsidRPr="00E41552" w:rsidRDefault="00FE3A6B" w:rsidP="00D57ED3">
            <w:pPr>
              <w:rPr>
                <w:sz w:val="4"/>
                <w:szCs w:val="4"/>
              </w:rPr>
            </w:pPr>
          </w:p>
        </w:tc>
        <w:tc>
          <w:tcPr>
            <w:tcW w:w="1832" w:type="pct"/>
            <w:tcBorders>
              <w:left w:val="nil"/>
              <w:right w:val="nil"/>
            </w:tcBorders>
          </w:tcPr>
          <w:p w:rsidR="00FE3A6B" w:rsidRPr="00E41552" w:rsidRDefault="00FE3A6B" w:rsidP="00D57ED3">
            <w:pPr>
              <w:rPr>
                <w:sz w:val="4"/>
                <w:szCs w:val="4"/>
              </w:rPr>
            </w:pPr>
          </w:p>
        </w:tc>
        <w:tc>
          <w:tcPr>
            <w:tcW w:w="1068" w:type="pct"/>
            <w:tcBorders>
              <w:left w:val="nil"/>
              <w:right w:val="nil"/>
            </w:tcBorders>
          </w:tcPr>
          <w:p w:rsidR="00FE3A6B" w:rsidRPr="00E41552" w:rsidRDefault="00FE3A6B" w:rsidP="00D57ED3">
            <w:pPr>
              <w:rPr>
                <w:sz w:val="4"/>
                <w:szCs w:val="4"/>
              </w:rPr>
            </w:pPr>
          </w:p>
        </w:tc>
        <w:tc>
          <w:tcPr>
            <w:tcW w:w="671" w:type="pct"/>
            <w:tcBorders>
              <w:left w:val="nil"/>
              <w:right w:val="nil"/>
            </w:tcBorders>
          </w:tcPr>
          <w:p w:rsidR="00FE3A6B" w:rsidRPr="00E41552" w:rsidRDefault="00FE3A6B" w:rsidP="00D57ED3">
            <w:pPr>
              <w:rPr>
                <w:sz w:val="4"/>
                <w:szCs w:val="4"/>
              </w:rPr>
            </w:pPr>
          </w:p>
        </w:tc>
        <w:tc>
          <w:tcPr>
            <w:tcW w:w="1051" w:type="pct"/>
            <w:tcBorders>
              <w:left w:val="nil"/>
              <w:right w:val="nil"/>
            </w:tcBorders>
          </w:tcPr>
          <w:p w:rsidR="00FE3A6B" w:rsidRPr="00E41552" w:rsidRDefault="00FE3A6B" w:rsidP="00D57ED3">
            <w:pPr>
              <w:rPr>
                <w:sz w:val="4"/>
                <w:szCs w:val="4"/>
              </w:rPr>
            </w:pPr>
          </w:p>
        </w:tc>
      </w:tr>
      <w:tr w:rsidR="00FE3A6B" w:rsidRPr="0046611F" w:rsidTr="00FE3A6B">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CF6DE0" w:rsidRDefault="00FE3A6B" w:rsidP="00CF6DE0">
            <w:pPr>
              <w:jc w:val="center"/>
              <w:rPr>
                <w:b/>
              </w:rPr>
            </w:pPr>
            <w:r w:rsidRPr="0046611F">
              <w:rPr>
                <w:b/>
              </w:rPr>
              <w:t>Модел-brand</w:t>
            </w:r>
            <w:r>
              <w:rPr>
                <w:b/>
              </w:rPr>
              <w:t xml:space="preserve"> </w:t>
            </w:r>
            <w:r w:rsidR="00CF6DE0">
              <w:rPr>
                <w:b/>
                <w:lang w:val="sr-Cyrl-RS"/>
              </w:rPr>
              <w:t>мрежног хаба (</w:t>
            </w:r>
            <w:r w:rsidR="00CF6DE0">
              <w:rPr>
                <w:b/>
              </w:rPr>
              <w:t>switch)</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FE3A6B">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FE3A6B">
        <w:trPr>
          <w:trHeight w:hRule="exact" w:val="567"/>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4</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bl>
    <w:p w:rsidR="00FE3A6B" w:rsidRPr="00E41552" w:rsidRDefault="00FE3A6B" w:rsidP="00FE3A6B">
      <w:pPr>
        <w:spacing w:after="0" w:line="240" w:lineRule="auto"/>
      </w:pPr>
    </w:p>
    <w:tbl>
      <w:tblPr>
        <w:tblStyle w:val="TableGrid"/>
        <w:tblW w:w="4885" w:type="pct"/>
        <w:tblInd w:w="108" w:type="dxa"/>
        <w:tblLook w:val="04A0" w:firstRow="1" w:lastRow="0" w:firstColumn="1" w:lastColumn="0" w:noHBand="0" w:noVBand="1"/>
      </w:tblPr>
      <w:tblGrid>
        <w:gridCol w:w="631"/>
        <w:gridCol w:w="3056"/>
        <w:gridCol w:w="1781"/>
        <w:gridCol w:w="1119"/>
        <w:gridCol w:w="1753"/>
      </w:tblGrid>
      <w:tr w:rsidR="00FE3A6B" w:rsidRPr="0046611F" w:rsidTr="005E5840">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CF6DE0" w:rsidRDefault="00FE3A6B" w:rsidP="00CF6DE0">
            <w:pPr>
              <w:jc w:val="center"/>
              <w:rPr>
                <w:b/>
              </w:rPr>
            </w:pPr>
            <w:r w:rsidRPr="0046611F">
              <w:rPr>
                <w:b/>
              </w:rPr>
              <w:t>Модел-brand</w:t>
            </w:r>
            <w:r w:rsidR="005E5840">
              <w:rPr>
                <w:b/>
              </w:rPr>
              <w:t xml:space="preserve"> </w:t>
            </w:r>
            <w:r w:rsidR="00CF6DE0">
              <w:rPr>
                <w:b/>
                <w:lang w:val="sr-Cyrl-RS"/>
              </w:rPr>
              <w:t xml:space="preserve">уређаја за непрек. напајања ел. енергијом </w:t>
            </w:r>
            <w:r w:rsidR="00CF6DE0">
              <w:rPr>
                <w:b/>
              </w:rPr>
              <w:t>(UPS)</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5E5840">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5E5840">
        <w:trPr>
          <w:trHeight w:hRule="exact" w:val="567"/>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5</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r w:rsidR="00FE3A6B" w:rsidRPr="0046611F" w:rsidTr="005E5840">
        <w:tc>
          <w:tcPr>
            <w:tcW w:w="378" w:type="pct"/>
            <w:tcBorders>
              <w:left w:val="nil"/>
              <w:right w:val="nil"/>
            </w:tcBorders>
          </w:tcPr>
          <w:p w:rsidR="00FE3A6B" w:rsidRPr="0046611F" w:rsidRDefault="00FE3A6B" w:rsidP="00D57ED3">
            <w:pPr>
              <w:rPr>
                <w:sz w:val="4"/>
                <w:szCs w:val="4"/>
              </w:rPr>
            </w:pPr>
          </w:p>
        </w:tc>
        <w:tc>
          <w:tcPr>
            <w:tcW w:w="1832" w:type="pct"/>
            <w:tcBorders>
              <w:left w:val="nil"/>
              <w:right w:val="nil"/>
            </w:tcBorders>
          </w:tcPr>
          <w:p w:rsidR="00FE3A6B" w:rsidRPr="0046611F" w:rsidRDefault="00FE3A6B" w:rsidP="00D57ED3">
            <w:pPr>
              <w:rPr>
                <w:sz w:val="4"/>
                <w:szCs w:val="4"/>
              </w:rPr>
            </w:pPr>
          </w:p>
        </w:tc>
        <w:tc>
          <w:tcPr>
            <w:tcW w:w="1068" w:type="pct"/>
            <w:tcBorders>
              <w:left w:val="nil"/>
              <w:right w:val="nil"/>
            </w:tcBorders>
          </w:tcPr>
          <w:p w:rsidR="00FE3A6B" w:rsidRPr="0046611F" w:rsidRDefault="00FE3A6B" w:rsidP="00D57ED3">
            <w:pPr>
              <w:rPr>
                <w:sz w:val="4"/>
                <w:szCs w:val="4"/>
              </w:rPr>
            </w:pPr>
          </w:p>
        </w:tc>
        <w:tc>
          <w:tcPr>
            <w:tcW w:w="671" w:type="pct"/>
            <w:tcBorders>
              <w:left w:val="nil"/>
              <w:right w:val="nil"/>
            </w:tcBorders>
          </w:tcPr>
          <w:p w:rsidR="00FE3A6B" w:rsidRPr="0046611F" w:rsidRDefault="00FE3A6B" w:rsidP="00D57ED3">
            <w:pPr>
              <w:rPr>
                <w:sz w:val="4"/>
                <w:szCs w:val="4"/>
              </w:rPr>
            </w:pPr>
          </w:p>
        </w:tc>
        <w:tc>
          <w:tcPr>
            <w:tcW w:w="1051" w:type="pct"/>
            <w:tcBorders>
              <w:left w:val="nil"/>
              <w:right w:val="nil"/>
            </w:tcBorders>
          </w:tcPr>
          <w:p w:rsidR="00FE3A6B" w:rsidRPr="0046611F" w:rsidRDefault="00FE3A6B" w:rsidP="00D57ED3">
            <w:pPr>
              <w:rPr>
                <w:sz w:val="4"/>
                <w:szCs w:val="4"/>
              </w:rPr>
            </w:pPr>
          </w:p>
        </w:tc>
      </w:tr>
      <w:tr w:rsidR="00FE3A6B" w:rsidRPr="0046611F" w:rsidTr="005E5840">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CF6DE0" w:rsidRDefault="00FE3A6B" w:rsidP="00CF6DE0">
            <w:pPr>
              <w:jc w:val="center"/>
              <w:rPr>
                <w:b/>
                <w:lang w:val="sr-Cyrl-RS"/>
              </w:rPr>
            </w:pPr>
            <w:r w:rsidRPr="0046611F">
              <w:rPr>
                <w:b/>
              </w:rPr>
              <w:t>Модел-brand</w:t>
            </w:r>
            <w:r w:rsidR="005E5840">
              <w:rPr>
                <w:b/>
              </w:rPr>
              <w:t xml:space="preserve"> </w:t>
            </w:r>
            <w:r w:rsidR="00CF6DE0">
              <w:rPr>
                <w:b/>
                <w:lang w:val="sr-Cyrl-RS"/>
              </w:rPr>
              <w:t>сервера</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5E5840">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5E5840">
        <w:trPr>
          <w:trHeight w:hRule="exact" w:val="567"/>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6</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r w:rsidR="00FE3A6B" w:rsidRPr="0046611F" w:rsidTr="005E5840">
        <w:tc>
          <w:tcPr>
            <w:tcW w:w="378" w:type="pct"/>
            <w:tcBorders>
              <w:left w:val="nil"/>
              <w:right w:val="nil"/>
            </w:tcBorders>
          </w:tcPr>
          <w:p w:rsidR="00FE3A6B" w:rsidRPr="0046611F" w:rsidRDefault="00FE3A6B" w:rsidP="00D57ED3">
            <w:pPr>
              <w:rPr>
                <w:sz w:val="4"/>
                <w:szCs w:val="4"/>
              </w:rPr>
            </w:pPr>
          </w:p>
        </w:tc>
        <w:tc>
          <w:tcPr>
            <w:tcW w:w="1832" w:type="pct"/>
            <w:tcBorders>
              <w:left w:val="nil"/>
              <w:right w:val="nil"/>
            </w:tcBorders>
          </w:tcPr>
          <w:p w:rsidR="00FE3A6B" w:rsidRPr="0046611F" w:rsidRDefault="00FE3A6B" w:rsidP="00D57ED3">
            <w:pPr>
              <w:rPr>
                <w:sz w:val="4"/>
                <w:szCs w:val="4"/>
              </w:rPr>
            </w:pPr>
          </w:p>
        </w:tc>
        <w:tc>
          <w:tcPr>
            <w:tcW w:w="1068" w:type="pct"/>
            <w:tcBorders>
              <w:left w:val="nil"/>
              <w:right w:val="nil"/>
            </w:tcBorders>
          </w:tcPr>
          <w:p w:rsidR="00FE3A6B" w:rsidRPr="0046611F" w:rsidRDefault="00FE3A6B" w:rsidP="00D57ED3">
            <w:pPr>
              <w:rPr>
                <w:sz w:val="4"/>
                <w:szCs w:val="4"/>
              </w:rPr>
            </w:pPr>
          </w:p>
        </w:tc>
        <w:tc>
          <w:tcPr>
            <w:tcW w:w="671" w:type="pct"/>
            <w:tcBorders>
              <w:left w:val="nil"/>
              <w:right w:val="nil"/>
            </w:tcBorders>
          </w:tcPr>
          <w:p w:rsidR="00FE3A6B" w:rsidRPr="0046611F" w:rsidRDefault="00FE3A6B" w:rsidP="00D57ED3">
            <w:pPr>
              <w:rPr>
                <w:sz w:val="4"/>
                <w:szCs w:val="4"/>
              </w:rPr>
            </w:pPr>
          </w:p>
        </w:tc>
        <w:tc>
          <w:tcPr>
            <w:tcW w:w="1051" w:type="pct"/>
            <w:tcBorders>
              <w:left w:val="nil"/>
              <w:right w:val="nil"/>
            </w:tcBorders>
          </w:tcPr>
          <w:p w:rsidR="00FE3A6B" w:rsidRPr="0046611F" w:rsidRDefault="00FE3A6B" w:rsidP="00D57ED3">
            <w:pPr>
              <w:rPr>
                <w:sz w:val="4"/>
                <w:szCs w:val="4"/>
              </w:rPr>
            </w:pPr>
          </w:p>
        </w:tc>
      </w:tr>
      <w:tr w:rsidR="00FE3A6B" w:rsidRPr="0046611F" w:rsidTr="005E5840">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CF6DE0" w:rsidRDefault="00FE3A6B" w:rsidP="00CF6DE0">
            <w:pPr>
              <w:jc w:val="center"/>
              <w:rPr>
                <w:b/>
                <w:lang w:val="sr-Cyrl-RS"/>
              </w:rPr>
            </w:pPr>
            <w:r w:rsidRPr="0046611F">
              <w:rPr>
                <w:b/>
              </w:rPr>
              <w:t>Модел-brand</w:t>
            </w:r>
            <w:r w:rsidR="005E5840">
              <w:rPr>
                <w:b/>
              </w:rPr>
              <w:t xml:space="preserve"> </w:t>
            </w:r>
            <w:r w:rsidR="00CF6DE0">
              <w:rPr>
                <w:b/>
                <w:lang w:val="sr-Cyrl-RS"/>
              </w:rPr>
              <w:t>сервера</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5E5840">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5E5840">
        <w:trPr>
          <w:trHeight w:hRule="exact" w:val="567"/>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7</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r w:rsidR="00FE3A6B" w:rsidRPr="00E41552" w:rsidTr="005E5840">
        <w:tc>
          <w:tcPr>
            <w:tcW w:w="378" w:type="pct"/>
            <w:tcBorders>
              <w:left w:val="nil"/>
              <w:right w:val="nil"/>
            </w:tcBorders>
          </w:tcPr>
          <w:p w:rsidR="00FE3A6B" w:rsidRPr="00E41552" w:rsidRDefault="00FE3A6B" w:rsidP="00D57ED3">
            <w:pPr>
              <w:rPr>
                <w:sz w:val="4"/>
                <w:szCs w:val="4"/>
              </w:rPr>
            </w:pPr>
          </w:p>
        </w:tc>
        <w:tc>
          <w:tcPr>
            <w:tcW w:w="1832" w:type="pct"/>
            <w:tcBorders>
              <w:left w:val="nil"/>
              <w:right w:val="nil"/>
            </w:tcBorders>
          </w:tcPr>
          <w:p w:rsidR="00FE3A6B" w:rsidRPr="00E41552" w:rsidRDefault="00FE3A6B" w:rsidP="00D57ED3">
            <w:pPr>
              <w:rPr>
                <w:sz w:val="4"/>
                <w:szCs w:val="4"/>
              </w:rPr>
            </w:pPr>
          </w:p>
        </w:tc>
        <w:tc>
          <w:tcPr>
            <w:tcW w:w="1068" w:type="pct"/>
            <w:tcBorders>
              <w:left w:val="nil"/>
              <w:right w:val="nil"/>
            </w:tcBorders>
          </w:tcPr>
          <w:p w:rsidR="00FE3A6B" w:rsidRPr="00E41552" w:rsidRDefault="00FE3A6B" w:rsidP="00D57ED3">
            <w:pPr>
              <w:rPr>
                <w:sz w:val="4"/>
                <w:szCs w:val="4"/>
              </w:rPr>
            </w:pPr>
          </w:p>
        </w:tc>
        <w:tc>
          <w:tcPr>
            <w:tcW w:w="671" w:type="pct"/>
            <w:tcBorders>
              <w:left w:val="nil"/>
              <w:right w:val="nil"/>
            </w:tcBorders>
          </w:tcPr>
          <w:p w:rsidR="00FE3A6B" w:rsidRPr="00E41552" w:rsidRDefault="00FE3A6B" w:rsidP="00D57ED3">
            <w:pPr>
              <w:rPr>
                <w:sz w:val="4"/>
                <w:szCs w:val="4"/>
              </w:rPr>
            </w:pPr>
          </w:p>
        </w:tc>
        <w:tc>
          <w:tcPr>
            <w:tcW w:w="1051" w:type="pct"/>
            <w:tcBorders>
              <w:left w:val="nil"/>
              <w:right w:val="nil"/>
            </w:tcBorders>
          </w:tcPr>
          <w:p w:rsidR="00FE3A6B" w:rsidRPr="00E41552" w:rsidRDefault="00FE3A6B" w:rsidP="00D57ED3">
            <w:pPr>
              <w:rPr>
                <w:sz w:val="4"/>
                <w:szCs w:val="4"/>
              </w:rPr>
            </w:pPr>
          </w:p>
        </w:tc>
      </w:tr>
      <w:tr w:rsidR="00FE3A6B" w:rsidRPr="0046611F" w:rsidTr="005E5840">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CF6DE0" w:rsidRDefault="00FE3A6B" w:rsidP="00CF6DE0">
            <w:pPr>
              <w:jc w:val="center"/>
              <w:rPr>
                <w:b/>
                <w:lang w:val="sr-Cyrl-RS"/>
              </w:rPr>
            </w:pPr>
            <w:r w:rsidRPr="0046611F">
              <w:rPr>
                <w:b/>
              </w:rPr>
              <w:t>Модел-brand</w:t>
            </w:r>
            <w:r w:rsidR="005E5840">
              <w:rPr>
                <w:b/>
              </w:rPr>
              <w:t xml:space="preserve"> </w:t>
            </w:r>
            <w:r w:rsidR="00CF6DE0">
              <w:rPr>
                <w:b/>
                <w:lang w:val="sr-Cyrl-RS"/>
              </w:rPr>
              <w:t>сервера</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5E5840">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5E5840">
        <w:trPr>
          <w:trHeight w:hRule="exact" w:val="567"/>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8</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r w:rsidR="00FE3A6B" w:rsidRPr="00E41552" w:rsidTr="005E5840">
        <w:tc>
          <w:tcPr>
            <w:tcW w:w="378" w:type="pct"/>
            <w:tcBorders>
              <w:left w:val="nil"/>
              <w:right w:val="nil"/>
            </w:tcBorders>
          </w:tcPr>
          <w:p w:rsidR="00FE3A6B" w:rsidRPr="00E41552" w:rsidRDefault="00FE3A6B" w:rsidP="00D57ED3">
            <w:pPr>
              <w:rPr>
                <w:sz w:val="4"/>
                <w:szCs w:val="4"/>
              </w:rPr>
            </w:pPr>
          </w:p>
        </w:tc>
        <w:tc>
          <w:tcPr>
            <w:tcW w:w="1832" w:type="pct"/>
            <w:tcBorders>
              <w:left w:val="nil"/>
              <w:right w:val="nil"/>
            </w:tcBorders>
          </w:tcPr>
          <w:p w:rsidR="00FE3A6B" w:rsidRPr="00E41552" w:rsidRDefault="00FE3A6B" w:rsidP="00D57ED3">
            <w:pPr>
              <w:rPr>
                <w:sz w:val="4"/>
                <w:szCs w:val="4"/>
              </w:rPr>
            </w:pPr>
          </w:p>
        </w:tc>
        <w:tc>
          <w:tcPr>
            <w:tcW w:w="1068" w:type="pct"/>
            <w:tcBorders>
              <w:left w:val="nil"/>
              <w:right w:val="nil"/>
            </w:tcBorders>
          </w:tcPr>
          <w:p w:rsidR="00FE3A6B" w:rsidRPr="00E41552" w:rsidRDefault="00FE3A6B" w:rsidP="00D57ED3">
            <w:pPr>
              <w:rPr>
                <w:sz w:val="4"/>
                <w:szCs w:val="4"/>
              </w:rPr>
            </w:pPr>
          </w:p>
        </w:tc>
        <w:tc>
          <w:tcPr>
            <w:tcW w:w="671" w:type="pct"/>
            <w:tcBorders>
              <w:left w:val="nil"/>
              <w:right w:val="nil"/>
            </w:tcBorders>
          </w:tcPr>
          <w:p w:rsidR="00FE3A6B" w:rsidRPr="00E41552" w:rsidRDefault="00FE3A6B" w:rsidP="00D57ED3">
            <w:pPr>
              <w:rPr>
                <w:sz w:val="4"/>
                <w:szCs w:val="4"/>
              </w:rPr>
            </w:pPr>
          </w:p>
        </w:tc>
        <w:tc>
          <w:tcPr>
            <w:tcW w:w="1051" w:type="pct"/>
            <w:tcBorders>
              <w:left w:val="nil"/>
              <w:right w:val="nil"/>
            </w:tcBorders>
          </w:tcPr>
          <w:p w:rsidR="00FE3A6B" w:rsidRPr="00E41552" w:rsidRDefault="00FE3A6B" w:rsidP="00D57ED3">
            <w:pPr>
              <w:rPr>
                <w:sz w:val="4"/>
                <w:szCs w:val="4"/>
              </w:rPr>
            </w:pPr>
          </w:p>
        </w:tc>
      </w:tr>
      <w:tr w:rsidR="00FE3A6B" w:rsidRPr="0046611F" w:rsidTr="005E5840">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E41552" w:rsidRDefault="00CF6DE0" w:rsidP="005E5840">
            <w:pPr>
              <w:jc w:val="center"/>
              <w:rPr>
                <w:b/>
              </w:rPr>
            </w:pPr>
            <w:r w:rsidRPr="0046611F">
              <w:rPr>
                <w:b/>
              </w:rPr>
              <w:t>Модел-brand</w:t>
            </w:r>
            <w:r>
              <w:rPr>
                <w:b/>
              </w:rPr>
              <w:t xml:space="preserve"> </w:t>
            </w:r>
            <w:r>
              <w:rPr>
                <w:b/>
                <w:lang w:val="sr-Cyrl-RS"/>
              </w:rPr>
              <w:t>сервера</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5E5840">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5E5840">
        <w:trPr>
          <w:trHeight w:hRule="exact" w:val="567"/>
        </w:trPr>
        <w:tc>
          <w:tcPr>
            <w:tcW w:w="378" w:type="pct"/>
            <w:tcBorders>
              <w:bottom w:val="single" w:sz="4" w:space="0" w:color="auto"/>
            </w:tcBorders>
            <w:vAlign w:val="center"/>
          </w:tcPr>
          <w:p w:rsidR="00FE3A6B" w:rsidRPr="00E41552" w:rsidRDefault="00FE3A6B" w:rsidP="00D57ED3">
            <w:pPr>
              <w:jc w:val="center"/>
              <w:rPr>
                <w:b/>
                <w:sz w:val="44"/>
                <w:szCs w:val="44"/>
              </w:rPr>
            </w:pPr>
            <w:r>
              <w:rPr>
                <w:b/>
                <w:sz w:val="44"/>
                <w:szCs w:val="44"/>
              </w:rPr>
              <w:t>9</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bl>
    <w:p w:rsidR="00CF6DE0" w:rsidRDefault="00CF6DE0" w:rsidP="00D57ED3">
      <w:pPr>
        <w:jc w:val="both"/>
        <w:rPr>
          <w:rFonts w:ascii="Arial Narrow" w:hAnsi="Arial Narrow"/>
          <w:b/>
          <w:bCs/>
        </w:rPr>
      </w:pPr>
    </w:p>
    <w:tbl>
      <w:tblPr>
        <w:tblStyle w:val="TableGrid"/>
        <w:tblW w:w="4885" w:type="pct"/>
        <w:tblInd w:w="108" w:type="dxa"/>
        <w:tblLook w:val="04A0" w:firstRow="1" w:lastRow="0" w:firstColumn="1" w:lastColumn="0" w:noHBand="0" w:noVBand="1"/>
      </w:tblPr>
      <w:tblGrid>
        <w:gridCol w:w="663"/>
        <w:gridCol w:w="3048"/>
        <w:gridCol w:w="1773"/>
        <w:gridCol w:w="1111"/>
        <w:gridCol w:w="1745"/>
      </w:tblGrid>
      <w:tr w:rsidR="00CF6DE0" w:rsidRPr="0046611F" w:rsidTr="007B1654">
        <w:tc>
          <w:tcPr>
            <w:tcW w:w="378" w:type="pct"/>
            <w:vAlign w:val="center"/>
          </w:tcPr>
          <w:p w:rsidR="00CF6DE0" w:rsidRPr="0046611F" w:rsidRDefault="00CF6DE0" w:rsidP="007B1654">
            <w:pPr>
              <w:jc w:val="center"/>
              <w:rPr>
                <w:b/>
              </w:rPr>
            </w:pPr>
            <w:r w:rsidRPr="0046611F">
              <w:rPr>
                <w:b/>
              </w:rPr>
              <w:t>Ред. број</w:t>
            </w:r>
          </w:p>
        </w:tc>
        <w:tc>
          <w:tcPr>
            <w:tcW w:w="1832" w:type="pct"/>
            <w:vAlign w:val="center"/>
          </w:tcPr>
          <w:p w:rsidR="00CF6DE0" w:rsidRPr="00CF6DE0" w:rsidRDefault="00CF6DE0" w:rsidP="007B1654">
            <w:pPr>
              <w:jc w:val="center"/>
              <w:rPr>
                <w:b/>
                <w:lang w:val="sr-Cyrl-RS"/>
              </w:rPr>
            </w:pPr>
            <w:r w:rsidRPr="0046611F">
              <w:rPr>
                <w:b/>
              </w:rPr>
              <w:t>Модел-brand</w:t>
            </w:r>
            <w:r>
              <w:rPr>
                <w:b/>
              </w:rPr>
              <w:t xml:space="preserve"> екстерног hard diska</w:t>
            </w:r>
          </w:p>
        </w:tc>
        <w:tc>
          <w:tcPr>
            <w:tcW w:w="1068" w:type="pct"/>
            <w:vAlign w:val="center"/>
          </w:tcPr>
          <w:p w:rsidR="00CF6DE0" w:rsidRPr="0046611F" w:rsidRDefault="00CF6DE0" w:rsidP="007B1654">
            <w:pPr>
              <w:jc w:val="center"/>
              <w:rPr>
                <w:b/>
              </w:rPr>
            </w:pPr>
            <w:r w:rsidRPr="0046611F">
              <w:rPr>
                <w:b/>
              </w:rPr>
              <w:t>Јединична цена без ПДВ-а</w:t>
            </w:r>
          </w:p>
        </w:tc>
        <w:tc>
          <w:tcPr>
            <w:tcW w:w="671" w:type="pct"/>
            <w:vAlign w:val="center"/>
          </w:tcPr>
          <w:p w:rsidR="00CF6DE0" w:rsidRPr="0046611F" w:rsidRDefault="00CF6DE0" w:rsidP="007B1654">
            <w:pPr>
              <w:jc w:val="center"/>
              <w:rPr>
                <w:b/>
              </w:rPr>
            </w:pPr>
            <w:r w:rsidRPr="0046611F">
              <w:rPr>
                <w:b/>
              </w:rPr>
              <w:t>ПДВ</w:t>
            </w:r>
          </w:p>
        </w:tc>
        <w:tc>
          <w:tcPr>
            <w:tcW w:w="1051" w:type="pct"/>
            <w:vAlign w:val="center"/>
          </w:tcPr>
          <w:p w:rsidR="00CF6DE0" w:rsidRPr="0046611F" w:rsidRDefault="00CF6DE0" w:rsidP="007B1654">
            <w:pPr>
              <w:jc w:val="center"/>
              <w:rPr>
                <w:b/>
              </w:rPr>
            </w:pPr>
            <w:r w:rsidRPr="0046611F">
              <w:rPr>
                <w:b/>
              </w:rPr>
              <w:t>Јединична цена са ПДВ-ом</w:t>
            </w:r>
          </w:p>
        </w:tc>
      </w:tr>
      <w:tr w:rsidR="00CF6DE0" w:rsidTr="007B1654">
        <w:trPr>
          <w:trHeight w:hRule="exact" w:val="284"/>
        </w:trPr>
        <w:tc>
          <w:tcPr>
            <w:tcW w:w="378" w:type="pct"/>
          </w:tcPr>
          <w:p w:rsidR="00CF6DE0" w:rsidRDefault="00CF6DE0" w:rsidP="007B1654">
            <w:pPr>
              <w:jc w:val="center"/>
            </w:pPr>
            <w:r>
              <w:t>0</w:t>
            </w:r>
          </w:p>
        </w:tc>
        <w:tc>
          <w:tcPr>
            <w:tcW w:w="1832" w:type="pct"/>
          </w:tcPr>
          <w:p w:rsidR="00CF6DE0" w:rsidRDefault="00CF6DE0" w:rsidP="007B1654">
            <w:pPr>
              <w:jc w:val="center"/>
            </w:pPr>
            <w:r>
              <w:t>1</w:t>
            </w:r>
          </w:p>
        </w:tc>
        <w:tc>
          <w:tcPr>
            <w:tcW w:w="1068" w:type="pct"/>
          </w:tcPr>
          <w:p w:rsidR="00CF6DE0" w:rsidRDefault="00CF6DE0" w:rsidP="007B1654">
            <w:pPr>
              <w:jc w:val="center"/>
            </w:pPr>
            <w:r>
              <w:t>2</w:t>
            </w:r>
          </w:p>
        </w:tc>
        <w:tc>
          <w:tcPr>
            <w:tcW w:w="671" w:type="pct"/>
          </w:tcPr>
          <w:p w:rsidR="00CF6DE0" w:rsidRDefault="00CF6DE0" w:rsidP="007B1654">
            <w:pPr>
              <w:jc w:val="center"/>
            </w:pPr>
            <w:r>
              <w:t>3</w:t>
            </w:r>
          </w:p>
        </w:tc>
        <w:tc>
          <w:tcPr>
            <w:tcW w:w="1051" w:type="pct"/>
          </w:tcPr>
          <w:p w:rsidR="00CF6DE0" w:rsidRDefault="00CF6DE0" w:rsidP="007B1654">
            <w:pPr>
              <w:jc w:val="center"/>
            </w:pPr>
            <w:r>
              <w:t>4</w:t>
            </w:r>
          </w:p>
        </w:tc>
      </w:tr>
      <w:tr w:rsidR="00CF6DE0" w:rsidTr="007B1654">
        <w:trPr>
          <w:trHeight w:hRule="exact" w:val="567"/>
        </w:trPr>
        <w:tc>
          <w:tcPr>
            <w:tcW w:w="378" w:type="pct"/>
            <w:tcBorders>
              <w:bottom w:val="single" w:sz="4" w:space="0" w:color="auto"/>
            </w:tcBorders>
            <w:vAlign w:val="center"/>
          </w:tcPr>
          <w:p w:rsidR="00CF6DE0" w:rsidRPr="00CF6DE0" w:rsidRDefault="00CF6DE0" w:rsidP="007B1654">
            <w:pPr>
              <w:jc w:val="center"/>
              <w:rPr>
                <w:b/>
                <w:sz w:val="44"/>
                <w:szCs w:val="44"/>
                <w:lang w:val="sr-Cyrl-RS"/>
              </w:rPr>
            </w:pPr>
            <w:r>
              <w:rPr>
                <w:b/>
                <w:sz w:val="44"/>
                <w:szCs w:val="44"/>
                <w:lang w:val="sr-Cyrl-RS"/>
              </w:rPr>
              <w:t>10</w:t>
            </w:r>
          </w:p>
        </w:tc>
        <w:tc>
          <w:tcPr>
            <w:tcW w:w="1832" w:type="pct"/>
            <w:tcBorders>
              <w:bottom w:val="single" w:sz="4" w:space="0" w:color="auto"/>
            </w:tcBorders>
            <w:vAlign w:val="center"/>
          </w:tcPr>
          <w:p w:rsidR="00CF6DE0" w:rsidRDefault="00CF6DE0" w:rsidP="007B1654">
            <w:pPr>
              <w:jc w:val="center"/>
            </w:pPr>
          </w:p>
        </w:tc>
        <w:tc>
          <w:tcPr>
            <w:tcW w:w="1068" w:type="pct"/>
            <w:tcBorders>
              <w:bottom w:val="single" w:sz="4" w:space="0" w:color="auto"/>
            </w:tcBorders>
            <w:vAlign w:val="center"/>
          </w:tcPr>
          <w:p w:rsidR="00CF6DE0" w:rsidRDefault="00CF6DE0" w:rsidP="007B1654">
            <w:pPr>
              <w:jc w:val="center"/>
            </w:pPr>
          </w:p>
        </w:tc>
        <w:tc>
          <w:tcPr>
            <w:tcW w:w="671" w:type="pct"/>
            <w:tcBorders>
              <w:bottom w:val="single" w:sz="4" w:space="0" w:color="auto"/>
            </w:tcBorders>
            <w:vAlign w:val="center"/>
          </w:tcPr>
          <w:p w:rsidR="00CF6DE0" w:rsidRDefault="00CF6DE0" w:rsidP="007B1654">
            <w:pPr>
              <w:jc w:val="center"/>
            </w:pPr>
          </w:p>
        </w:tc>
        <w:tc>
          <w:tcPr>
            <w:tcW w:w="1051" w:type="pct"/>
            <w:tcBorders>
              <w:bottom w:val="single" w:sz="4" w:space="0" w:color="auto"/>
            </w:tcBorders>
            <w:vAlign w:val="center"/>
          </w:tcPr>
          <w:p w:rsidR="00CF6DE0" w:rsidRDefault="00CF6DE0" w:rsidP="007B1654">
            <w:pPr>
              <w:jc w:val="center"/>
            </w:pPr>
          </w:p>
        </w:tc>
      </w:tr>
    </w:tbl>
    <w:p w:rsidR="000F2404" w:rsidRDefault="000F2404" w:rsidP="00D57ED3">
      <w:pPr>
        <w:jc w:val="both"/>
        <w:rPr>
          <w:rFonts w:ascii="Arial Narrow" w:hAnsi="Arial Narrow"/>
          <w:b/>
          <w:bCs/>
        </w:rPr>
      </w:pPr>
    </w:p>
    <w:tbl>
      <w:tblPr>
        <w:tblStyle w:val="TableGrid"/>
        <w:tblW w:w="4885" w:type="pct"/>
        <w:tblInd w:w="108" w:type="dxa"/>
        <w:tblLook w:val="04A0" w:firstRow="1" w:lastRow="0" w:firstColumn="1" w:lastColumn="0" w:noHBand="0" w:noVBand="1"/>
      </w:tblPr>
      <w:tblGrid>
        <w:gridCol w:w="663"/>
        <w:gridCol w:w="3048"/>
        <w:gridCol w:w="1773"/>
        <w:gridCol w:w="1111"/>
        <w:gridCol w:w="1745"/>
      </w:tblGrid>
      <w:tr w:rsidR="000F2404" w:rsidRPr="0046611F" w:rsidTr="00952B8A">
        <w:tc>
          <w:tcPr>
            <w:tcW w:w="378" w:type="pct"/>
            <w:vAlign w:val="center"/>
          </w:tcPr>
          <w:p w:rsidR="000F2404" w:rsidRPr="0046611F" w:rsidRDefault="000F2404" w:rsidP="00952B8A">
            <w:pPr>
              <w:jc w:val="center"/>
              <w:rPr>
                <w:b/>
              </w:rPr>
            </w:pPr>
            <w:r w:rsidRPr="0046611F">
              <w:rPr>
                <w:b/>
              </w:rPr>
              <w:t>Ред. број</w:t>
            </w:r>
          </w:p>
        </w:tc>
        <w:tc>
          <w:tcPr>
            <w:tcW w:w="1832" w:type="pct"/>
            <w:vAlign w:val="center"/>
          </w:tcPr>
          <w:p w:rsidR="000F2404" w:rsidRPr="000F2404" w:rsidRDefault="000F2404" w:rsidP="000F2404">
            <w:pPr>
              <w:jc w:val="center"/>
              <w:rPr>
                <w:b/>
                <w:lang w:val="sr-Cyrl-RS"/>
              </w:rPr>
            </w:pPr>
            <w:r w:rsidRPr="0046611F">
              <w:rPr>
                <w:b/>
              </w:rPr>
              <w:t>Модел-brand</w:t>
            </w:r>
            <w:r>
              <w:rPr>
                <w:b/>
              </w:rPr>
              <w:t xml:space="preserve"> екстернe USB </w:t>
            </w:r>
            <w:r>
              <w:rPr>
                <w:b/>
                <w:lang w:val="sr-Cyrl-RS"/>
              </w:rPr>
              <w:t>меморије</w:t>
            </w:r>
          </w:p>
        </w:tc>
        <w:tc>
          <w:tcPr>
            <w:tcW w:w="1068" w:type="pct"/>
            <w:vAlign w:val="center"/>
          </w:tcPr>
          <w:p w:rsidR="000F2404" w:rsidRPr="0046611F" w:rsidRDefault="000F2404" w:rsidP="00952B8A">
            <w:pPr>
              <w:jc w:val="center"/>
              <w:rPr>
                <w:b/>
              </w:rPr>
            </w:pPr>
            <w:r w:rsidRPr="0046611F">
              <w:rPr>
                <w:b/>
              </w:rPr>
              <w:t>Јединична цена без ПДВ-а</w:t>
            </w:r>
          </w:p>
        </w:tc>
        <w:tc>
          <w:tcPr>
            <w:tcW w:w="671" w:type="pct"/>
            <w:vAlign w:val="center"/>
          </w:tcPr>
          <w:p w:rsidR="000F2404" w:rsidRPr="0046611F" w:rsidRDefault="000F2404" w:rsidP="00952B8A">
            <w:pPr>
              <w:jc w:val="center"/>
              <w:rPr>
                <w:b/>
              </w:rPr>
            </w:pPr>
            <w:r w:rsidRPr="0046611F">
              <w:rPr>
                <w:b/>
              </w:rPr>
              <w:t>ПДВ</w:t>
            </w:r>
          </w:p>
        </w:tc>
        <w:tc>
          <w:tcPr>
            <w:tcW w:w="1051" w:type="pct"/>
            <w:vAlign w:val="center"/>
          </w:tcPr>
          <w:p w:rsidR="000F2404" w:rsidRPr="0046611F" w:rsidRDefault="000F2404" w:rsidP="00952B8A">
            <w:pPr>
              <w:jc w:val="center"/>
              <w:rPr>
                <w:b/>
              </w:rPr>
            </w:pPr>
            <w:r w:rsidRPr="0046611F">
              <w:rPr>
                <w:b/>
              </w:rPr>
              <w:t>Јединична цена са ПДВ-ом</w:t>
            </w:r>
          </w:p>
        </w:tc>
      </w:tr>
      <w:tr w:rsidR="000F2404" w:rsidTr="00952B8A">
        <w:trPr>
          <w:trHeight w:hRule="exact" w:val="284"/>
        </w:trPr>
        <w:tc>
          <w:tcPr>
            <w:tcW w:w="378" w:type="pct"/>
          </w:tcPr>
          <w:p w:rsidR="000F2404" w:rsidRDefault="000F2404" w:rsidP="00952B8A">
            <w:pPr>
              <w:jc w:val="center"/>
            </w:pPr>
            <w:r>
              <w:t>0</w:t>
            </w:r>
          </w:p>
        </w:tc>
        <w:tc>
          <w:tcPr>
            <w:tcW w:w="1832" w:type="pct"/>
          </w:tcPr>
          <w:p w:rsidR="000F2404" w:rsidRDefault="000F2404" w:rsidP="00952B8A">
            <w:pPr>
              <w:jc w:val="center"/>
            </w:pPr>
            <w:r>
              <w:t>1</w:t>
            </w:r>
          </w:p>
        </w:tc>
        <w:tc>
          <w:tcPr>
            <w:tcW w:w="1068" w:type="pct"/>
          </w:tcPr>
          <w:p w:rsidR="000F2404" w:rsidRDefault="000F2404" w:rsidP="00952B8A">
            <w:pPr>
              <w:jc w:val="center"/>
            </w:pPr>
            <w:r>
              <w:t>2</w:t>
            </w:r>
          </w:p>
        </w:tc>
        <w:tc>
          <w:tcPr>
            <w:tcW w:w="671" w:type="pct"/>
          </w:tcPr>
          <w:p w:rsidR="000F2404" w:rsidRDefault="000F2404" w:rsidP="00952B8A">
            <w:pPr>
              <w:jc w:val="center"/>
            </w:pPr>
            <w:r>
              <w:t>3</w:t>
            </w:r>
          </w:p>
        </w:tc>
        <w:tc>
          <w:tcPr>
            <w:tcW w:w="1051" w:type="pct"/>
          </w:tcPr>
          <w:p w:rsidR="000F2404" w:rsidRDefault="000F2404" w:rsidP="00952B8A">
            <w:pPr>
              <w:jc w:val="center"/>
            </w:pPr>
            <w:r>
              <w:t>4</w:t>
            </w:r>
          </w:p>
        </w:tc>
      </w:tr>
      <w:tr w:rsidR="000F2404" w:rsidTr="00952B8A">
        <w:trPr>
          <w:trHeight w:hRule="exact" w:val="567"/>
        </w:trPr>
        <w:tc>
          <w:tcPr>
            <w:tcW w:w="378" w:type="pct"/>
            <w:tcBorders>
              <w:bottom w:val="single" w:sz="4" w:space="0" w:color="auto"/>
            </w:tcBorders>
            <w:vAlign w:val="center"/>
          </w:tcPr>
          <w:p w:rsidR="000F2404" w:rsidRPr="000F2404" w:rsidRDefault="000F2404" w:rsidP="000F2404">
            <w:pPr>
              <w:jc w:val="center"/>
              <w:rPr>
                <w:b/>
                <w:sz w:val="44"/>
                <w:szCs w:val="44"/>
              </w:rPr>
            </w:pPr>
            <w:r>
              <w:rPr>
                <w:b/>
                <w:sz w:val="44"/>
                <w:szCs w:val="44"/>
                <w:lang w:val="sr-Cyrl-RS"/>
              </w:rPr>
              <w:t>1</w:t>
            </w:r>
            <w:r>
              <w:rPr>
                <w:b/>
                <w:sz w:val="44"/>
                <w:szCs w:val="44"/>
              </w:rPr>
              <w:t>1</w:t>
            </w:r>
          </w:p>
        </w:tc>
        <w:tc>
          <w:tcPr>
            <w:tcW w:w="1832" w:type="pct"/>
            <w:tcBorders>
              <w:bottom w:val="single" w:sz="4" w:space="0" w:color="auto"/>
            </w:tcBorders>
            <w:vAlign w:val="center"/>
          </w:tcPr>
          <w:p w:rsidR="000F2404" w:rsidRDefault="000F2404" w:rsidP="00952B8A">
            <w:pPr>
              <w:jc w:val="center"/>
            </w:pPr>
          </w:p>
        </w:tc>
        <w:tc>
          <w:tcPr>
            <w:tcW w:w="1068" w:type="pct"/>
            <w:tcBorders>
              <w:bottom w:val="single" w:sz="4" w:space="0" w:color="auto"/>
            </w:tcBorders>
            <w:vAlign w:val="center"/>
          </w:tcPr>
          <w:p w:rsidR="000F2404" w:rsidRDefault="000F2404" w:rsidP="00952B8A">
            <w:pPr>
              <w:jc w:val="center"/>
            </w:pPr>
          </w:p>
        </w:tc>
        <w:tc>
          <w:tcPr>
            <w:tcW w:w="671" w:type="pct"/>
            <w:tcBorders>
              <w:bottom w:val="single" w:sz="4" w:space="0" w:color="auto"/>
            </w:tcBorders>
            <w:vAlign w:val="center"/>
          </w:tcPr>
          <w:p w:rsidR="000F2404" w:rsidRDefault="000F2404" w:rsidP="00952B8A">
            <w:pPr>
              <w:jc w:val="center"/>
            </w:pPr>
          </w:p>
        </w:tc>
        <w:tc>
          <w:tcPr>
            <w:tcW w:w="1051" w:type="pct"/>
            <w:tcBorders>
              <w:bottom w:val="single" w:sz="4" w:space="0" w:color="auto"/>
            </w:tcBorders>
            <w:vAlign w:val="center"/>
          </w:tcPr>
          <w:p w:rsidR="000F2404" w:rsidRDefault="000F2404" w:rsidP="00952B8A">
            <w:pPr>
              <w:jc w:val="center"/>
            </w:pPr>
          </w:p>
        </w:tc>
      </w:tr>
    </w:tbl>
    <w:p w:rsidR="00FE3A6B" w:rsidRDefault="00FE3A6B" w:rsidP="00D57ED3">
      <w:pPr>
        <w:jc w:val="both"/>
        <w:rPr>
          <w:rFonts w:ascii="Arial Narrow" w:hAnsi="Arial Narrow"/>
          <w:b/>
          <w:bCs/>
        </w:rPr>
      </w:pPr>
      <w:r w:rsidRPr="006E2004">
        <w:rPr>
          <w:rFonts w:ascii="Arial Narrow" w:hAnsi="Arial Narrow"/>
          <w:b/>
          <w:bCs/>
        </w:rPr>
        <w:t>Потврђујемо да су у понуђену цену урачунати сви трошкови који терете понуђена добра, рачунајући и трошкове пратећих услуга!</w:t>
      </w:r>
    </w:p>
    <w:p w:rsidR="00FE3A6B" w:rsidRDefault="00FE3A6B" w:rsidP="00FE3A6B">
      <w:pPr>
        <w:rPr>
          <w:rFonts w:ascii="Arial Narrow" w:hAnsi="Arial Narrow"/>
          <w:b/>
          <w:bCs/>
        </w:rPr>
      </w:pPr>
      <w:r w:rsidRPr="006E2004">
        <w:rPr>
          <w:rFonts w:ascii="Arial Narrow" w:hAnsi="Arial Narrow"/>
          <w:b/>
          <w:bCs/>
        </w:rPr>
        <w:t>ЦЕНА ЗА ПОРЕЂЕЊЕ:</w:t>
      </w:r>
    </w:p>
    <w:tbl>
      <w:tblPr>
        <w:tblStyle w:val="TableGrid"/>
        <w:tblW w:w="0" w:type="auto"/>
        <w:tblInd w:w="108" w:type="dxa"/>
        <w:tblLook w:val="04A0" w:firstRow="1" w:lastRow="0" w:firstColumn="1" w:lastColumn="0" w:noHBand="0" w:noVBand="1"/>
      </w:tblPr>
      <w:tblGrid>
        <w:gridCol w:w="4338"/>
        <w:gridCol w:w="4026"/>
      </w:tblGrid>
      <w:tr w:rsidR="00FE3A6B" w:rsidTr="003F0318">
        <w:trPr>
          <w:trHeight w:hRule="exact" w:val="737"/>
        </w:trPr>
        <w:tc>
          <w:tcPr>
            <w:tcW w:w="4338" w:type="dxa"/>
            <w:shd w:val="clear" w:color="auto" w:fill="D9D9D9" w:themeFill="background1" w:themeFillShade="D9"/>
          </w:tcPr>
          <w:p w:rsidR="00FE3A6B" w:rsidRDefault="00FE3A6B" w:rsidP="00D57ED3">
            <w:pPr>
              <w:rPr>
                <w:rFonts w:ascii="Arial Narrow" w:hAnsi="Arial Narrow"/>
                <w:b/>
                <w:bCs/>
              </w:rPr>
            </w:pPr>
            <w:r w:rsidRPr="006E2004">
              <w:rPr>
                <w:rFonts w:ascii="Arial Narrow" w:hAnsi="Arial Narrow"/>
                <w:b/>
                <w:bCs/>
              </w:rPr>
              <w:t xml:space="preserve">УКУПНА ЦЕНА без ПДВ-а </w:t>
            </w:r>
          </w:p>
          <w:p w:rsidR="00FE3A6B" w:rsidRDefault="00FE3A6B" w:rsidP="00D57ED3">
            <w:pPr>
              <w:rPr>
                <w:rFonts w:ascii="Arial Narrow" w:hAnsi="Arial Narrow"/>
              </w:rPr>
            </w:pPr>
            <w:r w:rsidRPr="006E2004">
              <w:rPr>
                <w:rFonts w:ascii="Arial Narrow" w:hAnsi="Arial Narrow"/>
                <w:b/>
                <w:bCs/>
              </w:rPr>
              <w:t>(1+2+3+4+5+6+7+8</w:t>
            </w:r>
            <w:r>
              <w:rPr>
                <w:rFonts w:ascii="Arial Narrow" w:hAnsi="Arial Narrow"/>
                <w:b/>
                <w:bCs/>
              </w:rPr>
              <w:t>+9</w:t>
            </w:r>
            <w:r w:rsidR="00CF6DE0">
              <w:rPr>
                <w:rFonts w:ascii="Arial Narrow" w:hAnsi="Arial Narrow"/>
                <w:b/>
                <w:bCs/>
                <w:lang w:val="sr-Cyrl-RS"/>
              </w:rPr>
              <w:t>+10</w:t>
            </w:r>
            <w:r w:rsidRPr="006E2004">
              <w:rPr>
                <w:rFonts w:ascii="Arial Narrow" w:hAnsi="Arial Narrow"/>
                <w:b/>
                <w:bCs/>
              </w:rPr>
              <w:t>)</w:t>
            </w:r>
          </w:p>
        </w:tc>
        <w:tc>
          <w:tcPr>
            <w:tcW w:w="4026" w:type="dxa"/>
          </w:tcPr>
          <w:p w:rsidR="00FE3A6B" w:rsidRDefault="00FE3A6B" w:rsidP="00D57ED3">
            <w:pPr>
              <w:rPr>
                <w:rFonts w:ascii="Arial Narrow" w:hAnsi="Arial Narrow"/>
              </w:rPr>
            </w:pPr>
          </w:p>
        </w:tc>
      </w:tr>
    </w:tbl>
    <w:p w:rsidR="00FE3A6B" w:rsidRDefault="00FE3A6B" w:rsidP="00FE3A6B">
      <w:pPr>
        <w:rPr>
          <w:rFonts w:ascii="Arial Narrow" w:hAnsi="Arial Narrow"/>
        </w:rPr>
      </w:pPr>
    </w:p>
    <w:p w:rsidR="00FE3A6B" w:rsidRDefault="00FE3A6B" w:rsidP="00FE3A6B">
      <w:pPr>
        <w:jc w:val="both"/>
        <w:rPr>
          <w:rFonts w:ascii="Arial Narrow" w:hAnsi="Arial Narrow"/>
        </w:rPr>
      </w:pPr>
      <w:r w:rsidRPr="001801BB">
        <w:rPr>
          <w:rFonts w:ascii="Arial Narrow" w:hAnsi="Arial Narrow"/>
        </w:rPr>
        <w:t xml:space="preserve">Наручилац напомиње да се у табеле уписују јединичне цене опреме, а Наручилац ће се приликом куповине руководити реалним потребама и процењеном вредношћу јавне набавке од </w:t>
      </w:r>
      <w:r w:rsidR="00CA7477">
        <w:rPr>
          <w:rFonts w:ascii="Arial Narrow" w:hAnsi="Arial Narrow"/>
          <w:lang w:val="sr-Cyrl-RS"/>
        </w:rPr>
        <w:t>1</w:t>
      </w:r>
      <w:r w:rsidRPr="001801BB">
        <w:rPr>
          <w:rFonts w:ascii="Arial Narrow" w:hAnsi="Arial Narrow"/>
        </w:rPr>
        <w:t>.</w:t>
      </w:r>
      <w:r w:rsidR="00CA7477">
        <w:rPr>
          <w:rFonts w:ascii="Arial Narrow" w:hAnsi="Arial Narrow"/>
        </w:rPr>
        <w:t>000.</w:t>
      </w:r>
      <w:r w:rsidRPr="001801BB">
        <w:rPr>
          <w:rFonts w:ascii="Arial Narrow" w:hAnsi="Arial Narrow"/>
        </w:rPr>
        <w:t>000,00 динара без урачунатог ПДВ-а.</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2770"/>
        <w:gridCol w:w="3039"/>
      </w:tblGrid>
      <w:tr w:rsidR="00FE3A6B" w:rsidRPr="001801BB" w:rsidTr="00FE3A6B">
        <w:trPr>
          <w:jc w:val="center"/>
        </w:trPr>
        <w:tc>
          <w:tcPr>
            <w:tcW w:w="2619" w:type="dxa"/>
          </w:tcPr>
          <w:p w:rsidR="00FE3A6B" w:rsidRPr="001801BB" w:rsidRDefault="00FE3A6B" w:rsidP="00D57ED3">
            <w:pPr>
              <w:rPr>
                <w:rFonts w:ascii="Arial Narrow" w:hAnsi="Arial Narrow"/>
                <w:b/>
              </w:rPr>
            </w:pPr>
          </w:p>
        </w:tc>
        <w:tc>
          <w:tcPr>
            <w:tcW w:w="2770" w:type="dxa"/>
            <w:vAlign w:val="center"/>
          </w:tcPr>
          <w:p w:rsidR="00FE3A6B" w:rsidRPr="001801BB" w:rsidRDefault="00FE3A6B" w:rsidP="00D57ED3">
            <w:pPr>
              <w:jc w:val="center"/>
              <w:rPr>
                <w:rFonts w:ascii="Arial Narrow" w:hAnsi="Arial Narrow"/>
                <w:b/>
              </w:rPr>
            </w:pPr>
            <w:r w:rsidRPr="001801BB">
              <w:rPr>
                <w:rFonts w:ascii="Arial Narrow" w:hAnsi="Arial Narrow"/>
                <w:b/>
              </w:rPr>
              <w:t>М.П.</w:t>
            </w:r>
          </w:p>
        </w:tc>
        <w:tc>
          <w:tcPr>
            <w:tcW w:w="3039" w:type="dxa"/>
          </w:tcPr>
          <w:p w:rsidR="00FE3A6B" w:rsidRPr="001801BB" w:rsidRDefault="00FE3A6B" w:rsidP="00D57ED3">
            <w:pPr>
              <w:jc w:val="center"/>
              <w:rPr>
                <w:rFonts w:ascii="Arial Narrow" w:hAnsi="Arial Narrow"/>
                <w:b/>
              </w:rPr>
            </w:pPr>
            <w:r w:rsidRPr="001801BB">
              <w:rPr>
                <w:rFonts w:ascii="Arial Narrow" w:hAnsi="Arial Narrow"/>
                <w:b/>
              </w:rPr>
              <w:t>Понуђач</w:t>
            </w:r>
          </w:p>
          <w:p w:rsidR="00FE3A6B" w:rsidRPr="001801BB" w:rsidRDefault="00FE3A6B" w:rsidP="00D57ED3">
            <w:pPr>
              <w:jc w:val="center"/>
              <w:rPr>
                <w:rFonts w:ascii="Arial Narrow" w:hAnsi="Arial Narrow"/>
                <w:b/>
              </w:rPr>
            </w:pPr>
            <w:r w:rsidRPr="001801BB">
              <w:rPr>
                <w:rFonts w:ascii="Arial Narrow" w:hAnsi="Arial Narrow"/>
                <w:b/>
              </w:rPr>
              <w:t>__________________________</w:t>
            </w:r>
          </w:p>
        </w:tc>
      </w:tr>
    </w:tbl>
    <w:p w:rsidR="00FE3A6B" w:rsidRDefault="00FE3A6B" w:rsidP="00FE3A6B"/>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716" w:right="1680" w:bottom="717" w:left="1900" w:header="720" w:footer="720" w:gutter="0"/>
          <w:cols w:space="720" w:equalWidth="0">
            <w:col w:w="8320"/>
          </w:cols>
          <w:noEndnote/>
        </w:sectPr>
      </w:pPr>
    </w:p>
    <w:p w:rsidR="00476A31" w:rsidRPr="006A7ACD" w:rsidRDefault="00476A31" w:rsidP="00476A31">
      <w:pPr>
        <w:widowControl w:val="0"/>
        <w:autoSpaceDE w:val="0"/>
        <w:autoSpaceDN w:val="0"/>
        <w:adjustRightInd w:val="0"/>
        <w:spacing w:after="0" w:line="240" w:lineRule="auto"/>
        <w:ind w:left="720"/>
        <w:rPr>
          <w:rFonts w:ascii="Arial Narrow" w:hAnsi="Arial Narrow"/>
        </w:rPr>
      </w:pPr>
      <w:bookmarkStart w:id="21" w:name="page31"/>
      <w:bookmarkStart w:id="22" w:name="page33"/>
      <w:bookmarkStart w:id="23" w:name="page35"/>
      <w:bookmarkEnd w:id="21"/>
      <w:bookmarkEnd w:id="22"/>
      <w:bookmarkEnd w:id="23"/>
      <w:r w:rsidRPr="008170CC">
        <w:rPr>
          <w:rFonts w:ascii="Arial Narrow" w:hAnsi="Arial Narrow"/>
          <w:b/>
          <w:bCs/>
        </w:rPr>
        <w:lastRenderedPageBreak/>
        <w:t>2) Временски период гаранције за испоручена добра:</w:t>
      </w:r>
    </w:p>
    <w:p w:rsidR="00476A31" w:rsidRPr="006A7ACD" w:rsidRDefault="00476A31" w:rsidP="00476A31">
      <w:pPr>
        <w:widowControl w:val="0"/>
        <w:autoSpaceDE w:val="0"/>
        <w:autoSpaceDN w:val="0"/>
        <w:adjustRightInd w:val="0"/>
        <w:spacing w:after="0" w:line="302" w:lineRule="exact"/>
        <w:rPr>
          <w:rFonts w:ascii="Arial Narrow" w:hAnsi="Arial Narrow"/>
        </w:rPr>
      </w:pPr>
    </w:p>
    <w:p w:rsidR="00476A31" w:rsidRPr="006A7ACD" w:rsidRDefault="00476A31" w:rsidP="006A7ACD">
      <w:pPr>
        <w:widowControl w:val="0"/>
        <w:overflowPunct w:val="0"/>
        <w:autoSpaceDE w:val="0"/>
        <w:autoSpaceDN w:val="0"/>
        <w:adjustRightInd w:val="0"/>
        <w:spacing w:before="120" w:after="120" w:line="214" w:lineRule="auto"/>
        <w:ind w:firstLine="720"/>
        <w:rPr>
          <w:rFonts w:ascii="Arial Narrow" w:hAnsi="Arial Narrow"/>
        </w:rPr>
      </w:pPr>
      <w:r w:rsidRPr="006A7ACD">
        <w:rPr>
          <w:rFonts w:ascii="Arial Narrow" w:hAnsi="Arial Narrow"/>
        </w:rPr>
        <w:t>Понуђач мора у гарантном року да обезбеди сервисирање, односно отклањање кварова на опреми. Сервис се реализује кроз овлашћене сервисе произвођача.</w:t>
      </w:r>
    </w:p>
    <w:p w:rsidR="00476A31" w:rsidRPr="006A7ACD" w:rsidRDefault="00476A31" w:rsidP="006A7ACD">
      <w:pPr>
        <w:widowControl w:val="0"/>
        <w:autoSpaceDE w:val="0"/>
        <w:autoSpaceDN w:val="0"/>
        <w:adjustRightInd w:val="0"/>
        <w:spacing w:before="120" w:after="120" w:line="2" w:lineRule="exact"/>
        <w:rPr>
          <w:rFonts w:ascii="Arial Narrow" w:hAnsi="Arial Narrow"/>
        </w:rPr>
      </w:pPr>
    </w:p>
    <w:p w:rsidR="00DC1724" w:rsidRPr="00DC1724" w:rsidRDefault="00DC1724" w:rsidP="00DC1724">
      <w:pPr>
        <w:pStyle w:val="ListParagraph"/>
        <w:widowControl w:val="0"/>
        <w:numPr>
          <w:ilvl w:val="0"/>
          <w:numId w:val="50"/>
        </w:numPr>
        <w:autoSpaceDE w:val="0"/>
        <w:autoSpaceDN w:val="0"/>
        <w:adjustRightInd w:val="0"/>
        <w:spacing w:after="0" w:line="322" w:lineRule="exact"/>
        <w:rPr>
          <w:rFonts w:ascii="Arial Narrow" w:hAnsi="Arial Narrow"/>
        </w:rPr>
      </w:pPr>
      <w:r w:rsidRPr="00D550EB">
        <w:rPr>
          <w:rFonts w:ascii="Arial Narrow" w:hAnsi="Arial Narrow"/>
          <w:b/>
          <w:bCs/>
        </w:rPr>
        <w:t>Десктоп рачунари</w:t>
      </w:r>
      <w:r>
        <w:rPr>
          <w:rFonts w:ascii="Arial Narrow" w:hAnsi="Arial Narrow"/>
          <w:b/>
          <w:bCs/>
        </w:rPr>
        <w:t xml:space="preserve"> </w:t>
      </w:r>
      <w:r w:rsidRPr="006A7ACD">
        <w:rPr>
          <w:rFonts w:ascii="Arial Narrow" w:hAnsi="Arial Narrow"/>
        </w:rPr>
        <w:t>.......................месеци</w:t>
      </w:r>
      <w:r w:rsidRPr="006A7ACD">
        <w:rPr>
          <w:rFonts w:ascii="Arial Narrow" w:hAnsi="Arial Narrow"/>
          <w:b/>
          <w:bCs/>
        </w:rPr>
        <w:t xml:space="preserve"> </w:t>
      </w:r>
      <w:r w:rsidRPr="006A7ACD">
        <w:rPr>
          <w:rFonts w:ascii="Arial Narrow" w:hAnsi="Arial Narrow"/>
          <w:i/>
          <w:iCs/>
        </w:rPr>
        <w:t>(уписати број месеци понуђеног</w:t>
      </w:r>
      <w:r w:rsidRPr="006A7ACD">
        <w:rPr>
          <w:rFonts w:ascii="Arial Narrow" w:hAnsi="Arial Narrow"/>
          <w:b/>
          <w:bCs/>
        </w:rPr>
        <w:t xml:space="preserve"> </w:t>
      </w:r>
      <w:r w:rsidRPr="006A7ACD">
        <w:rPr>
          <w:rFonts w:ascii="Arial Narrow" w:hAnsi="Arial Narrow"/>
          <w:i/>
          <w:iCs/>
        </w:rPr>
        <w:t>временског периода гаранције, минимум 36 месеци)</w:t>
      </w:r>
    </w:p>
    <w:p w:rsidR="00DC1724" w:rsidRPr="00DC1724" w:rsidRDefault="00D33AD8" w:rsidP="00D33AD8">
      <w:pPr>
        <w:pStyle w:val="ListParagraph"/>
        <w:widowControl w:val="0"/>
        <w:numPr>
          <w:ilvl w:val="0"/>
          <w:numId w:val="50"/>
        </w:numPr>
        <w:autoSpaceDE w:val="0"/>
        <w:autoSpaceDN w:val="0"/>
        <w:adjustRightInd w:val="0"/>
        <w:spacing w:after="0" w:line="322" w:lineRule="exact"/>
        <w:rPr>
          <w:rFonts w:ascii="Arial Narrow" w:hAnsi="Arial Narrow"/>
        </w:rPr>
      </w:pPr>
      <w:r>
        <w:rPr>
          <w:rFonts w:ascii="Arial Narrow" w:hAnsi="Arial Narrow"/>
          <w:b/>
          <w:bCs/>
          <w:lang w:val="sr-Cyrl-RS"/>
        </w:rPr>
        <w:t>М</w:t>
      </w:r>
      <w:r w:rsidRPr="00D33AD8">
        <w:rPr>
          <w:rFonts w:ascii="Arial Narrow" w:hAnsi="Arial Narrow"/>
          <w:b/>
          <w:bCs/>
        </w:rPr>
        <w:t>ултифункционал</w:t>
      </w:r>
      <w:r w:rsidR="005A0641">
        <w:rPr>
          <w:rFonts w:ascii="Arial Narrow" w:hAnsi="Arial Narrow"/>
          <w:b/>
          <w:bCs/>
          <w:lang w:val="sr-Cyrl-RS"/>
        </w:rPr>
        <w:t>ни</w:t>
      </w:r>
      <w:r w:rsidRPr="00D33AD8">
        <w:rPr>
          <w:rFonts w:ascii="Arial Narrow" w:hAnsi="Arial Narrow"/>
          <w:b/>
          <w:bCs/>
        </w:rPr>
        <w:t xml:space="preserve"> уређај</w:t>
      </w:r>
      <w:r w:rsidR="005A0641">
        <w:rPr>
          <w:rFonts w:ascii="Arial Narrow" w:hAnsi="Arial Narrow"/>
          <w:b/>
          <w:bCs/>
          <w:lang w:val="sr-Cyrl-RS"/>
        </w:rPr>
        <w:t>и</w:t>
      </w:r>
      <w:r w:rsidR="00DC1724" w:rsidRPr="00D550EB">
        <w:rPr>
          <w:rFonts w:ascii="Arial Narrow" w:hAnsi="Arial Narrow"/>
        </w:rPr>
        <w:t>.......................</w:t>
      </w:r>
      <w:r w:rsidR="00DC1724" w:rsidRPr="006A7ACD">
        <w:rPr>
          <w:rFonts w:ascii="Arial Narrow" w:hAnsi="Arial Narrow"/>
        </w:rPr>
        <w:t>месеци</w:t>
      </w:r>
      <w:r w:rsidR="00DC1724" w:rsidRPr="006A7ACD">
        <w:rPr>
          <w:rFonts w:ascii="Arial Narrow" w:hAnsi="Arial Narrow"/>
          <w:b/>
          <w:bCs/>
        </w:rPr>
        <w:t xml:space="preserve"> </w:t>
      </w:r>
      <w:r w:rsidR="00DC1724" w:rsidRPr="006A7ACD">
        <w:rPr>
          <w:rFonts w:ascii="Arial Narrow" w:hAnsi="Arial Narrow"/>
          <w:i/>
          <w:iCs/>
        </w:rPr>
        <w:t>(уписати број месеци понуђеног</w:t>
      </w:r>
      <w:r w:rsidR="00DC1724" w:rsidRPr="006A7ACD">
        <w:rPr>
          <w:rFonts w:ascii="Arial Narrow" w:hAnsi="Arial Narrow"/>
          <w:b/>
          <w:bCs/>
        </w:rPr>
        <w:t xml:space="preserve"> </w:t>
      </w:r>
      <w:r w:rsidR="00DC1724" w:rsidRPr="006A7ACD">
        <w:rPr>
          <w:rFonts w:ascii="Arial Narrow" w:hAnsi="Arial Narrow"/>
          <w:i/>
          <w:iCs/>
        </w:rPr>
        <w:t xml:space="preserve">временског периода гаранције, минимум </w:t>
      </w:r>
      <w:r>
        <w:rPr>
          <w:rFonts w:ascii="Arial Narrow" w:hAnsi="Arial Narrow"/>
          <w:i/>
          <w:iCs/>
          <w:lang w:val="sr-Cyrl-RS"/>
        </w:rPr>
        <w:t>36</w:t>
      </w:r>
      <w:r w:rsidR="00DC1724" w:rsidRPr="006A7ACD">
        <w:rPr>
          <w:rFonts w:ascii="Arial Narrow" w:hAnsi="Arial Narrow"/>
          <w:i/>
          <w:iCs/>
        </w:rPr>
        <w:t xml:space="preserve"> месец</w:t>
      </w:r>
      <w:r w:rsidR="002277BA">
        <w:rPr>
          <w:rFonts w:ascii="Arial Narrow" w:hAnsi="Arial Narrow"/>
          <w:i/>
          <w:iCs/>
        </w:rPr>
        <w:t>a</w:t>
      </w:r>
      <w:r w:rsidR="00DC1724" w:rsidRPr="006A7ACD">
        <w:rPr>
          <w:rFonts w:ascii="Arial Narrow" w:hAnsi="Arial Narrow"/>
          <w:i/>
          <w:iCs/>
        </w:rPr>
        <w:t>)</w:t>
      </w:r>
    </w:p>
    <w:p w:rsidR="00DC1724" w:rsidRPr="00DC1724" w:rsidRDefault="00D33AD8" w:rsidP="00D33AD8">
      <w:pPr>
        <w:pStyle w:val="ListParagraph"/>
        <w:widowControl w:val="0"/>
        <w:numPr>
          <w:ilvl w:val="0"/>
          <w:numId w:val="50"/>
        </w:numPr>
        <w:autoSpaceDE w:val="0"/>
        <w:autoSpaceDN w:val="0"/>
        <w:adjustRightInd w:val="0"/>
        <w:spacing w:after="0" w:line="322" w:lineRule="exact"/>
        <w:rPr>
          <w:rFonts w:ascii="Arial Narrow" w:hAnsi="Arial Narrow"/>
        </w:rPr>
      </w:pPr>
      <w:r>
        <w:rPr>
          <w:rFonts w:ascii="Arial Narrow" w:hAnsi="Arial Narrow"/>
          <w:b/>
          <w:bCs/>
          <w:lang w:val="sr-Cyrl-RS"/>
        </w:rPr>
        <w:t>П</w:t>
      </w:r>
      <w:r w:rsidR="005A0641">
        <w:rPr>
          <w:rFonts w:ascii="Arial Narrow" w:hAnsi="Arial Narrow"/>
          <w:b/>
          <w:bCs/>
        </w:rPr>
        <w:t>ренос</w:t>
      </w:r>
      <w:r w:rsidR="005A0641">
        <w:rPr>
          <w:rFonts w:ascii="Arial Narrow" w:hAnsi="Arial Narrow"/>
          <w:b/>
          <w:bCs/>
          <w:lang w:val="sr-Cyrl-RS"/>
        </w:rPr>
        <w:t>ни</w:t>
      </w:r>
      <w:r w:rsidRPr="00D33AD8">
        <w:rPr>
          <w:rFonts w:ascii="Arial Narrow" w:hAnsi="Arial Narrow"/>
          <w:b/>
          <w:bCs/>
        </w:rPr>
        <w:t xml:space="preserve"> рачунари</w:t>
      </w:r>
      <w:r w:rsidR="00DC1724" w:rsidRPr="00D550EB">
        <w:rPr>
          <w:rFonts w:ascii="Arial Narrow" w:hAnsi="Arial Narrow"/>
        </w:rPr>
        <w:t>.</w:t>
      </w:r>
      <w:r w:rsidR="00DC1724" w:rsidRPr="006A7ACD">
        <w:rPr>
          <w:rFonts w:ascii="Arial Narrow" w:hAnsi="Arial Narrow"/>
        </w:rPr>
        <w:t>......................месеци</w:t>
      </w:r>
      <w:r w:rsidR="00DC1724" w:rsidRPr="006A7ACD">
        <w:rPr>
          <w:rFonts w:ascii="Arial Narrow" w:hAnsi="Arial Narrow"/>
          <w:b/>
          <w:bCs/>
        </w:rPr>
        <w:t xml:space="preserve"> </w:t>
      </w:r>
      <w:r w:rsidR="00DC1724" w:rsidRPr="006A7ACD">
        <w:rPr>
          <w:rFonts w:ascii="Arial Narrow" w:hAnsi="Arial Narrow"/>
          <w:i/>
          <w:iCs/>
        </w:rPr>
        <w:t>(уписати број месеци понуђеног</w:t>
      </w:r>
      <w:r w:rsidR="00DC1724" w:rsidRPr="006A7ACD">
        <w:rPr>
          <w:rFonts w:ascii="Arial Narrow" w:hAnsi="Arial Narrow"/>
          <w:b/>
          <w:bCs/>
        </w:rPr>
        <w:t xml:space="preserve"> </w:t>
      </w:r>
      <w:r w:rsidR="00DC1724" w:rsidRPr="006A7ACD">
        <w:rPr>
          <w:rFonts w:ascii="Arial Narrow" w:hAnsi="Arial Narrow"/>
          <w:i/>
          <w:iCs/>
        </w:rPr>
        <w:t xml:space="preserve">временског периода гаранције, минимум </w:t>
      </w:r>
      <w:r w:rsidR="00DC1724">
        <w:rPr>
          <w:rFonts w:ascii="Arial Narrow" w:hAnsi="Arial Narrow"/>
          <w:i/>
          <w:iCs/>
        </w:rPr>
        <w:t>24</w:t>
      </w:r>
      <w:r w:rsidR="00DC1724" w:rsidRPr="006A7ACD">
        <w:rPr>
          <w:rFonts w:ascii="Arial Narrow" w:hAnsi="Arial Narrow"/>
          <w:i/>
          <w:iCs/>
        </w:rPr>
        <w:t xml:space="preserve"> месец</w:t>
      </w:r>
      <w:r w:rsidR="002277BA">
        <w:rPr>
          <w:rFonts w:ascii="Arial Narrow" w:hAnsi="Arial Narrow"/>
          <w:i/>
          <w:iCs/>
        </w:rPr>
        <w:t>a</w:t>
      </w:r>
      <w:r w:rsidR="00DC1724" w:rsidRPr="006A7ACD">
        <w:rPr>
          <w:rFonts w:ascii="Arial Narrow" w:hAnsi="Arial Narrow"/>
          <w:i/>
          <w:iCs/>
        </w:rPr>
        <w:t>)</w:t>
      </w:r>
    </w:p>
    <w:p w:rsidR="00DC1724" w:rsidRPr="005A0641" w:rsidRDefault="00D550EB" w:rsidP="005A0641">
      <w:pPr>
        <w:pStyle w:val="ListParagraph"/>
        <w:widowControl w:val="0"/>
        <w:numPr>
          <w:ilvl w:val="0"/>
          <w:numId w:val="50"/>
        </w:numPr>
        <w:autoSpaceDE w:val="0"/>
        <w:autoSpaceDN w:val="0"/>
        <w:adjustRightInd w:val="0"/>
        <w:spacing w:after="0" w:line="322" w:lineRule="exact"/>
        <w:rPr>
          <w:rFonts w:ascii="Arial Narrow" w:hAnsi="Arial Narrow"/>
        </w:rPr>
      </w:pPr>
      <w:r>
        <w:rPr>
          <w:rFonts w:ascii="Arial Narrow" w:hAnsi="Arial Narrow"/>
          <w:b/>
          <w:bCs/>
          <w:lang w:val="sr-Cyrl-RS"/>
        </w:rPr>
        <w:t>Уређај</w:t>
      </w:r>
      <w:r w:rsidR="005A0641">
        <w:rPr>
          <w:rFonts w:ascii="Arial Narrow" w:hAnsi="Arial Narrow"/>
          <w:b/>
          <w:bCs/>
          <w:lang w:val="sr-Cyrl-RS"/>
        </w:rPr>
        <w:t>и</w:t>
      </w:r>
      <w:r>
        <w:rPr>
          <w:rFonts w:ascii="Arial Narrow" w:hAnsi="Arial Narrow"/>
          <w:b/>
          <w:bCs/>
          <w:lang w:val="sr-Cyrl-RS"/>
        </w:rPr>
        <w:t xml:space="preserve"> за непрекидно напајање ел. енерг. (</w:t>
      </w:r>
      <w:r>
        <w:rPr>
          <w:rFonts w:ascii="Arial Narrow" w:hAnsi="Arial Narrow"/>
          <w:b/>
          <w:bCs/>
        </w:rPr>
        <w:t>UPS)</w:t>
      </w:r>
      <w:r w:rsidR="00DC1724" w:rsidRPr="006A7ACD">
        <w:rPr>
          <w:rFonts w:ascii="Arial Narrow" w:hAnsi="Arial Narrow"/>
        </w:rPr>
        <w:t>.......................месеци</w:t>
      </w:r>
      <w:r w:rsidR="00DC1724" w:rsidRPr="006A7ACD">
        <w:rPr>
          <w:rFonts w:ascii="Arial Narrow" w:hAnsi="Arial Narrow"/>
          <w:b/>
          <w:bCs/>
        </w:rPr>
        <w:t xml:space="preserve"> </w:t>
      </w:r>
      <w:r w:rsidR="00DC1724" w:rsidRPr="006A7ACD">
        <w:rPr>
          <w:rFonts w:ascii="Arial Narrow" w:hAnsi="Arial Narrow"/>
          <w:i/>
          <w:iCs/>
        </w:rPr>
        <w:t>(уписати број месеци понуђеног</w:t>
      </w:r>
      <w:r w:rsidR="00DC1724" w:rsidRPr="006A7ACD">
        <w:rPr>
          <w:rFonts w:ascii="Arial Narrow" w:hAnsi="Arial Narrow"/>
          <w:b/>
          <w:bCs/>
        </w:rPr>
        <w:t xml:space="preserve"> </w:t>
      </w:r>
      <w:r w:rsidR="00DC1724" w:rsidRPr="006A7ACD">
        <w:rPr>
          <w:rFonts w:ascii="Arial Narrow" w:hAnsi="Arial Narrow"/>
          <w:i/>
          <w:iCs/>
        </w:rPr>
        <w:t xml:space="preserve">временског периода гаранције, минимум </w:t>
      </w:r>
      <w:r w:rsidR="005A0641">
        <w:rPr>
          <w:rFonts w:ascii="Arial Narrow" w:hAnsi="Arial Narrow"/>
          <w:i/>
          <w:iCs/>
          <w:lang w:val="sr-Cyrl-RS"/>
        </w:rPr>
        <w:t>36</w:t>
      </w:r>
      <w:r w:rsidR="00DC1724" w:rsidRPr="006A7ACD">
        <w:rPr>
          <w:rFonts w:ascii="Arial Narrow" w:hAnsi="Arial Narrow"/>
          <w:i/>
          <w:iCs/>
        </w:rPr>
        <w:t xml:space="preserve"> месец</w:t>
      </w:r>
      <w:r w:rsidR="002277BA">
        <w:rPr>
          <w:rFonts w:ascii="Arial Narrow" w:hAnsi="Arial Narrow"/>
          <w:i/>
          <w:iCs/>
        </w:rPr>
        <w:t>a</w:t>
      </w:r>
      <w:r w:rsidR="00DC1724" w:rsidRPr="006A7ACD">
        <w:rPr>
          <w:rFonts w:ascii="Arial Narrow" w:hAnsi="Arial Narrow"/>
          <w:i/>
          <w:iCs/>
        </w:rPr>
        <w:t>)</w:t>
      </w:r>
      <w:r w:rsidR="005A0641">
        <w:rPr>
          <w:rFonts w:ascii="Arial Narrow" w:hAnsi="Arial Narrow"/>
          <w:i/>
          <w:iCs/>
          <w:lang w:val="sr-Cyrl-RS"/>
        </w:rPr>
        <w:t xml:space="preserve">, </w:t>
      </w:r>
      <w:r w:rsidR="005A0641" w:rsidRPr="005A0641">
        <w:rPr>
          <w:rFonts w:ascii="Arial Narrow" w:hAnsi="Arial Narrow"/>
          <w:b/>
          <w:iCs/>
          <w:lang w:val="sr-Cyrl-RS"/>
        </w:rPr>
        <w:t>батерија</w:t>
      </w:r>
      <w:r w:rsidR="005A0641" w:rsidRPr="005A0641">
        <w:rPr>
          <w:rFonts w:ascii="Arial Narrow" w:hAnsi="Arial Narrow"/>
          <w:iCs/>
          <w:lang w:val="sr-Cyrl-RS"/>
        </w:rPr>
        <w:t>.................</w:t>
      </w:r>
      <w:r w:rsidR="005A0641">
        <w:rPr>
          <w:rFonts w:ascii="Arial Narrow" w:hAnsi="Arial Narrow"/>
          <w:iCs/>
          <w:lang w:val="sr-Cyrl-RS"/>
        </w:rPr>
        <w:t xml:space="preserve">месеци </w:t>
      </w:r>
      <w:r w:rsidR="005A0641" w:rsidRPr="005A0641">
        <w:rPr>
          <w:rFonts w:ascii="Arial Narrow" w:hAnsi="Arial Narrow"/>
          <w:iCs/>
          <w:lang w:val="sr-Cyrl-RS"/>
        </w:rPr>
        <w:t xml:space="preserve">(уписати број месеци понуђеног временског периода гаранције, минимум </w:t>
      </w:r>
      <w:r w:rsidR="005A0641">
        <w:rPr>
          <w:rFonts w:ascii="Arial Narrow" w:hAnsi="Arial Narrow"/>
          <w:iCs/>
          <w:lang w:val="sr-Cyrl-RS"/>
        </w:rPr>
        <w:t>12</w:t>
      </w:r>
      <w:r w:rsidR="005A0641" w:rsidRPr="005A0641">
        <w:rPr>
          <w:rFonts w:ascii="Arial Narrow" w:hAnsi="Arial Narrow"/>
          <w:iCs/>
          <w:lang w:val="sr-Cyrl-RS"/>
        </w:rPr>
        <w:t xml:space="preserve"> месец</w:t>
      </w:r>
      <w:r w:rsidR="005A0641">
        <w:rPr>
          <w:rFonts w:ascii="Arial Narrow" w:hAnsi="Arial Narrow"/>
          <w:iCs/>
          <w:lang w:val="sr-Cyrl-RS"/>
        </w:rPr>
        <w:t>и),</w:t>
      </w:r>
    </w:p>
    <w:p w:rsidR="00DC1724" w:rsidRPr="00E933A9" w:rsidRDefault="002277BA" w:rsidP="005A0641">
      <w:pPr>
        <w:pStyle w:val="ListParagraph"/>
        <w:widowControl w:val="0"/>
        <w:numPr>
          <w:ilvl w:val="0"/>
          <w:numId w:val="50"/>
        </w:numPr>
        <w:autoSpaceDE w:val="0"/>
        <w:autoSpaceDN w:val="0"/>
        <w:adjustRightInd w:val="0"/>
        <w:spacing w:after="0" w:line="322" w:lineRule="exact"/>
        <w:rPr>
          <w:rFonts w:ascii="Arial Narrow" w:hAnsi="Arial Narrow"/>
        </w:rPr>
      </w:pPr>
      <w:r>
        <w:rPr>
          <w:rFonts w:ascii="Arial Narrow" w:hAnsi="Arial Narrow"/>
          <w:b/>
          <w:bCs/>
          <w:lang w:val="sr-Cyrl-RS"/>
        </w:rPr>
        <w:t>С</w:t>
      </w:r>
      <w:r w:rsidR="005A0641" w:rsidRPr="005A0641">
        <w:rPr>
          <w:rFonts w:ascii="Arial Narrow" w:hAnsi="Arial Narrow"/>
          <w:b/>
          <w:bCs/>
          <w:lang w:val="sr-Cyrl-RS"/>
        </w:rPr>
        <w:t>лушалице</w:t>
      </w:r>
      <w:r w:rsidR="00DC1724" w:rsidRPr="006A7ACD">
        <w:rPr>
          <w:rFonts w:ascii="Arial Narrow" w:hAnsi="Arial Narrow"/>
        </w:rPr>
        <w:t>.......................месеци</w:t>
      </w:r>
      <w:r w:rsidR="00DC1724" w:rsidRPr="006A7ACD">
        <w:rPr>
          <w:rFonts w:ascii="Arial Narrow" w:hAnsi="Arial Narrow"/>
          <w:b/>
          <w:bCs/>
        </w:rPr>
        <w:t xml:space="preserve"> </w:t>
      </w:r>
      <w:r w:rsidR="00DC1724" w:rsidRPr="006A7ACD">
        <w:rPr>
          <w:rFonts w:ascii="Arial Narrow" w:hAnsi="Arial Narrow"/>
          <w:i/>
          <w:iCs/>
        </w:rPr>
        <w:t>(уписати број месеци понуђеног</w:t>
      </w:r>
      <w:r w:rsidR="00DC1724" w:rsidRPr="006A7ACD">
        <w:rPr>
          <w:rFonts w:ascii="Arial Narrow" w:hAnsi="Arial Narrow"/>
          <w:b/>
          <w:bCs/>
        </w:rPr>
        <w:t xml:space="preserve"> </w:t>
      </w:r>
      <w:r w:rsidR="00DC1724" w:rsidRPr="006A7ACD">
        <w:rPr>
          <w:rFonts w:ascii="Arial Narrow" w:hAnsi="Arial Narrow"/>
          <w:i/>
          <w:iCs/>
        </w:rPr>
        <w:t xml:space="preserve">временског периода гаранције, минимум </w:t>
      </w:r>
      <w:r w:rsidR="005A0641">
        <w:rPr>
          <w:rFonts w:ascii="Arial Narrow" w:hAnsi="Arial Narrow"/>
          <w:i/>
          <w:iCs/>
          <w:lang w:val="sr-Cyrl-RS"/>
        </w:rPr>
        <w:t>24</w:t>
      </w:r>
      <w:r w:rsidR="00DC1724" w:rsidRPr="006A7ACD">
        <w:rPr>
          <w:rFonts w:ascii="Arial Narrow" w:hAnsi="Arial Narrow"/>
          <w:i/>
          <w:iCs/>
        </w:rPr>
        <w:t xml:space="preserve"> месеци)</w:t>
      </w:r>
    </w:p>
    <w:p w:rsidR="00E933A9" w:rsidRPr="00DC1724" w:rsidRDefault="00E933A9" w:rsidP="00E933A9">
      <w:pPr>
        <w:pStyle w:val="ListParagraph"/>
        <w:widowControl w:val="0"/>
        <w:numPr>
          <w:ilvl w:val="0"/>
          <w:numId w:val="50"/>
        </w:numPr>
        <w:autoSpaceDE w:val="0"/>
        <w:autoSpaceDN w:val="0"/>
        <w:adjustRightInd w:val="0"/>
        <w:spacing w:after="0" w:line="322" w:lineRule="exact"/>
        <w:rPr>
          <w:rFonts w:ascii="Arial Narrow" w:hAnsi="Arial Narrow"/>
        </w:rPr>
      </w:pPr>
      <w:r>
        <w:rPr>
          <w:rFonts w:ascii="Arial Narrow" w:hAnsi="Arial Narrow"/>
          <w:b/>
          <w:bCs/>
        </w:rPr>
        <w:t>USB</w:t>
      </w:r>
      <w:r w:rsidRPr="002277BA">
        <w:rPr>
          <w:rFonts w:ascii="Arial Narrow" w:hAnsi="Arial Narrow"/>
          <w:b/>
          <w:bCs/>
        </w:rPr>
        <w:t xml:space="preserve"> </w:t>
      </w:r>
      <w:r>
        <w:rPr>
          <w:rFonts w:ascii="Arial Narrow" w:hAnsi="Arial Narrow"/>
          <w:b/>
          <w:bCs/>
          <w:lang w:val="sr-Cyrl-RS"/>
        </w:rPr>
        <w:t xml:space="preserve">меморије </w:t>
      </w:r>
      <w:r w:rsidRPr="002277BA">
        <w:rPr>
          <w:rFonts w:ascii="Arial Narrow" w:hAnsi="Arial Narrow"/>
          <w:b/>
          <w:bCs/>
        </w:rPr>
        <w:t>(ек</w:t>
      </w:r>
      <w:r w:rsidR="005A0641">
        <w:rPr>
          <w:rFonts w:ascii="Arial Narrow" w:hAnsi="Arial Narrow"/>
          <w:b/>
          <w:bCs/>
        </w:rPr>
        <w:t>стерне</w:t>
      </w:r>
      <w:r w:rsidRPr="002277BA">
        <w:rPr>
          <w:rFonts w:ascii="Arial Narrow" w:hAnsi="Arial Narrow"/>
          <w:b/>
          <w:bCs/>
        </w:rPr>
        <w:t>)</w:t>
      </w:r>
      <w:r>
        <w:rPr>
          <w:rFonts w:ascii="Arial Narrow" w:hAnsi="Arial Narrow"/>
          <w:b/>
          <w:bCs/>
        </w:rPr>
        <w:t xml:space="preserve"> </w:t>
      </w:r>
      <w:r w:rsidRPr="006A7ACD">
        <w:rPr>
          <w:rFonts w:ascii="Arial Narrow" w:hAnsi="Arial Narrow"/>
        </w:rPr>
        <w:t>.......................месеци</w:t>
      </w:r>
      <w:r w:rsidRPr="006A7ACD">
        <w:rPr>
          <w:rFonts w:ascii="Arial Narrow" w:hAnsi="Arial Narrow"/>
          <w:b/>
          <w:bCs/>
        </w:rPr>
        <w:t xml:space="preserve"> </w:t>
      </w:r>
      <w:r w:rsidRPr="006A7ACD">
        <w:rPr>
          <w:rFonts w:ascii="Arial Narrow" w:hAnsi="Arial Narrow"/>
          <w:i/>
          <w:iCs/>
        </w:rPr>
        <w:t>(уписати број месеци понуђеног</w:t>
      </w:r>
      <w:r w:rsidRPr="006A7ACD">
        <w:rPr>
          <w:rFonts w:ascii="Arial Narrow" w:hAnsi="Arial Narrow"/>
          <w:b/>
          <w:bCs/>
        </w:rPr>
        <w:t xml:space="preserve"> </w:t>
      </w:r>
      <w:r w:rsidRPr="006A7ACD">
        <w:rPr>
          <w:rFonts w:ascii="Arial Narrow" w:hAnsi="Arial Narrow"/>
          <w:i/>
          <w:iCs/>
        </w:rPr>
        <w:t xml:space="preserve">временског периода гаранције, минимум </w:t>
      </w:r>
      <w:r w:rsidR="005A0641">
        <w:rPr>
          <w:rFonts w:ascii="Arial Narrow" w:hAnsi="Arial Narrow"/>
          <w:i/>
          <w:iCs/>
          <w:lang w:val="sr-Cyrl-RS"/>
        </w:rPr>
        <w:t>60</w:t>
      </w:r>
      <w:r w:rsidRPr="006A7ACD">
        <w:rPr>
          <w:rFonts w:ascii="Arial Narrow" w:hAnsi="Arial Narrow"/>
          <w:i/>
          <w:iCs/>
        </w:rPr>
        <w:t xml:space="preserve"> месеци)</w:t>
      </w:r>
    </w:p>
    <w:p w:rsidR="00E933A9" w:rsidRPr="00DC1724" w:rsidRDefault="00E933A9" w:rsidP="00E933A9">
      <w:pPr>
        <w:pStyle w:val="ListParagraph"/>
        <w:widowControl w:val="0"/>
        <w:autoSpaceDE w:val="0"/>
        <w:autoSpaceDN w:val="0"/>
        <w:adjustRightInd w:val="0"/>
        <w:spacing w:after="0" w:line="322" w:lineRule="exact"/>
        <w:rPr>
          <w:rFonts w:ascii="Arial Narrow" w:hAnsi="Arial Narrow"/>
        </w:rPr>
      </w:pPr>
    </w:p>
    <w:p w:rsidR="006A7ACD" w:rsidRPr="006A7ACD" w:rsidRDefault="006A7ACD" w:rsidP="00476A31">
      <w:pPr>
        <w:widowControl w:val="0"/>
        <w:autoSpaceDE w:val="0"/>
        <w:autoSpaceDN w:val="0"/>
        <w:adjustRightInd w:val="0"/>
        <w:spacing w:after="0" w:line="322"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6" w:lineRule="exact"/>
        <w:rPr>
          <w:rFonts w:ascii="Arial Narrow" w:hAnsi="Arial Narrow"/>
        </w:rPr>
      </w:pPr>
    </w:p>
    <w:tbl>
      <w:tblPr>
        <w:tblW w:w="0" w:type="auto"/>
        <w:tblInd w:w="3640" w:type="dxa"/>
        <w:tblLayout w:type="fixed"/>
        <w:tblCellMar>
          <w:left w:w="0" w:type="dxa"/>
          <w:right w:w="0" w:type="dxa"/>
        </w:tblCellMar>
        <w:tblLook w:val="0000" w:firstRow="0" w:lastRow="0" w:firstColumn="0" w:lastColumn="0" w:noHBand="0" w:noVBand="0"/>
      </w:tblPr>
      <w:tblGrid>
        <w:gridCol w:w="1460"/>
        <w:gridCol w:w="2980"/>
      </w:tblGrid>
      <w:tr w:rsidR="00476A31" w:rsidRPr="006A7ACD" w:rsidTr="006A7ACD">
        <w:trPr>
          <w:trHeight w:val="253"/>
        </w:trPr>
        <w:tc>
          <w:tcPr>
            <w:tcW w:w="1460" w:type="dxa"/>
            <w:tcBorders>
              <w:top w:val="nil"/>
              <w:left w:val="nil"/>
              <w:bottom w:val="nil"/>
              <w:right w:val="nil"/>
            </w:tcBorders>
            <w:vAlign w:val="bottom"/>
          </w:tcPr>
          <w:p w:rsidR="00476A31" w:rsidRPr="006A7ACD" w:rsidRDefault="006A7ACD" w:rsidP="00476A31">
            <w:pPr>
              <w:widowControl w:val="0"/>
              <w:autoSpaceDE w:val="0"/>
              <w:autoSpaceDN w:val="0"/>
              <w:adjustRightInd w:val="0"/>
              <w:spacing w:after="0" w:line="240" w:lineRule="auto"/>
              <w:rPr>
                <w:rFonts w:ascii="Arial Narrow" w:eastAsiaTheme="minorEastAsia" w:hAnsi="Arial Narrow"/>
              </w:rPr>
            </w:pPr>
            <w:r w:rsidRPr="006A7ACD">
              <w:rPr>
                <w:rFonts w:ascii="Arial Narrow" w:eastAsiaTheme="minorEastAsia" w:hAnsi="Arial Narrow"/>
                <w:b/>
                <w:bCs/>
              </w:rPr>
              <w:t>М.П.</w:t>
            </w:r>
          </w:p>
        </w:tc>
        <w:tc>
          <w:tcPr>
            <w:tcW w:w="2980" w:type="dxa"/>
            <w:tcBorders>
              <w:top w:val="nil"/>
              <w:left w:val="nil"/>
              <w:bottom w:val="nil"/>
              <w:right w:val="nil"/>
            </w:tcBorders>
            <w:vAlign w:val="bottom"/>
          </w:tcPr>
          <w:p w:rsidR="00476A31" w:rsidRPr="006A7ACD" w:rsidRDefault="00476A31" w:rsidP="006A7ACD">
            <w:pPr>
              <w:widowControl w:val="0"/>
              <w:autoSpaceDE w:val="0"/>
              <w:autoSpaceDN w:val="0"/>
              <w:adjustRightInd w:val="0"/>
              <w:spacing w:after="0" w:line="252" w:lineRule="exact"/>
              <w:ind w:left="970" w:hanging="116"/>
              <w:rPr>
                <w:rFonts w:ascii="Arial Narrow" w:eastAsiaTheme="minorEastAsia" w:hAnsi="Arial Narrow"/>
              </w:rPr>
            </w:pPr>
            <w:r w:rsidRPr="006A7ACD">
              <w:rPr>
                <w:rFonts w:ascii="Arial Narrow" w:eastAsiaTheme="minorEastAsia" w:hAnsi="Arial Narrow"/>
                <w:b/>
                <w:bCs/>
                <w:w w:val="99"/>
              </w:rPr>
              <w:t>ПОНУЂАЧ</w:t>
            </w:r>
          </w:p>
        </w:tc>
      </w:tr>
      <w:tr w:rsidR="00476A31" w:rsidRPr="006A7ACD" w:rsidTr="006A7ACD">
        <w:trPr>
          <w:trHeight w:val="252"/>
        </w:trPr>
        <w:tc>
          <w:tcPr>
            <w:tcW w:w="1460" w:type="dxa"/>
            <w:tcBorders>
              <w:top w:val="nil"/>
              <w:left w:val="nil"/>
              <w:bottom w:val="nil"/>
              <w:right w:val="nil"/>
            </w:tcBorders>
            <w:vAlign w:val="bottom"/>
          </w:tcPr>
          <w:p w:rsidR="00476A31" w:rsidRPr="006A7ACD" w:rsidRDefault="00476A31" w:rsidP="00476A31">
            <w:pPr>
              <w:widowControl w:val="0"/>
              <w:autoSpaceDE w:val="0"/>
              <w:autoSpaceDN w:val="0"/>
              <w:adjustRightInd w:val="0"/>
              <w:spacing w:after="0" w:line="240" w:lineRule="auto"/>
              <w:rPr>
                <w:rFonts w:ascii="Arial Narrow" w:eastAsiaTheme="minorEastAsia" w:hAnsi="Arial Narrow"/>
              </w:rPr>
            </w:pPr>
          </w:p>
        </w:tc>
        <w:tc>
          <w:tcPr>
            <w:tcW w:w="2980" w:type="dxa"/>
            <w:tcBorders>
              <w:top w:val="nil"/>
              <w:left w:val="nil"/>
              <w:bottom w:val="nil"/>
              <w:right w:val="nil"/>
            </w:tcBorders>
            <w:vAlign w:val="bottom"/>
          </w:tcPr>
          <w:p w:rsidR="00476A31" w:rsidRDefault="006A7ACD" w:rsidP="006A7ACD">
            <w:pPr>
              <w:widowControl w:val="0"/>
              <w:autoSpaceDE w:val="0"/>
              <w:autoSpaceDN w:val="0"/>
              <w:adjustRightInd w:val="0"/>
              <w:spacing w:after="0" w:line="252" w:lineRule="exact"/>
              <w:rPr>
                <w:rFonts w:ascii="Arial Narrow" w:eastAsiaTheme="minorEastAsia" w:hAnsi="Arial Narrow"/>
                <w:b/>
                <w:bCs/>
              </w:rPr>
            </w:pPr>
            <w:r>
              <w:rPr>
                <w:rFonts w:ascii="Arial Narrow" w:eastAsiaTheme="minorEastAsia" w:hAnsi="Arial Narrow"/>
                <w:b/>
                <w:bCs/>
              </w:rPr>
              <w:t xml:space="preserve">                 </w:t>
            </w:r>
            <w:r w:rsidR="00476A31" w:rsidRPr="006A7ACD">
              <w:rPr>
                <w:rFonts w:ascii="Arial Narrow" w:eastAsiaTheme="minorEastAsia" w:hAnsi="Arial Narrow"/>
                <w:b/>
                <w:bCs/>
              </w:rPr>
              <w:t xml:space="preserve">- потпис </w:t>
            </w:r>
            <w:r>
              <w:rPr>
                <w:rFonts w:ascii="Arial Narrow" w:eastAsiaTheme="minorEastAsia" w:hAnsi="Arial Narrow"/>
                <w:b/>
                <w:bCs/>
              </w:rPr>
              <w:t>–</w:t>
            </w:r>
          </w:p>
          <w:p w:rsidR="006A7ACD" w:rsidRDefault="006A7ACD" w:rsidP="00476A31">
            <w:pPr>
              <w:widowControl w:val="0"/>
              <w:autoSpaceDE w:val="0"/>
              <w:autoSpaceDN w:val="0"/>
              <w:adjustRightInd w:val="0"/>
              <w:spacing w:after="0" w:line="252" w:lineRule="exact"/>
              <w:ind w:left="970"/>
              <w:jc w:val="center"/>
              <w:rPr>
                <w:rFonts w:ascii="Arial Narrow" w:eastAsiaTheme="minorEastAsia" w:hAnsi="Arial Narrow"/>
                <w:b/>
                <w:bCs/>
              </w:rPr>
            </w:pPr>
          </w:p>
          <w:p w:rsidR="006A7ACD" w:rsidRPr="006A7ACD" w:rsidRDefault="006A7ACD" w:rsidP="00476A31">
            <w:pPr>
              <w:widowControl w:val="0"/>
              <w:autoSpaceDE w:val="0"/>
              <w:autoSpaceDN w:val="0"/>
              <w:adjustRightInd w:val="0"/>
              <w:spacing w:after="0" w:line="252" w:lineRule="exact"/>
              <w:ind w:left="970"/>
              <w:jc w:val="center"/>
              <w:rPr>
                <w:rFonts w:ascii="Arial Narrow" w:eastAsiaTheme="minorEastAsia" w:hAnsi="Arial Narrow"/>
              </w:rPr>
            </w:pPr>
          </w:p>
        </w:tc>
      </w:tr>
    </w:tbl>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88"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720"/>
        <w:rPr>
          <w:rFonts w:ascii="Arial Narrow" w:hAnsi="Arial Narrow"/>
        </w:rPr>
      </w:pPr>
      <w:r w:rsidRPr="006A7ACD">
        <w:rPr>
          <w:rFonts w:ascii="Arial Narrow" w:hAnsi="Arial Narrow"/>
          <w:b/>
          <w:bCs/>
        </w:rPr>
        <w:t>У прилогу понуде понуђач доставља потврду произвођача опреме о праву продаје на територији Србије за предметну набавку.</w:t>
      </w: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 w:lineRule="exact"/>
        <w:rPr>
          <w:rFonts w:ascii="Arial Narrow" w:hAnsi="Arial Narrow"/>
        </w:rPr>
        <w:sectPr w:rsidR="00476A31" w:rsidRPr="006A7ACD">
          <w:pgSz w:w="11900" w:h="16834"/>
          <w:pgMar w:top="716" w:right="1780" w:bottom="717" w:left="1800" w:header="720" w:footer="720" w:gutter="0"/>
          <w:cols w:space="720" w:equalWidth="0">
            <w:col w:w="8320"/>
          </w:cols>
          <w:noEndnote/>
        </w:sectPr>
      </w:pPr>
    </w:p>
    <w:p w:rsidR="00476A31" w:rsidRPr="006A7ACD" w:rsidRDefault="00476A31" w:rsidP="00DC1724">
      <w:pPr>
        <w:widowControl w:val="0"/>
        <w:autoSpaceDE w:val="0"/>
        <w:autoSpaceDN w:val="0"/>
        <w:adjustRightInd w:val="0"/>
        <w:spacing w:after="0" w:line="240" w:lineRule="auto"/>
        <w:jc w:val="center"/>
        <w:rPr>
          <w:rFonts w:ascii="Arial Narrow" w:hAnsi="Arial Narrow"/>
        </w:rPr>
      </w:pPr>
      <w:bookmarkStart w:id="24" w:name="page36"/>
      <w:bookmarkEnd w:id="24"/>
      <w:r w:rsidRPr="006A7ACD">
        <w:rPr>
          <w:rFonts w:ascii="Arial Narrow" w:hAnsi="Arial Narrow"/>
          <w:b/>
          <w:bCs/>
        </w:rPr>
        <w:lastRenderedPageBreak/>
        <w:t>VIII</w:t>
      </w:r>
      <w:r w:rsidRPr="006A7ACD">
        <w:rPr>
          <w:rFonts w:ascii="Arial Narrow" w:hAnsi="Arial Narrow"/>
        </w:rPr>
        <w:tab/>
      </w:r>
      <w:r w:rsidRPr="006A7ACD">
        <w:rPr>
          <w:rFonts w:ascii="Arial Narrow" w:hAnsi="Arial Narrow"/>
          <w:b/>
          <w:bCs/>
        </w:rPr>
        <w:t>МОДЕЛ  УГОВОРА</w:t>
      </w:r>
    </w:p>
    <w:p w:rsidR="00476A31" w:rsidRPr="006A7ACD" w:rsidRDefault="00476A31" w:rsidP="00476A31">
      <w:pPr>
        <w:widowControl w:val="0"/>
        <w:autoSpaceDE w:val="0"/>
        <w:autoSpaceDN w:val="0"/>
        <w:adjustRightInd w:val="0"/>
        <w:spacing w:after="0" w:line="253"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i/>
          <w:iCs/>
        </w:rPr>
        <w:t>Напомене:</w:t>
      </w:r>
    </w:p>
    <w:p w:rsidR="00476A31" w:rsidRPr="006A7ACD" w:rsidRDefault="00476A31" w:rsidP="00476A31">
      <w:pPr>
        <w:widowControl w:val="0"/>
        <w:autoSpaceDE w:val="0"/>
        <w:autoSpaceDN w:val="0"/>
        <w:adjustRightInd w:val="0"/>
        <w:spacing w:after="0" w:line="48" w:lineRule="exact"/>
        <w:rPr>
          <w:rFonts w:ascii="Arial Narrow" w:hAnsi="Arial Narrow"/>
        </w:rPr>
      </w:pPr>
    </w:p>
    <w:p w:rsidR="00476A31" w:rsidRPr="006A7ACD" w:rsidRDefault="00476A31" w:rsidP="00782025">
      <w:pPr>
        <w:widowControl w:val="0"/>
        <w:numPr>
          <w:ilvl w:val="0"/>
          <w:numId w:val="43"/>
        </w:numPr>
        <w:tabs>
          <w:tab w:val="clear" w:pos="720"/>
          <w:tab w:val="num" w:pos="881"/>
        </w:tabs>
        <w:overflowPunct w:val="0"/>
        <w:autoSpaceDE w:val="0"/>
        <w:autoSpaceDN w:val="0"/>
        <w:adjustRightInd w:val="0"/>
        <w:spacing w:after="0" w:line="215" w:lineRule="auto"/>
        <w:ind w:left="0" w:right="20" w:firstLine="720"/>
        <w:jc w:val="both"/>
        <w:rPr>
          <w:rFonts w:ascii="Arial Narrow" w:hAnsi="Arial Narrow"/>
        </w:rPr>
      </w:pPr>
      <w:r w:rsidRPr="006A7ACD">
        <w:rPr>
          <w:rFonts w:ascii="Arial Narrow" w:hAnsi="Arial Narrow"/>
        </w:rPr>
        <w:t xml:space="preserve">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782025">
      <w:pPr>
        <w:widowControl w:val="0"/>
        <w:numPr>
          <w:ilvl w:val="0"/>
          <w:numId w:val="43"/>
        </w:numPr>
        <w:tabs>
          <w:tab w:val="clear" w:pos="720"/>
          <w:tab w:val="num" w:pos="847"/>
        </w:tabs>
        <w:overflowPunct w:val="0"/>
        <w:autoSpaceDE w:val="0"/>
        <w:autoSpaceDN w:val="0"/>
        <w:adjustRightInd w:val="0"/>
        <w:spacing w:after="0" w:line="214" w:lineRule="auto"/>
        <w:ind w:left="0" w:right="20" w:firstLine="720"/>
        <w:jc w:val="both"/>
        <w:rPr>
          <w:rFonts w:ascii="Arial Narrow" w:hAnsi="Arial Narrow"/>
        </w:rPr>
      </w:pPr>
      <w:r w:rsidRPr="006A7ACD">
        <w:rPr>
          <w:rFonts w:ascii="Arial Narrow" w:hAnsi="Arial Narrow"/>
        </w:rPr>
        <w:t xml:space="preserve">У случају потписивања уговора са подносиоцима заједничке понуде, у уговору морају бити наведени сви учесници заједничке понуде. </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782025">
      <w:pPr>
        <w:widowControl w:val="0"/>
        <w:numPr>
          <w:ilvl w:val="0"/>
          <w:numId w:val="43"/>
        </w:numPr>
        <w:tabs>
          <w:tab w:val="clear" w:pos="720"/>
          <w:tab w:val="num" w:pos="876"/>
        </w:tabs>
        <w:overflowPunct w:val="0"/>
        <w:autoSpaceDE w:val="0"/>
        <w:autoSpaceDN w:val="0"/>
        <w:adjustRightInd w:val="0"/>
        <w:spacing w:after="0" w:line="214" w:lineRule="auto"/>
        <w:ind w:left="0" w:right="20" w:firstLine="720"/>
        <w:jc w:val="both"/>
        <w:rPr>
          <w:rFonts w:ascii="Arial Narrow" w:hAnsi="Arial Narrow"/>
        </w:rPr>
      </w:pPr>
      <w:r w:rsidRPr="006A7ACD">
        <w:rPr>
          <w:rFonts w:ascii="Arial Narrow" w:hAnsi="Arial Narrow"/>
        </w:rPr>
        <w:t xml:space="preserve">Овај модел уговора представља садржину уговора који ће бити закључен са изабраним понуђачем. </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782025">
      <w:pPr>
        <w:widowControl w:val="0"/>
        <w:numPr>
          <w:ilvl w:val="0"/>
          <w:numId w:val="43"/>
        </w:numPr>
        <w:tabs>
          <w:tab w:val="clear" w:pos="720"/>
          <w:tab w:val="num" w:pos="854"/>
        </w:tabs>
        <w:overflowPunct w:val="0"/>
        <w:autoSpaceDE w:val="0"/>
        <w:autoSpaceDN w:val="0"/>
        <w:adjustRightInd w:val="0"/>
        <w:spacing w:after="0" w:line="222" w:lineRule="auto"/>
        <w:ind w:left="0" w:right="20" w:firstLine="720"/>
        <w:jc w:val="both"/>
        <w:rPr>
          <w:rFonts w:ascii="Arial Narrow" w:hAnsi="Arial Narrow"/>
        </w:rPr>
      </w:pPr>
      <w:r w:rsidRPr="006A7ACD">
        <w:rPr>
          <w:rFonts w:ascii="Arial Narrow" w:hAnsi="Arial Narrow"/>
        </w:rPr>
        <w:t xml:space="preserve">Понуђач није у обавези да попуњава празна места у уговору јер је све податке већ навео у понуди, али је дужан да модел уговора потпише и овери печатом, чиме потврђује да је сагласан са истим. </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782025">
      <w:pPr>
        <w:widowControl w:val="0"/>
        <w:numPr>
          <w:ilvl w:val="0"/>
          <w:numId w:val="43"/>
        </w:numPr>
        <w:tabs>
          <w:tab w:val="clear" w:pos="720"/>
          <w:tab w:val="num" w:pos="850"/>
        </w:tabs>
        <w:overflowPunct w:val="0"/>
        <w:autoSpaceDE w:val="0"/>
        <w:autoSpaceDN w:val="0"/>
        <w:adjustRightInd w:val="0"/>
        <w:spacing w:after="0" w:line="227" w:lineRule="auto"/>
        <w:ind w:left="0" w:firstLine="720"/>
        <w:jc w:val="both"/>
        <w:rPr>
          <w:rFonts w:ascii="Arial Narrow" w:hAnsi="Arial Narrow"/>
        </w:rPr>
      </w:pPr>
      <w:r w:rsidRPr="006A7ACD">
        <w:rPr>
          <w:rFonts w:ascii="Arial Narrow" w:hAnsi="Arial Narrow"/>
        </w:rPr>
        <w:t xml:space="preserve">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w:t>
      </w:r>
    </w:p>
    <w:p w:rsidR="00476A31" w:rsidRPr="006A7ACD" w:rsidRDefault="00476A31" w:rsidP="00476A31">
      <w:pPr>
        <w:widowControl w:val="0"/>
        <w:autoSpaceDE w:val="0"/>
        <w:autoSpaceDN w:val="0"/>
        <w:adjustRightInd w:val="0"/>
        <w:spacing w:after="0" w:line="260" w:lineRule="exact"/>
        <w:rPr>
          <w:rFonts w:ascii="Arial Narrow" w:hAnsi="Arial Narrow"/>
        </w:rPr>
      </w:pPr>
    </w:p>
    <w:p w:rsidR="007B1DE0" w:rsidRDefault="007B1DE0" w:rsidP="00476A31">
      <w:pPr>
        <w:widowControl w:val="0"/>
        <w:autoSpaceDE w:val="0"/>
        <w:autoSpaceDN w:val="0"/>
        <w:adjustRightInd w:val="0"/>
        <w:spacing w:after="0" w:line="240" w:lineRule="auto"/>
        <w:ind w:left="2480"/>
        <w:rPr>
          <w:rFonts w:ascii="Arial Narrow" w:hAnsi="Arial Narrow"/>
          <w:b/>
          <w:bCs/>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УГОВОР О НАБАВЦИ ОПРЕМЕ</w:t>
      </w:r>
    </w:p>
    <w:p w:rsidR="00476A31" w:rsidRPr="006A7ACD" w:rsidRDefault="00476A31" w:rsidP="00476A31">
      <w:pPr>
        <w:widowControl w:val="0"/>
        <w:autoSpaceDE w:val="0"/>
        <w:autoSpaceDN w:val="0"/>
        <w:adjustRightInd w:val="0"/>
        <w:spacing w:after="0" w:line="253"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i/>
          <w:iCs/>
        </w:rPr>
        <w:t>зaкључeн у Београду, дана ________________ измeђу следећих уговорних страна:</w:t>
      </w:r>
    </w:p>
    <w:p w:rsidR="00476A31" w:rsidRPr="006A7ACD" w:rsidRDefault="00476A31" w:rsidP="00476A31">
      <w:pPr>
        <w:widowControl w:val="0"/>
        <w:autoSpaceDE w:val="0"/>
        <w:autoSpaceDN w:val="0"/>
        <w:adjustRightInd w:val="0"/>
        <w:spacing w:after="0" w:line="309"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5" w:lineRule="auto"/>
        <w:ind w:firstLine="720"/>
        <w:jc w:val="both"/>
        <w:rPr>
          <w:rFonts w:ascii="Arial Narrow" w:hAnsi="Arial Narrow"/>
        </w:rPr>
      </w:pPr>
      <w:r w:rsidRPr="006A7ACD">
        <w:rPr>
          <w:rFonts w:ascii="Arial Narrow" w:hAnsi="Arial Narrow"/>
          <w:b/>
          <w:bCs/>
        </w:rPr>
        <w:t xml:space="preserve">1. Република Србија – Министарство пољопривреде и заштите животне средине, Управа за </w:t>
      </w:r>
      <w:r w:rsidR="006A7ACD">
        <w:rPr>
          <w:rFonts w:ascii="Arial Narrow" w:hAnsi="Arial Narrow"/>
          <w:b/>
          <w:bCs/>
        </w:rPr>
        <w:t>шуме</w:t>
      </w:r>
      <w:r w:rsidRPr="006A7ACD">
        <w:rPr>
          <w:rFonts w:ascii="Arial Narrow" w:hAnsi="Arial Narrow"/>
          <w:b/>
          <w:bCs/>
        </w:rPr>
        <w:t xml:space="preserve"> – Београд, Омладинских бригада 1, </w:t>
      </w:r>
      <w:r w:rsidRPr="006A7ACD">
        <w:rPr>
          <w:rFonts w:ascii="Arial Narrow" w:hAnsi="Arial Narrow"/>
        </w:rPr>
        <w:t>(у даљем</w:t>
      </w:r>
      <w:r w:rsidRPr="006A7ACD">
        <w:rPr>
          <w:rFonts w:ascii="Arial Narrow" w:hAnsi="Arial Narrow"/>
          <w:b/>
          <w:bCs/>
        </w:rPr>
        <w:t xml:space="preserve"> </w:t>
      </w:r>
      <w:r w:rsidRPr="006A7ACD">
        <w:rPr>
          <w:rFonts w:ascii="Arial Narrow" w:hAnsi="Arial Narrow"/>
        </w:rPr>
        <w:t xml:space="preserve">тексту: НАРУЧИЛАЦ), коју заступа </w:t>
      </w:r>
      <w:r w:rsidR="002277BA">
        <w:rPr>
          <w:rFonts w:ascii="Arial Narrow" w:hAnsi="Arial Narrow"/>
          <w:lang w:val="sr-Cyrl-RS"/>
        </w:rPr>
        <w:t>в.</w:t>
      </w:r>
      <w:r w:rsidR="002277BA" w:rsidRPr="002277BA">
        <w:rPr>
          <w:rFonts w:ascii="Arial Narrow" w:hAnsi="Arial Narrow"/>
          <w:lang w:val="sr-Cyrl-RS"/>
        </w:rPr>
        <w:t xml:space="preserve">д. </w:t>
      </w:r>
      <w:r w:rsidRPr="002277BA">
        <w:rPr>
          <w:rFonts w:ascii="Arial Narrow" w:hAnsi="Arial Narrow"/>
        </w:rPr>
        <w:t>директор</w:t>
      </w:r>
      <w:r w:rsidR="002277BA" w:rsidRPr="002277BA">
        <w:rPr>
          <w:rFonts w:ascii="Arial Narrow" w:hAnsi="Arial Narrow"/>
          <w:lang w:val="sr-Cyrl-RS"/>
        </w:rPr>
        <w:t>а</w:t>
      </w:r>
      <w:r w:rsidRPr="002277BA">
        <w:rPr>
          <w:rFonts w:ascii="Arial Narrow" w:hAnsi="Arial Narrow"/>
        </w:rPr>
        <w:t xml:space="preserve"> </w:t>
      </w:r>
      <w:r w:rsidR="002277BA" w:rsidRPr="002277BA">
        <w:rPr>
          <w:rFonts w:ascii="Arial Narrow" w:hAnsi="Arial Narrow"/>
          <w:lang w:val="sr-Cyrl-RS"/>
        </w:rPr>
        <w:t>Саша Стаматовић</w:t>
      </w:r>
      <w:r w:rsidRPr="002277BA">
        <w:rPr>
          <w:rFonts w:ascii="Arial Narrow" w:hAnsi="Arial Narrow"/>
        </w:rPr>
        <w:t>, ПИБ 108508191, матични број: 17855140, шифра делатности: 84.11.</w:t>
      </w:r>
    </w:p>
    <w:p w:rsidR="00476A31" w:rsidRPr="006A7ACD" w:rsidRDefault="00476A31" w:rsidP="00476A31">
      <w:pPr>
        <w:widowControl w:val="0"/>
        <w:autoSpaceDE w:val="0"/>
        <w:autoSpaceDN w:val="0"/>
        <w:adjustRightInd w:val="0"/>
        <w:spacing w:after="0" w:line="256" w:lineRule="exact"/>
        <w:rPr>
          <w:rFonts w:ascii="Arial Narrow" w:hAnsi="Arial Narrow"/>
        </w:rPr>
      </w:pPr>
    </w:p>
    <w:tbl>
      <w:tblPr>
        <w:tblW w:w="0" w:type="auto"/>
        <w:tblLayout w:type="fixed"/>
        <w:tblCellMar>
          <w:left w:w="0" w:type="dxa"/>
          <w:right w:w="0" w:type="dxa"/>
        </w:tblCellMar>
        <w:tblLook w:val="0000" w:firstRow="0" w:lastRow="0" w:firstColumn="0" w:lastColumn="0" w:noHBand="0" w:noVBand="0"/>
      </w:tblPr>
      <w:tblGrid>
        <w:gridCol w:w="1420"/>
        <w:gridCol w:w="1740"/>
        <w:gridCol w:w="700"/>
        <w:gridCol w:w="2080"/>
        <w:gridCol w:w="620"/>
        <w:gridCol w:w="1040"/>
        <w:gridCol w:w="1614"/>
      </w:tblGrid>
      <w:tr w:rsidR="00476A31" w:rsidRPr="007B1DE0" w:rsidTr="000E5CA1">
        <w:trPr>
          <w:trHeight w:val="253"/>
        </w:trPr>
        <w:tc>
          <w:tcPr>
            <w:tcW w:w="14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left="720"/>
              <w:rPr>
                <w:rFonts w:ascii="Arial Narrow" w:eastAsiaTheme="minorEastAsia" w:hAnsi="Arial Narrow"/>
              </w:rPr>
            </w:pPr>
            <w:r w:rsidRPr="007B1DE0">
              <w:rPr>
                <w:rFonts w:ascii="Arial Narrow" w:eastAsiaTheme="minorEastAsia" w:hAnsi="Arial Narrow"/>
                <w:b/>
                <w:bCs/>
              </w:rPr>
              <w:t>2.</w:t>
            </w:r>
          </w:p>
        </w:tc>
        <w:tc>
          <w:tcPr>
            <w:tcW w:w="4520" w:type="dxa"/>
            <w:gridSpan w:val="3"/>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1330"/>
              <w:jc w:val="right"/>
              <w:rPr>
                <w:rFonts w:ascii="Arial Narrow" w:eastAsiaTheme="minorEastAsia" w:hAnsi="Arial Narrow"/>
              </w:rPr>
            </w:pPr>
            <w:r w:rsidRPr="007B1DE0">
              <w:rPr>
                <w:rFonts w:ascii="Arial Narrow" w:eastAsiaTheme="minorEastAsia" w:hAnsi="Arial Narrow"/>
                <w:w w:val="99"/>
              </w:rPr>
              <w:t>........................................................</w:t>
            </w:r>
          </w:p>
        </w:tc>
        <w:tc>
          <w:tcPr>
            <w:tcW w:w="620" w:type="dxa"/>
            <w:tcBorders>
              <w:top w:val="nil"/>
              <w:left w:val="nil"/>
              <w:bottom w:val="nil"/>
              <w:right w:val="nil"/>
            </w:tcBorders>
            <w:vAlign w:val="bottom"/>
          </w:tcPr>
          <w:p w:rsidR="007B1DE0" w:rsidRPr="007B1DE0" w:rsidRDefault="007B1DE0" w:rsidP="00476A31">
            <w:pPr>
              <w:widowControl w:val="0"/>
              <w:autoSpaceDE w:val="0"/>
              <w:autoSpaceDN w:val="0"/>
              <w:adjustRightInd w:val="0"/>
              <w:spacing w:after="0" w:line="240" w:lineRule="auto"/>
              <w:jc w:val="right"/>
              <w:rPr>
                <w:rFonts w:ascii="Arial Narrow" w:eastAsiaTheme="minorEastAsia" w:hAnsi="Arial Narrow"/>
                <w:w w:val="72"/>
              </w:rPr>
            </w:pPr>
          </w:p>
          <w:p w:rsidR="00476A31" w:rsidRPr="007B1DE0" w:rsidRDefault="00476A31" w:rsidP="007B1DE0">
            <w:pPr>
              <w:widowControl w:val="0"/>
              <w:autoSpaceDE w:val="0"/>
              <w:autoSpaceDN w:val="0"/>
              <w:adjustRightInd w:val="0"/>
              <w:spacing w:after="0" w:line="240" w:lineRule="auto"/>
              <w:jc w:val="right"/>
              <w:rPr>
                <w:rFonts w:ascii="Arial Narrow" w:eastAsiaTheme="minorEastAsia" w:hAnsi="Arial Narrow"/>
              </w:rPr>
            </w:pPr>
            <w:r w:rsidRPr="007B1DE0">
              <w:rPr>
                <w:rFonts w:ascii="Arial Narrow" w:eastAsiaTheme="minorEastAsia" w:hAnsi="Arial Narrow"/>
                <w:w w:val="72"/>
              </w:rPr>
              <w:t>из.............</w:t>
            </w:r>
          </w:p>
        </w:tc>
        <w:tc>
          <w:tcPr>
            <w:tcW w:w="10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w:t>
            </w:r>
          </w:p>
        </w:tc>
        <w:tc>
          <w:tcPr>
            <w:tcW w:w="1614"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ул.</w:t>
            </w:r>
          </w:p>
        </w:tc>
      </w:tr>
      <w:tr w:rsidR="00476A31" w:rsidRPr="007B1DE0" w:rsidTr="000E5CA1">
        <w:trPr>
          <w:trHeight w:val="252"/>
        </w:trPr>
        <w:tc>
          <w:tcPr>
            <w:tcW w:w="1420" w:type="dxa"/>
            <w:tcBorders>
              <w:top w:val="nil"/>
              <w:left w:val="nil"/>
              <w:bottom w:val="nil"/>
              <w:right w:val="nil"/>
            </w:tcBorders>
            <w:vAlign w:val="bottom"/>
          </w:tcPr>
          <w:p w:rsidR="007B1DE0" w:rsidRDefault="007B1DE0" w:rsidP="007B1DE0">
            <w:pPr>
              <w:widowControl w:val="0"/>
              <w:autoSpaceDE w:val="0"/>
              <w:autoSpaceDN w:val="0"/>
              <w:adjustRightInd w:val="0"/>
              <w:spacing w:after="0" w:line="240" w:lineRule="auto"/>
              <w:rPr>
                <w:rFonts w:ascii="Arial Narrow" w:eastAsiaTheme="minorEastAsia" w:hAnsi="Arial Narrow"/>
                <w:w w:val="73"/>
              </w:rPr>
            </w:pPr>
          </w:p>
          <w:p w:rsidR="00476A31" w:rsidRPr="007B1DE0" w:rsidRDefault="00476A31" w:rsidP="007B1DE0">
            <w:pPr>
              <w:widowControl w:val="0"/>
              <w:autoSpaceDE w:val="0"/>
              <w:autoSpaceDN w:val="0"/>
              <w:adjustRightInd w:val="0"/>
              <w:spacing w:after="0" w:line="240" w:lineRule="auto"/>
              <w:rPr>
                <w:rFonts w:ascii="Arial Narrow" w:eastAsiaTheme="minorEastAsia" w:hAnsi="Arial Narrow"/>
              </w:rPr>
            </w:pPr>
            <w:r w:rsidRPr="007B1DE0">
              <w:rPr>
                <w:rFonts w:ascii="Arial Narrow" w:eastAsiaTheme="minorEastAsia" w:hAnsi="Arial Narrow"/>
                <w:w w:val="73"/>
              </w:rPr>
              <w:t>......................................</w:t>
            </w:r>
          </w:p>
        </w:tc>
        <w:tc>
          <w:tcPr>
            <w:tcW w:w="17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бр................</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30"/>
              <w:jc w:val="right"/>
              <w:rPr>
                <w:rFonts w:ascii="Arial Narrow" w:eastAsiaTheme="minorEastAsia" w:hAnsi="Arial Narrow"/>
              </w:rPr>
            </w:pPr>
            <w:r w:rsidRPr="007B1DE0">
              <w:rPr>
                <w:rFonts w:ascii="Arial Narrow" w:eastAsiaTheme="minorEastAsia" w:hAnsi="Arial Narrow"/>
              </w:rPr>
              <w:t>,</w:t>
            </w:r>
          </w:p>
        </w:tc>
        <w:tc>
          <w:tcPr>
            <w:tcW w:w="5354" w:type="dxa"/>
            <w:gridSpan w:val="4"/>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(у даљем тексту: ДОБАВЉАЧ), кога заступа</w:t>
            </w:r>
          </w:p>
        </w:tc>
      </w:tr>
      <w:tr w:rsidR="00476A31" w:rsidRPr="007B1DE0" w:rsidTr="000E5CA1">
        <w:trPr>
          <w:trHeight w:val="252"/>
        </w:trPr>
        <w:tc>
          <w:tcPr>
            <w:tcW w:w="3160" w:type="dxa"/>
            <w:gridSpan w:val="2"/>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rPr>
                <w:rFonts w:ascii="Arial Narrow" w:eastAsiaTheme="minorEastAsia" w:hAnsi="Arial Narrow"/>
              </w:rPr>
            </w:pPr>
            <w:r w:rsidRPr="007B1DE0">
              <w:rPr>
                <w:rFonts w:ascii="Arial Narrow" w:eastAsiaTheme="minorEastAsia" w:hAnsi="Arial Narrow"/>
              </w:rPr>
              <w:t>директор,  ..................................</w:t>
            </w:r>
            <w:r w:rsidR="007B1DE0">
              <w:rPr>
                <w:rFonts w:ascii="Arial Narrow" w:eastAsiaTheme="minorEastAsia" w:hAnsi="Arial Narrow"/>
              </w:rPr>
              <w:t>........</w:t>
            </w:r>
            <w:r w:rsidRPr="007B1DE0">
              <w:rPr>
                <w:rFonts w:ascii="Arial Narrow" w:eastAsiaTheme="minorEastAsia" w:hAnsi="Arial Narrow"/>
              </w:rPr>
              <w:t>.,</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w w:val="97"/>
              </w:rPr>
              <w:t>текући</w:t>
            </w:r>
          </w:p>
        </w:tc>
        <w:tc>
          <w:tcPr>
            <w:tcW w:w="2080" w:type="dxa"/>
            <w:tcBorders>
              <w:top w:val="nil"/>
              <w:left w:val="nil"/>
              <w:bottom w:val="nil"/>
              <w:right w:val="nil"/>
            </w:tcBorders>
            <w:vAlign w:val="bottom"/>
          </w:tcPr>
          <w:p w:rsidR="00476A31" w:rsidRPr="007B1DE0" w:rsidRDefault="007B1DE0" w:rsidP="007B1DE0">
            <w:pPr>
              <w:widowControl w:val="0"/>
              <w:autoSpaceDE w:val="0"/>
              <w:autoSpaceDN w:val="0"/>
              <w:adjustRightInd w:val="0"/>
              <w:spacing w:after="0" w:line="252" w:lineRule="exact"/>
              <w:ind w:right="1290"/>
              <w:rPr>
                <w:rFonts w:ascii="Arial Narrow" w:eastAsiaTheme="minorEastAsia" w:hAnsi="Arial Narrow"/>
              </w:rPr>
            </w:pPr>
            <w:r>
              <w:rPr>
                <w:rFonts w:ascii="Arial Narrow" w:eastAsiaTheme="minorEastAsia" w:hAnsi="Arial Narrow"/>
              </w:rPr>
              <w:t xml:space="preserve"> </w:t>
            </w:r>
            <w:r w:rsidR="00476A31" w:rsidRPr="007B1DE0">
              <w:rPr>
                <w:rFonts w:ascii="Arial Narrow" w:eastAsiaTheme="minorEastAsia" w:hAnsi="Arial Narrow"/>
              </w:rPr>
              <w:t>рачун:</w:t>
            </w:r>
          </w:p>
        </w:tc>
        <w:tc>
          <w:tcPr>
            <w:tcW w:w="620" w:type="dxa"/>
            <w:tcBorders>
              <w:top w:val="nil"/>
              <w:left w:val="nil"/>
              <w:bottom w:val="nil"/>
              <w:right w:val="nil"/>
            </w:tcBorders>
            <w:vAlign w:val="bottom"/>
          </w:tcPr>
          <w:p w:rsidR="00476A31" w:rsidRPr="007B1DE0" w:rsidRDefault="00476A31" w:rsidP="007B1DE0">
            <w:pPr>
              <w:widowControl w:val="0"/>
              <w:autoSpaceDE w:val="0"/>
              <w:autoSpaceDN w:val="0"/>
              <w:adjustRightInd w:val="0"/>
              <w:spacing w:after="0" w:line="240" w:lineRule="auto"/>
              <w:ind w:right="89"/>
              <w:jc w:val="right"/>
              <w:rPr>
                <w:rFonts w:ascii="Arial Narrow" w:eastAsiaTheme="minorEastAsia" w:hAnsi="Arial Narrow"/>
              </w:rPr>
            </w:pPr>
            <w:r w:rsidRPr="007B1DE0">
              <w:rPr>
                <w:rFonts w:ascii="Arial Narrow" w:eastAsiaTheme="minorEastAsia" w:hAnsi="Arial Narrow"/>
                <w:w w:val="71"/>
              </w:rPr>
              <w:t>..............</w:t>
            </w:r>
          </w:p>
        </w:tc>
        <w:tc>
          <w:tcPr>
            <w:tcW w:w="2654" w:type="dxa"/>
            <w:gridSpan w:val="2"/>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који  се  води  код</w:t>
            </w:r>
          </w:p>
        </w:tc>
      </w:tr>
      <w:tr w:rsidR="00476A31" w:rsidRPr="007B1DE0" w:rsidTr="000E5CA1">
        <w:trPr>
          <w:trHeight w:val="254"/>
        </w:trPr>
        <w:tc>
          <w:tcPr>
            <w:tcW w:w="14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rPr>
                <w:rFonts w:ascii="Arial Narrow" w:eastAsiaTheme="minorEastAsia" w:hAnsi="Arial Narrow"/>
              </w:rPr>
            </w:pPr>
            <w:r w:rsidRPr="007B1DE0">
              <w:rPr>
                <w:rFonts w:ascii="Arial Narrow" w:eastAsiaTheme="minorEastAsia" w:hAnsi="Arial Narrow"/>
                <w:w w:val="70"/>
              </w:rPr>
              <w:t>....................................</w:t>
            </w:r>
          </w:p>
        </w:tc>
        <w:tc>
          <w:tcPr>
            <w:tcW w:w="17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w w:val="86"/>
              </w:rPr>
              <w:t>,   ПИБ   .....................</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2700" w:type="dxa"/>
            <w:gridSpan w:val="2"/>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w w:val="90"/>
              </w:rPr>
              <w:t>,   матични   број:   .....................</w:t>
            </w:r>
          </w:p>
        </w:tc>
        <w:tc>
          <w:tcPr>
            <w:tcW w:w="10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70"/>
              <w:jc w:val="right"/>
              <w:rPr>
                <w:rFonts w:ascii="Arial Narrow" w:eastAsiaTheme="minorEastAsia" w:hAnsi="Arial Narrow"/>
              </w:rPr>
            </w:pPr>
            <w:r w:rsidRPr="007B1DE0">
              <w:rPr>
                <w:rFonts w:ascii="Arial Narrow" w:eastAsiaTheme="minorEastAsia" w:hAnsi="Arial Narrow"/>
              </w:rPr>
              <w:t>,</w:t>
            </w:r>
          </w:p>
        </w:tc>
        <w:tc>
          <w:tcPr>
            <w:tcW w:w="1614"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шифра</w:t>
            </w:r>
          </w:p>
        </w:tc>
      </w:tr>
      <w:tr w:rsidR="00476A31" w:rsidRPr="007B1DE0" w:rsidTr="000E5CA1">
        <w:trPr>
          <w:trHeight w:val="252"/>
        </w:trPr>
        <w:tc>
          <w:tcPr>
            <w:tcW w:w="14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rPr>
                <w:rFonts w:ascii="Arial Narrow" w:eastAsiaTheme="minorEastAsia" w:hAnsi="Arial Narrow"/>
              </w:rPr>
            </w:pPr>
            <w:r w:rsidRPr="007B1DE0">
              <w:rPr>
                <w:rFonts w:ascii="Arial Narrow" w:eastAsiaTheme="minorEastAsia" w:hAnsi="Arial Narrow"/>
                <w:w w:val="72"/>
              </w:rPr>
              <w:t>делатности:...............</w:t>
            </w:r>
          </w:p>
        </w:tc>
        <w:tc>
          <w:tcPr>
            <w:tcW w:w="17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1050"/>
              <w:jc w:val="right"/>
              <w:rPr>
                <w:rFonts w:ascii="Arial Narrow" w:eastAsiaTheme="minorEastAsia" w:hAnsi="Arial Narrow"/>
              </w:rPr>
            </w:pPr>
            <w:r w:rsidRPr="007B1DE0">
              <w:rPr>
                <w:rFonts w:ascii="Arial Narrow" w:eastAsiaTheme="minorEastAsia" w:hAnsi="Arial Narrow"/>
              </w:rPr>
              <w:t>,</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208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6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10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1614"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r>
    </w:tbl>
    <w:p w:rsidR="00476A31" w:rsidRPr="006A7ACD" w:rsidRDefault="00476A31" w:rsidP="00476A31">
      <w:pPr>
        <w:widowControl w:val="0"/>
        <w:autoSpaceDE w:val="0"/>
        <w:autoSpaceDN w:val="0"/>
        <w:adjustRightInd w:val="0"/>
        <w:spacing w:after="0" w:line="258"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940"/>
        <w:rPr>
          <w:rFonts w:ascii="Arial Narrow" w:hAnsi="Arial Narrow"/>
        </w:rPr>
      </w:pPr>
      <w:r w:rsidRPr="006A7ACD">
        <w:rPr>
          <w:rFonts w:ascii="Arial Narrow" w:hAnsi="Arial Narrow"/>
          <w:b/>
          <w:bCs/>
        </w:rPr>
        <w:t>Остали учесници у заједничкој понуди:</w:t>
      </w:r>
    </w:p>
    <w:p w:rsidR="00476A31" w:rsidRDefault="00476A31" w:rsidP="00476A31">
      <w:pPr>
        <w:widowControl w:val="0"/>
        <w:autoSpaceDE w:val="0"/>
        <w:autoSpaceDN w:val="0"/>
        <w:adjustRightInd w:val="0"/>
        <w:spacing w:after="0" w:line="235" w:lineRule="auto"/>
        <w:ind w:left="720"/>
        <w:rPr>
          <w:rFonts w:ascii="Arial Narrow" w:hAnsi="Arial Narrow"/>
          <w:i/>
          <w:iCs/>
        </w:rPr>
      </w:pPr>
      <w:r w:rsidRPr="006A7ACD">
        <w:rPr>
          <w:rFonts w:ascii="Arial Narrow" w:hAnsi="Arial Narrow"/>
          <w:i/>
          <w:iCs/>
        </w:rPr>
        <w:t>(назив, седиште, адреса, матични број, ПИБ, лице овлашћено за заступање)</w:t>
      </w:r>
    </w:p>
    <w:p w:rsidR="006A7ACD" w:rsidRPr="006A7ACD" w:rsidRDefault="006A7ACD" w:rsidP="00476A31">
      <w:pPr>
        <w:widowControl w:val="0"/>
        <w:autoSpaceDE w:val="0"/>
        <w:autoSpaceDN w:val="0"/>
        <w:adjustRightInd w:val="0"/>
        <w:spacing w:after="0" w:line="235" w:lineRule="auto"/>
        <w:ind w:left="720"/>
        <w:rPr>
          <w:rFonts w:ascii="Arial Narrow" w:hAnsi="Arial Narrow"/>
        </w:rPr>
      </w:pPr>
    </w:p>
    <w:p w:rsidR="00476A31" w:rsidRPr="006A7ACD" w:rsidRDefault="00476A31" w:rsidP="00476A31">
      <w:pPr>
        <w:widowControl w:val="0"/>
        <w:autoSpaceDE w:val="0"/>
        <w:autoSpaceDN w:val="0"/>
        <w:adjustRightInd w:val="0"/>
        <w:spacing w:after="0" w:line="7"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1.__________________________________________________________________________</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2.__________________________________________________________________________</w:t>
      </w:r>
    </w:p>
    <w:p w:rsidR="00476A31" w:rsidRPr="006A7ACD" w:rsidRDefault="00476A31" w:rsidP="00476A31">
      <w:pPr>
        <w:widowControl w:val="0"/>
        <w:autoSpaceDE w:val="0"/>
        <w:autoSpaceDN w:val="0"/>
        <w:adjustRightInd w:val="0"/>
        <w:spacing w:after="0" w:line="252"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3.__________________________________________________________________________</w:t>
      </w:r>
    </w:p>
    <w:p w:rsidR="00476A31" w:rsidRPr="006A7ACD" w:rsidRDefault="00476A31" w:rsidP="00476A31">
      <w:pPr>
        <w:widowControl w:val="0"/>
        <w:autoSpaceDE w:val="0"/>
        <w:autoSpaceDN w:val="0"/>
        <w:adjustRightInd w:val="0"/>
        <w:spacing w:after="0" w:line="255"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b/>
          <w:bCs/>
        </w:rPr>
        <w:t>Подизвођачи:</w:t>
      </w:r>
    </w:p>
    <w:p w:rsidR="00476A31" w:rsidRDefault="00476A31" w:rsidP="00476A31">
      <w:pPr>
        <w:widowControl w:val="0"/>
        <w:autoSpaceDE w:val="0"/>
        <w:autoSpaceDN w:val="0"/>
        <w:adjustRightInd w:val="0"/>
        <w:spacing w:after="0" w:line="237" w:lineRule="auto"/>
        <w:ind w:left="720"/>
        <w:rPr>
          <w:rFonts w:ascii="Arial Narrow" w:hAnsi="Arial Narrow"/>
          <w:i/>
          <w:iCs/>
        </w:rPr>
      </w:pPr>
      <w:r w:rsidRPr="006A7ACD">
        <w:rPr>
          <w:rFonts w:ascii="Arial Narrow" w:hAnsi="Arial Narrow"/>
          <w:i/>
          <w:iCs/>
        </w:rPr>
        <w:t>(назив, седиште, адреса, матични број, ПИБ, лице овлашћено за заступање)</w:t>
      </w:r>
    </w:p>
    <w:p w:rsidR="006A7ACD" w:rsidRPr="006A7ACD" w:rsidRDefault="006A7ACD" w:rsidP="00476A31">
      <w:pPr>
        <w:widowControl w:val="0"/>
        <w:autoSpaceDE w:val="0"/>
        <w:autoSpaceDN w:val="0"/>
        <w:adjustRightInd w:val="0"/>
        <w:spacing w:after="0" w:line="237" w:lineRule="auto"/>
        <w:ind w:left="720"/>
        <w:rPr>
          <w:rFonts w:ascii="Arial Narrow" w:hAnsi="Arial Narrow"/>
        </w:rPr>
      </w:pPr>
    </w:p>
    <w:p w:rsidR="00476A31" w:rsidRPr="006A7ACD" w:rsidRDefault="00476A31" w:rsidP="00476A31">
      <w:pPr>
        <w:widowControl w:val="0"/>
        <w:autoSpaceDE w:val="0"/>
        <w:autoSpaceDN w:val="0"/>
        <w:adjustRightInd w:val="0"/>
        <w:spacing w:after="0" w:line="5"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1.__________________________________________________________________________</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2.__________________________________________________________________________</w:t>
      </w:r>
    </w:p>
    <w:p w:rsidR="007B1DE0" w:rsidRDefault="007B1DE0" w:rsidP="007B1DE0">
      <w:pPr>
        <w:widowControl w:val="0"/>
        <w:overflowPunct w:val="0"/>
        <w:autoSpaceDE w:val="0"/>
        <w:autoSpaceDN w:val="0"/>
        <w:adjustRightInd w:val="0"/>
        <w:spacing w:after="0" w:line="214" w:lineRule="auto"/>
        <w:ind w:right="20"/>
        <w:jc w:val="both"/>
        <w:rPr>
          <w:rFonts w:ascii="Arial Narrow" w:hAnsi="Arial Narrow"/>
        </w:rPr>
      </w:pPr>
    </w:p>
    <w:p w:rsidR="00476A31" w:rsidRPr="006A7ACD" w:rsidRDefault="00476A31" w:rsidP="007B1DE0">
      <w:pPr>
        <w:widowControl w:val="0"/>
        <w:overflowPunct w:val="0"/>
        <w:autoSpaceDE w:val="0"/>
        <w:autoSpaceDN w:val="0"/>
        <w:adjustRightInd w:val="0"/>
        <w:spacing w:after="0" w:line="214" w:lineRule="auto"/>
        <w:ind w:right="20"/>
        <w:jc w:val="both"/>
        <w:rPr>
          <w:rFonts w:ascii="Arial Narrow" w:hAnsi="Arial Narrow"/>
        </w:rPr>
      </w:pPr>
      <w:r w:rsidRPr="006A7ACD">
        <w:rPr>
          <w:rFonts w:ascii="Arial Narrow" w:hAnsi="Arial Narrow"/>
          <w:i/>
          <w:iCs/>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7B1DE0" w:rsidRDefault="007B1DE0" w:rsidP="00476A31">
      <w:pPr>
        <w:widowControl w:val="0"/>
        <w:autoSpaceDE w:val="0"/>
        <w:autoSpaceDN w:val="0"/>
        <w:adjustRightInd w:val="0"/>
        <w:spacing w:after="0" w:line="259" w:lineRule="exact"/>
        <w:rPr>
          <w:rFonts w:ascii="Arial Narrow" w:hAnsi="Arial Narrow"/>
        </w:rPr>
      </w:pPr>
    </w:p>
    <w:p w:rsidR="00B9064E" w:rsidRPr="007B1DE0" w:rsidRDefault="00B9064E" w:rsidP="00476A31">
      <w:pPr>
        <w:widowControl w:val="0"/>
        <w:autoSpaceDE w:val="0"/>
        <w:autoSpaceDN w:val="0"/>
        <w:adjustRightInd w:val="0"/>
        <w:spacing w:after="0" w:line="259"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i/>
          <w:iCs/>
        </w:rPr>
        <w:lastRenderedPageBreak/>
        <w:t>Уговорне стране констатују:</w:t>
      </w:r>
    </w:p>
    <w:p w:rsidR="00476A31" w:rsidRPr="006A7ACD" w:rsidRDefault="00476A31" w:rsidP="00476A31">
      <w:pPr>
        <w:widowControl w:val="0"/>
        <w:autoSpaceDE w:val="0"/>
        <w:autoSpaceDN w:val="0"/>
        <w:adjustRightInd w:val="0"/>
        <w:spacing w:after="0" w:line="49" w:lineRule="exact"/>
        <w:rPr>
          <w:rFonts w:ascii="Arial Narrow" w:hAnsi="Arial Narrow"/>
        </w:rPr>
      </w:pPr>
    </w:p>
    <w:p w:rsidR="00476A31" w:rsidRPr="006A7ACD" w:rsidRDefault="00476A31" w:rsidP="007B1DE0">
      <w:pPr>
        <w:widowControl w:val="0"/>
        <w:overflowPunct w:val="0"/>
        <w:autoSpaceDE w:val="0"/>
        <w:autoSpaceDN w:val="0"/>
        <w:adjustRightInd w:val="0"/>
        <w:spacing w:after="0" w:line="227" w:lineRule="auto"/>
        <w:ind w:firstLine="720"/>
        <w:jc w:val="both"/>
        <w:rPr>
          <w:rFonts w:ascii="Arial Narrow" w:hAnsi="Arial Narrow"/>
        </w:rPr>
      </w:pPr>
      <w:r w:rsidRPr="006A7ACD">
        <w:rPr>
          <w:rFonts w:ascii="Arial Narrow" w:hAnsi="Arial Narrow"/>
        </w:rPr>
        <w:t xml:space="preserve">- да је Управа за </w:t>
      </w:r>
      <w:r w:rsidR="007B1DE0">
        <w:rPr>
          <w:rFonts w:ascii="Arial Narrow" w:hAnsi="Arial Narrow"/>
        </w:rPr>
        <w:t>шуме</w:t>
      </w:r>
      <w:r w:rsidRPr="006A7ACD">
        <w:rPr>
          <w:rFonts w:ascii="Arial Narrow" w:hAnsi="Arial Narrow"/>
        </w:rPr>
        <w:t xml:space="preserve"> Министарства пољопривреде и заштите животне средине, у складу са чланом 39. Закона о ј</w:t>
      </w:r>
      <w:r w:rsidR="00E7615A">
        <w:rPr>
          <w:rFonts w:ascii="Arial Narrow" w:hAnsi="Arial Narrow"/>
        </w:rPr>
        <w:t>авним набавкама („Службени гласник РС</w:t>
      </w:r>
      <w:r w:rsidRPr="006A7ACD">
        <w:rPr>
          <w:rFonts w:ascii="Arial Narrow" w:hAnsi="Arial Narrow"/>
        </w:rPr>
        <w:t>”</w:t>
      </w:r>
      <w:r w:rsidR="00E7615A">
        <w:rPr>
          <w:rFonts w:ascii="Arial Narrow" w:hAnsi="Arial Narrow"/>
          <w:lang w:val="sr-Cyrl-RS"/>
        </w:rPr>
        <w:t>,</w:t>
      </w:r>
      <w:r w:rsidR="00E7615A">
        <w:rPr>
          <w:rFonts w:ascii="Arial Narrow" w:hAnsi="Arial Narrow"/>
        </w:rPr>
        <w:t xml:space="preserve"> бр. 124/</w:t>
      </w:r>
      <w:r w:rsidRPr="006A7ACD">
        <w:rPr>
          <w:rFonts w:ascii="Arial Narrow" w:hAnsi="Arial Narrow"/>
        </w:rPr>
        <w:t>12</w:t>
      </w:r>
      <w:r w:rsidR="00E7615A">
        <w:rPr>
          <w:rFonts w:ascii="Arial Narrow" w:hAnsi="Arial Narrow"/>
          <w:lang w:val="sr-Cyrl-RS"/>
        </w:rPr>
        <w:t>, 14/15 и 68/15</w:t>
      </w:r>
      <w:r w:rsidRPr="006A7ACD">
        <w:rPr>
          <w:rFonts w:ascii="Arial Narrow" w:hAnsi="Arial Narrow"/>
        </w:rPr>
        <w:t xml:space="preserve">), спровела поступак јавне набавке мале вредности број </w:t>
      </w:r>
      <w:r w:rsidR="00E7615A">
        <w:rPr>
          <w:rFonts w:ascii="Arial Narrow" w:hAnsi="Arial Narrow"/>
        </w:rPr>
        <w:t>404-02-257</w:t>
      </w:r>
      <w:r w:rsidR="002277BA" w:rsidRPr="002277BA">
        <w:rPr>
          <w:rFonts w:ascii="Arial Narrow" w:hAnsi="Arial Narrow"/>
        </w:rPr>
        <w:t>/2016-10</w:t>
      </w:r>
      <w:r w:rsidRPr="006A7ACD">
        <w:rPr>
          <w:rFonts w:ascii="Arial Narrow" w:hAnsi="Arial Narrow"/>
        </w:rPr>
        <w:t xml:space="preserve">, чији је предмет набавка рачунарске опреме, а на основу позива понуђачима објављеним на Порталу Управе за јавне набавке </w:t>
      </w:r>
      <w:r w:rsidRPr="006A7ACD">
        <w:rPr>
          <w:rFonts w:ascii="Arial Narrow" w:hAnsi="Arial Narrow"/>
          <w:color w:val="0000FF"/>
          <w:u w:val="single"/>
        </w:rPr>
        <w:t>portal.ujn.gov.rs</w:t>
      </w:r>
      <w:r w:rsidRPr="006A7ACD">
        <w:rPr>
          <w:rFonts w:ascii="Arial Narrow" w:hAnsi="Arial Narrow"/>
        </w:rPr>
        <w:t xml:space="preserve"> као и на интернет адреси Наручиоца </w:t>
      </w:r>
      <w:hyperlink w:history="1">
        <w:r w:rsidR="00FC4A39" w:rsidRPr="00B729C7">
          <w:rPr>
            <w:rStyle w:val="Hyperlink"/>
            <w:rFonts w:ascii="Arial Narrow" w:hAnsi="Arial Narrow"/>
          </w:rPr>
          <w:t xml:space="preserve"> www.upravazasume.gov.rs</w:t>
        </w:r>
      </w:hyperlink>
      <w:r w:rsidRPr="006A7ACD">
        <w:rPr>
          <w:rFonts w:ascii="Arial Narrow" w:hAnsi="Arial Narrow"/>
          <w:u w:val="single"/>
        </w:rPr>
        <w:t>.</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FC4A39" w:rsidRPr="006A7ACD" w:rsidRDefault="00476A31" w:rsidP="00FC4A39">
      <w:pPr>
        <w:widowControl w:val="0"/>
        <w:numPr>
          <w:ilvl w:val="0"/>
          <w:numId w:val="44"/>
        </w:numPr>
        <w:tabs>
          <w:tab w:val="clear" w:pos="720"/>
          <w:tab w:val="num" w:pos="917"/>
        </w:tabs>
        <w:overflowPunct w:val="0"/>
        <w:autoSpaceDE w:val="0"/>
        <w:autoSpaceDN w:val="0"/>
        <w:adjustRightInd w:val="0"/>
        <w:spacing w:after="0" w:line="214" w:lineRule="auto"/>
        <w:ind w:left="0" w:firstLine="720"/>
        <w:jc w:val="both"/>
        <w:rPr>
          <w:rFonts w:ascii="Arial Narrow" w:hAnsi="Arial Narrow"/>
        </w:rPr>
      </w:pPr>
      <w:r w:rsidRPr="006A7ACD">
        <w:rPr>
          <w:rFonts w:ascii="Arial Narrow" w:hAnsi="Arial Narrow"/>
        </w:rPr>
        <w:t xml:space="preserve"> </w:t>
      </w:r>
      <w:r w:rsidR="00FC4A39" w:rsidRPr="006A7ACD">
        <w:rPr>
          <w:rFonts w:ascii="Arial Narrow" w:hAnsi="Arial Narrow"/>
        </w:rPr>
        <w:t xml:space="preserve">да је Добављач доставио </w:t>
      </w:r>
      <w:r w:rsidR="00FC4A39" w:rsidRPr="006A7ACD">
        <w:rPr>
          <w:rFonts w:ascii="Arial Narrow" w:hAnsi="Arial Narrow"/>
          <w:b/>
          <w:bCs/>
        </w:rPr>
        <w:t>самостално/заједничку/са подизвођачем</w:t>
      </w:r>
      <w:r w:rsidR="00FC4A39" w:rsidRPr="006A7ACD">
        <w:rPr>
          <w:rFonts w:ascii="Arial Narrow" w:hAnsi="Arial Narrow"/>
        </w:rPr>
        <w:t xml:space="preserve"> </w:t>
      </w:r>
      <w:r w:rsidR="00FC4A39" w:rsidRPr="006A7ACD">
        <w:rPr>
          <w:rFonts w:ascii="Arial Narrow" w:hAnsi="Arial Narrow"/>
          <w:b/>
          <w:bCs/>
          <w:i/>
          <w:iCs/>
        </w:rPr>
        <w:t>(биће</w:t>
      </w:r>
      <w:r w:rsidR="00FC4A39" w:rsidRPr="006A7ACD">
        <w:rPr>
          <w:rFonts w:ascii="Arial Narrow" w:hAnsi="Arial Narrow"/>
        </w:rPr>
        <w:t xml:space="preserve"> </w:t>
      </w:r>
      <w:r w:rsidR="00FC4A39" w:rsidRPr="006A7ACD">
        <w:rPr>
          <w:rFonts w:ascii="Arial Narrow" w:hAnsi="Arial Narrow"/>
          <w:b/>
          <w:bCs/>
          <w:i/>
          <w:iCs/>
        </w:rPr>
        <w:t xml:space="preserve">преузето из понуде) </w:t>
      </w:r>
      <w:r w:rsidR="00FC4A39" w:rsidRPr="006A7ACD">
        <w:rPr>
          <w:rFonts w:ascii="Arial Narrow" w:hAnsi="Arial Narrow"/>
        </w:rPr>
        <w:t>понуду број</w:t>
      </w:r>
      <w:r w:rsidR="00FC4A39" w:rsidRPr="006A7ACD">
        <w:rPr>
          <w:rFonts w:ascii="Arial Narrow" w:hAnsi="Arial Narrow"/>
          <w:b/>
          <w:bCs/>
          <w:i/>
          <w:iCs/>
        </w:rPr>
        <w:t xml:space="preserve"> </w:t>
      </w:r>
      <w:r w:rsidR="00FC4A39" w:rsidRPr="006A7ACD">
        <w:rPr>
          <w:rFonts w:ascii="Arial Narrow" w:hAnsi="Arial Narrow"/>
        </w:rPr>
        <w:t>____________________</w:t>
      </w:r>
      <w:r w:rsidR="00FC4A39" w:rsidRPr="006A7ACD">
        <w:rPr>
          <w:rFonts w:ascii="Arial Narrow" w:hAnsi="Arial Narrow"/>
          <w:b/>
          <w:bCs/>
          <w:i/>
          <w:iCs/>
        </w:rPr>
        <w:t xml:space="preserve"> </w:t>
      </w:r>
      <w:r w:rsidR="00FC4A39" w:rsidRPr="006A7ACD">
        <w:rPr>
          <w:rFonts w:ascii="Arial Narrow" w:hAnsi="Arial Narrow"/>
          <w:b/>
          <w:bCs/>
        </w:rPr>
        <w:t>од</w:t>
      </w:r>
      <w:r w:rsidR="00FC4A39" w:rsidRPr="006A7ACD">
        <w:rPr>
          <w:rFonts w:ascii="Arial Narrow" w:hAnsi="Arial Narrow"/>
          <w:b/>
          <w:bCs/>
          <w:i/>
          <w:iCs/>
        </w:rPr>
        <w:t xml:space="preserve"> </w:t>
      </w:r>
      <w:r w:rsidR="00FC4A39" w:rsidRPr="006A7ACD">
        <w:rPr>
          <w:rFonts w:ascii="Arial Narrow" w:hAnsi="Arial Narrow"/>
          <w:b/>
          <w:bCs/>
        </w:rPr>
        <w:t>__________________</w:t>
      </w:r>
      <w:r w:rsidR="00FC4A39" w:rsidRPr="006A7ACD">
        <w:rPr>
          <w:rFonts w:ascii="Arial Narrow" w:hAnsi="Arial Narrow"/>
          <w:b/>
          <w:bCs/>
          <w:i/>
          <w:iCs/>
        </w:rPr>
        <w:t xml:space="preserve"> </w:t>
      </w:r>
    </w:p>
    <w:p w:rsidR="00FC4A39" w:rsidRPr="006A7ACD" w:rsidRDefault="00FC4A39" w:rsidP="00FC4A39">
      <w:pPr>
        <w:widowControl w:val="0"/>
        <w:autoSpaceDE w:val="0"/>
        <w:autoSpaceDN w:val="0"/>
        <w:adjustRightInd w:val="0"/>
        <w:spacing w:after="0" w:line="55" w:lineRule="exact"/>
        <w:rPr>
          <w:rFonts w:ascii="Arial Narrow" w:hAnsi="Arial Narrow"/>
        </w:rPr>
      </w:pPr>
    </w:p>
    <w:p w:rsidR="00FC4A39" w:rsidRPr="006A7ACD" w:rsidRDefault="00FC4A39" w:rsidP="00FC4A39">
      <w:pPr>
        <w:widowControl w:val="0"/>
        <w:overflowPunct w:val="0"/>
        <w:autoSpaceDE w:val="0"/>
        <w:autoSpaceDN w:val="0"/>
        <w:adjustRightInd w:val="0"/>
        <w:spacing w:after="0" w:line="214" w:lineRule="auto"/>
        <w:jc w:val="both"/>
        <w:rPr>
          <w:rFonts w:ascii="Arial Narrow" w:hAnsi="Arial Narrow"/>
        </w:rPr>
      </w:pPr>
      <w:r w:rsidRPr="006A7ACD">
        <w:rPr>
          <w:rFonts w:ascii="Arial Narrow" w:hAnsi="Arial Narrow"/>
          <w:b/>
          <w:bCs/>
        </w:rPr>
        <w:t xml:space="preserve">године </w:t>
      </w:r>
      <w:r w:rsidRPr="006A7ACD">
        <w:rPr>
          <w:rFonts w:ascii="Arial Narrow" w:hAnsi="Arial Narrow"/>
          <w:b/>
          <w:bCs/>
          <w:i/>
          <w:iCs/>
        </w:rPr>
        <w:t>(биће преузето из понуде)</w:t>
      </w:r>
      <w:r w:rsidRPr="006A7ACD">
        <w:rPr>
          <w:rFonts w:ascii="Arial Narrow" w:hAnsi="Arial Narrow"/>
          <w:b/>
          <w:bCs/>
        </w:rPr>
        <w:t xml:space="preserve"> </w:t>
      </w:r>
      <w:r w:rsidRPr="006A7ACD">
        <w:rPr>
          <w:rFonts w:ascii="Arial Narrow" w:hAnsi="Arial Narrow"/>
        </w:rPr>
        <w:t>која у потпуности одговара спецификацији из</w:t>
      </w:r>
      <w:r w:rsidRPr="006A7ACD">
        <w:rPr>
          <w:rFonts w:ascii="Arial Narrow" w:hAnsi="Arial Narrow"/>
          <w:b/>
          <w:bCs/>
        </w:rPr>
        <w:t xml:space="preserve"> </w:t>
      </w:r>
      <w:r w:rsidRPr="006A7ACD">
        <w:rPr>
          <w:rFonts w:ascii="Arial Narrow" w:hAnsi="Arial Narrow"/>
        </w:rPr>
        <w:t xml:space="preserve">конкурсне документације, која се налази у прилогу Уговора и саставни је део Уговора, </w:t>
      </w:r>
    </w:p>
    <w:p w:rsidR="00FC4A39" w:rsidRPr="006A7ACD" w:rsidRDefault="00FC4A39" w:rsidP="00FC4A39">
      <w:pPr>
        <w:widowControl w:val="0"/>
        <w:autoSpaceDE w:val="0"/>
        <w:autoSpaceDN w:val="0"/>
        <w:adjustRightInd w:val="0"/>
        <w:spacing w:after="0" w:line="52" w:lineRule="exact"/>
        <w:rPr>
          <w:rFonts w:ascii="Arial Narrow" w:hAnsi="Arial Narrow"/>
        </w:rPr>
      </w:pPr>
    </w:p>
    <w:p w:rsidR="00FC4A39" w:rsidRPr="006A7ACD" w:rsidRDefault="00FC4A39" w:rsidP="00FC4A39">
      <w:pPr>
        <w:widowControl w:val="0"/>
        <w:numPr>
          <w:ilvl w:val="0"/>
          <w:numId w:val="44"/>
        </w:numPr>
        <w:tabs>
          <w:tab w:val="clear" w:pos="720"/>
          <w:tab w:val="num" w:pos="886"/>
        </w:tabs>
        <w:overflowPunct w:val="0"/>
        <w:autoSpaceDE w:val="0"/>
        <w:autoSpaceDN w:val="0"/>
        <w:adjustRightInd w:val="0"/>
        <w:spacing w:after="0" w:line="223" w:lineRule="auto"/>
        <w:ind w:left="0" w:firstLine="720"/>
        <w:jc w:val="both"/>
        <w:rPr>
          <w:rFonts w:ascii="Arial Narrow" w:hAnsi="Arial Narrow"/>
        </w:rPr>
      </w:pPr>
      <w:r w:rsidRPr="006A7ACD">
        <w:rPr>
          <w:rFonts w:ascii="Arial Narrow" w:hAnsi="Arial Narrow"/>
        </w:rPr>
        <w:t xml:space="preserve">да Наручилац, на основу Одлуке о додели уговора брoj </w:t>
      </w:r>
      <w:r w:rsidR="00E7615A">
        <w:rPr>
          <w:rFonts w:ascii="Arial Narrow" w:hAnsi="Arial Narrow"/>
        </w:rPr>
        <w:t>404-02-257/2017</w:t>
      </w:r>
      <w:r w:rsidR="002277BA" w:rsidRPr="002277BA">
        <w:rPr>
          <w:rFonts w:ascii="Arial Narrow" w:hAnsi="Arial Narrow"/>
        </w:rPr>
        <w:t>-10</w:t>
      </w:r>
      <w:r w:rsidR="002277BA" w:rsidRPr="002277BA">
        <w:rPr>
          <w:rFonts w:ascii="Arial Narrow" w:hAnsi="Arial Narrow"/>
          <w:lang w:val="sr-Cyrl-RS"/>
        </w:rPr>
        <w:t xml:space="preserve"> </w:t>
      </w:r>
      <w:r w:rsidRPr="006A7ACD">
        <w:rPr>
          <w:rFonts w:ascii="Arial Narrow" w:hAnsi="Arial Narrow"/>
        </w:rPr>
        <w:t xml:space="preserve">од </w:t>
      </w:r>
      <w:r w:rsidRPr="006A7ACD">
        <w:rPr>
          <w:rFonts w:ascii="Arial Narrow" w:hAnsi="Arial Narrow"/>
          <w:b/>
          <w:bCs/>
        </w:rPr>
        <w:t>______________</w:t>
      </w:r>
      <w:r w:rsidRPr="006A7ACD">
        <w:rPr>
          <w:rFonts w:ascii="Arial Narrow" w:hAnsi="Arial Narrow"/>
        </w:rPr>
        <w:t xml:space="preserve"> </w:t>
      </w:r>
      <w:r w:rsidRPr="006A7ACD">
        <w:rPr>
          <w:rFonts w:ascii="Arial Narrow" w:hAnsi="Arial Narrow"/>
          <w:b/>
          <w:bCs/>
          <w:i/>
          <w:iCs/>
        </w:rPr>
        <w:t>(попуњава Наручилац)</w:t>
      </w:r>
      <w:r w:rsidRPr="006A7ACD">
        <w:rPr>
          <w:rFonts w:ascii="Arial Narrow" w:hAnsi="Arial Narrow"/>
          <w:i/>
          <w:iCs/>
        </w:rPr>
        <w:t>,</w:t>
      </w:r>
      <w:r w:rsidRPr="006A7ACD">
        <w:rPr>
          <w:rFonts w:ascii="Arial Narrow" w:hAnsi="Arial Narrow"/>
        </w:rPr>
        <w:t xml:space="preserve"> изабрао Добављача за набавку предметне услуге; </w:t>
      </w:r>
    </w:p>
    <w:p w:rsidR="00FC4A39" w:rsidRPr="006A7ACD" w:rsidRDefault="00FC4A39" w:rsidP="00FC4A39">
      <w:pPr>
        <w:widowControl w:val="0"/>
        <w:autoSpaceDE w:val="0"/>
        <w:autoSpaceDN w:val="0"/>
        <w:adjustRightInd w:val="0"/>
        <w:spacing w:after="0" w:line="55" w:lineRule="exact"/>
        <w:rPr>
          <w:rFonts w:ascii="Arial Narrow" w:hAnsi="Arial Narrow"/>
        </w:rPr>
      </w:pPr>
    </w:p>
    <w:p w:rsidR="00476A31" w:rsidRPr="006A7ACD" w:rsidRDefault="00FC4A39" w:rsidP="00FC4A39">
      <w:pPr>
        <w:widowControl w:val="0"/>
        <w:numPr>
          <w:ilvl w:val="0"/>
          <w:numId w:val="44"/>
        </w:numPr>
        <w:tabs>
          <w:tab w:val="clear" w:pos="720"/>
          <w:tab w:val="num" w:pos="890"/>
        </w:tabs>
        <w:overflowPunct w:val="0"/>
        <w:autoSpaceDE w:val="0"/>
        <w:autoSpaceDN w:val="0"/>
        <w:adjustRightInd w:val="0"/>
        <w:spacing w:after="0" w:line="214" w:lineRule="auto"/>
        <w:ind w:left="0" w:firstLine="720"/>
        <w:jc w:val="both"/>
        <w:rPr>
          <w:rFonts w:ascii="Arial Narrow" w:hAnsi="Arial Narrow"/>
        </w:rPr>
      </w:pPr>
      <w:r w:rsidRPr="006A7ACD">
        <w:rPr>
          <w:rFonts w:ascii="Arial Narrow" w:hAnsi="Arial Narrow"/>
        </w:rPr>
        <w:t>да Наручилац овај уговор закључује на основу члана 112. и 113. Закона о јавним набавкама.</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6A7ACD" w:rsidRDefault="00476A31" w:rsidP="000E5CA1">
      <w:pPr>
        <w:widowControl w:val="0"/>
        <w:autoSpaceDE w:val="0"/>
        <w:autoSpaceDN w:val="0"/>
        <w:adjustRightInd w:val="0"/>
        <w:spacing w:after="120" w:line="240" w:lineRule="auto"/>
        <w:rPr>
          <w:rFonts w:ascii="Arial Narrow" w:hAnsi="Arial Narrow"/>
        </w:rPr>
      </w:pPr>
      <w:r w:rsidRPr="006A7ACD">
        <w:rPr>
          <w:rFonts w:ascii="Arial Narrow" w:hAnsi="Arial Narrow"/>
          <w:b/>
          <w:bCs/>
        </w:rPr>
        <w:t>ПРЕДМЕТ УГОВОРА</w:t>
      </w:r>
    </w:p>
    <w:p w:rsidR="00476A31" w:rsidRPr="006A7ACD" w:rsidRDefault="00476A31" w:rsidP="000E5CA1">
      <w:pPr>
        <w:widowControl w:val="0"/>
        <w:autoSpaceDE w:val="0"/>
        <w:autoSpaceDN w:val="0"/>
        <w:adjustRightInd w:val="0"/>
        <w:spacing w:after="120" w:line="239" w:lineRule="auto"/>
        <w:jc w:val="center"/>
        <w:rPr>
          <w:rFonts w:ascii="Arial Narrow" w:hAnsi="Arial Narrow"/>
        </w:rPr>
      </w:pPr>
      <w:r w:rsidRPr="006A7ACD">
        <w:rPr>
          <w:rFonts w:ascii="Arial Narrow" w:hAnsi="Arial Narrow"/>
          <w:b/>
          <w:bCs/>
        </w:rPr>
        <w:t>Члан 1.</w:t>
      </w:r>
    </w:p>
    <w:p w:rsidR="00476A31" w:rsidRPr="006A7ACD" w:rsidRDefault="00476A31" w:rsidP="00FC4A39">
      <w:pPr>
        <w:widowControl w:val="0"/>
        <w:autoSpaceDE w:val="0"/>
        <w:autoSpaceDN w:val="0"/>
        <w:adjustRightInd w:val="0"/>
        <w:spacing w:after="0" w:line="237" w:lineRule="auto"/>
        <w:ind w:firstLine="720"/>
        <w:jc w:val="both"/>
        <w:rPr>
          <w:rFonts w:ascii="Arial Narrow" w:hAnsi="Arial Narrow"/>
        </w:rPr>
      </w:pPr>
      <w:r w:rsidRPr="006A7ACD">
        <w:rPr>
          <w:rFonts w:ascii="Arial Narrow" w:hAnsi="Arial Narrow"/>
        </w:rPr>
        <w:t xml:space="preserve">Предмет Уговора је набавка рачунарске опреме за потребе </w:t>
      </w:r>
      <w:r w:rsidR="00FC4A39">
        <w:rPr>
          <w:rFonts w:ascii="Arial Narrow" w:hAnsi="Arial Narrow"/>
        </w:rPr>
        <w:t xml:space="preserve">Управе за шуме </w:t>
      </w:r>
      <w:r w:rsidRPr="006A7ACD">
        <w:rPr>
          <w:rFonts w:ascii="Arial Narrow" w:hAnsi="Arial Narrow"/>
        </w:rPr>
        <w:t>Министарства пољопривреде и заштите животне средине. Детаљна спецификација предмета набавке је саставни део конкурсне документације и саставни део Уговора.</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0E5CA1" w:rsidRDefault="00476A31" w:rsidP="000E5CA1">
      <w:pPr>
        <w:widowControl w:val="0"/>
        <w:autoSpaceDE w:val="0"/>
        <w:autoSpaceDN w:val="0"/>
        <w:adjustRightInd w:val="0"/>
        <w:spacing w:after="120" w:line="240" w:lineRule="auto"/>
        <w:rPr>
          <w:rFonts w:ascii="Arial Narrow" w:hAnsi="Arial Narrow"/>
          <w:b/>
          <w:bCs/>
        </w:rPr>
      </w:pPr>
      <w:r w:rsidRPr="006A7ACD">
        <w:rPr>
          <w:rFonts w:ascii="Arial Narrow" w:hAnsi="Arial Narrow"/>
          <w:b/>
          <w:bCs/>
        </w:rPr>
        <w:t>ЦЕНА</w:t>
      </w:r>
    </w:p>
    <w:p w:rsidR="00476A31" w:rsidRPr="000E5CA1" w:rsidRDefault="00476A31" w:rsidP="000E5CA1">
      <w:pPr>
        <w:widowControl w:val="0"/>
        <w:autoSpaceDE w:val="0"/>
        <w:autoSpaceDN w:val="0"/>
        <w:adjustRightInd w:val="0"/>
        <w:spacing w:after="120" w:line="240" w:lineRule="auto"/>
        <w:jc w:val="center"/>
        <w:rPr>
          <w:rFonts w:ascii="Arial Narrow" w:hAnsi="Arial Narrow"/>
          <w:b/>
          <w:bCs/>
        </w:rPr>
      </w:pPr>
      <w:r w:rsidRPr="006A7ACD">
        <w:rPr>
          <w:rFonts w:ascii="Arial Narrow" w:hAnsi="Arial Narrow"/>
          <w:b/>
          <w:bCs/>
        </w:rPr>
        <w:t>Члан 2.</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 xml:space="preserve">Укупна уговорена вредност износи </w:t>
      </w:r>
      <w:r w:rsidR="00E7615A">
        <w:rPr>
          <w:rFonts w:ascii="Arial Narrow" w:hAnsi="Arial Narrow"/>
          <w:b/>
          <w:bCs/>
          <w:lang w:val="sr-Cyrl-RS"/>
        </w:rPr>
        <w:t>.......</w:t>
      </w:r>
      <w:r w:rsidRPr="006A7ACD">
        <w:rPr>
          <w:rFonts w:ascii="Arial Narrow" w:hAnsi="Arial Narrow"/>
        </w:rPr>
        <w:t xml:space="preserve">динара без ПДВ-а, односно </w:t>
      </w:r>
      <w:r w:rsidR="00E7615A">
        <w:rPr>
          <w:rFonts w:ascii="Arial Narrow" w:hAnsi="Arial Narrow"/>
          <w:b/>
          <w:lang w:val="sr-Cyrl-RS"/>
        </w:rPr>
        <w:t>...........</w:t>
      </w:r>
      <w:r w:rsidRPr="006A7ACD">
        <w:rPr>
          <w:rFonts w:ascii="Arial Narrow" w:hAnsi="Arial Narrow"/>
        </w:rPr>
        <w:t>динара са урачунатим ПДВ-ом.</w:t>
      </w:r>
    </w:p>
    <w:p w:rsidR="00476A31" w:rsidRPr="006A7ACD" w:rsidRDefault="00476A31" w:rsidP="00476A31">
      <w:pPr>
        <w:widowControl w:val="0"/>
        <w:autoSpaceDE w:val="0"/>
        <w:autoSpaceDN w:val="0"/>
        <w:adjustRightInd w:val="0"/>
        <w:spacing w:after="0" w:line="4"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b/>
          <w:bCs/>
          <w:i/>
          <w:iCs/>
        </w:rPr>
        <w:t>Јединичне цене опреме ће бити преузете из обрасца финансијске понуде.</w:t>
      </w:r>
    </w:p>
    <w:p w:rsidR="00476A31" w:rsidRPr="006A7ACD" w:rsidRDefault="00476A31" w:rsidP="00476A31">
      <w:pPr>
        <w:widowControl w:val="0"/>
        <w:autoSpaceDE w:val="0"/>
        <w:autoSpaceDN w:val="0"/>
        <w:adjustRightInd w:val="0"/>
        <w:spacing w:after="0" w:line="51"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20"/>
        <w:jc w:val="both"/>
        <w:rPr>
          <w:rFonts w:ascii="Arial Narrow" w:hAnsi="Arial Narrow"/>
        </w:rPr>
      </w:pPr>
      <w:r w:rsidRPr="006A7ACD">
        <w:rPr>
          <w:rFonts w:ascii="Arial Narrow" w:hAnsi="Arial Narrow"/>
        </w:rPr>
        <w:t>Наручилац није предвидео могућност повећања цене те је понуђена цена коначна. Промена цена није могућа. У цену су урачунати сви трошкови Добављача.</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0E5CA1" w:rsidRDefault="00476A31" w:rsidP="000E5CA1">
      <w:pPr>
        <w:widowControl w:val="0"/>
        <w:autoSpaceDE w:val="0"/>
        <w:autoSpaceDN w:val="0"/>
        <w:adjustRightInd w:val="0"/>
        <w:spacing w:after="120" w:line="240" w:lineRule="auto"/>
        <w:rPr>
          <w:rFonts w:ascii="Arial Narrow" w:hAnsi="Arial Narrow"/>
          <w:b/>
          <w:bCs/>
        </w:rPr>
      </w:pPr>
      <w:r w:rsidRPr="006A7ACD">
        <w:rPr>
          <w:rFonts w:ascii="Arial Narrow" w:hAnsi="Arial Narrow"/>
          <w:b/>
          <w:bCs/>
        </w:rPr>
        <w:t>МЕСТО И РОК ИСПОРУКЕ</w:t>
      </w:r>
    </w:p>
    <w:p w:rsidR="00476A31" w:rsidRPr="000E5CA1" w:rsidRDefault="00476A31" w:rsidP="000E5CA1">
      <w:pPr>
        <w:widowControl w:val="0"/>
        <w:autoSpaceDE w:val="0"/>
        <w:autoSpaceDN w:val="0"/>
        <w:adjustRightInd w:val="0"/>
        <w:spacing w:after="120" w:line="240" w:lineRule="auto"/>
        <w:jc w:val="center"/>
        <w:rPr>
          <w:rFonts w:ascii="Arial Narrow" w:hAnsi="Arial Narrow"/>
          <w:b/>
          <w:bCs/>
        </w:rPr>
      </w:pPr>
      <w:r w:rsidRPr="006A7ACD">
        <w:rPr>
          <w:rFonts w:ascii="Arial Narrow" w:hAnsi="Arial Narrow"/>
          <w:b/>
          <w:bCs/>
        </w:rPr>
        <w:t>Члан 3.</w:t>
      </w: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Испорука добара вршиће се у просторије</w:t>
      </w:r>
      <w:r w:rsidR="00FC4A39">
        <w:rPr>
          <w:rFonts w:ascii="Arial Narrow" w:hAnsi="Arial Narrow"/>
        </w:rPr>
        <w:t xml:space="preserve"> </w:t>
      </w:r>
      <w:r w:rsidRPr="006A7ACD">
        <w:rPr>
          <w:rFonts w:ascii="Arial Narrow" w:hAnsi="Arial Narrow"/>
        </w:rPr>
        <w:t xml:space="preserve">Управе за </w:t>
      </w:r>
      <w:r w:rsidR="00FC4A39">
        <w:rPr>
          <w:rFonts w:ascii="Arial Narrow" w:hAnsi="Arial Narrow"/>
        </w:rPr>
        <w:t>шуме</w:t>
      </w:r>
      <w:r w:rsidRPr="006A7ACD">
        <w:rPr>
          <w:rFonts w:ascii="Arial Narrow" w:hAnsi="Arial Narrow"/>
        </w:rPr>
        <w:t>, Нови Београд, Омладинских бригада 1.</w:t>
      </w: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rPr>
        <w:t>Испорука добара из члана 1. овог уговора извршиће се у року од ____________</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jc w:val="both"/>
        <w:rPr>
          <w:rFonts w:ascii="Arial Narrow" w:hAnsi="Arial Narrow"/>
        </w:rPr>
      </w:pPr>
      <w:r w:rsidRPr="006A7ACD">
        <w:rPr>
          <w:rFonts w:ascii="Arial Narrow" w:hAnsi="Arial Narrow"/>
          <w:b/>
          <w:bCs/>
          <w:i/>
          <w:iCs/>
        </w:rPr>
        <w:t xml:space="preserve">(биће преузето из понуде) </w:t>
      </w:r>
      <w:r w:rsidRPr="006A7ACD">
        <w:rPr>
          <w:rFonts w:ascii="Arial Narrow" w:hAnsi="Arial Narrow"/>
        </w:rPr>
        <w:t>дана,</w:t>
      </w:r>
      <w:r w:rsidRPr="006A7ACD">
        <w:rPr>
          <w:rFonts w:ascii="Arial Narrow" w:hAnsi="Arial Narrow"/>
          <w:b/>
          <w:bCs/>
          <w:i/>
          <w:iCs/>
        </w:rPr>
        <w:t xml:space="preserve"> </w:t>
      </w:r>
      <w:r w:rsidRPr="006A7ACD">
        <w:rPr>
          <w:rFonts w:ascii="Arial Narrow" w:hAnsi="Arial Narrow"/>
        </w:rPr>
        <w:t>а рок испоруке тече од писменог или усменог захтева</w:t>
      </w:r>
      <w:r w:rsidRPr="006A7ACD">
        <w:rPr>
          <w:rFonts w:ascii="Arial Narrow" w:hAnsi="Arial Narrow"/>
          <w:b/>
          <w:bCs/>
          <w:i/>
          <w:iCs/>
        </w:rPr>
        <w:t xml:space="preserve"> </w:t>
      </w:r>
      <w:r w:rsidRPr="006A7ACD">
        <w:rPr>
          <w:rFonts w:ascii="Arial Narrow" w:hAnsi="Arial Narrow"/>
        </w:rPr>
        <w:t>овлашћеног лица Наручиоца.</w:t>
      </w:r>
    </w:p>
    <w:p w:rsidR="00476A31" w:rsidRPr="006A7ACD" w:rsidRDefault="00FC7836" w:rsidP="00476A31">
      <w:pPr>
        <w:widowControl w:val="0"/>
        <w:autoSpaceDE w:val="0"/>
        <w:autoSpaceDN w:val="0"/>
        <w:adjustRightInd w:val="0"/>
        <w:spacing w:after="0" w:line="259" w:lineRule="exact"/>
        <w:rPr>
          <w:rFonts w:ascii="Arial Narrow" w:hAnsi="Arial Narrow"/>
        </w:rPr>
      </w:pPr>
      <w:r>
        <w:rPr>
          <w:rFonts w:ascii="Arial Narrow" w:hAnsi="Arial Narrow"/>
          <w:noProof/>
        </w:rPr>
        <w:pict>
          <v:line id="_x0000_s2134" style="position:absolute;z-index:-250610688" from="0,-13.1pt" to="128.05pt,-13.1pt" o:allowincell="f" strokeweight="1.08pt"/>
        </w:pict>
      </w: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КВАЛИТЕТ</w:t>
      </w:r>
    </w:p>
    <w:p w:rsidR="00476A31" w:rsidRPr="006A7ACD" w:rsidRDefault="00476A31" w:rsidP="000E5CA1">
      <w:pPr>
        <w:widowControl w:val="0"/>
        <w:autoSpaceDE w:val="0"/>
        <w:autoSpaceDN w:val="0"/>
        <w:adjustRightInd w:val="0"/>
        <w:spacing w:after="0" w:line="239" w:lineRule="auto"/>
        <w:jc w:val="center"/>
        <w:rPr>
          <w:rFonts w:ascii="Arial Narrow" w:hAnsi="Arial Narrow"/>
        </w:rPr>
      </w:pPr>
      <w:r w:rsidRPr="006A7ACD">
        <w:rPr>
          <w:rFonts w:ascii="Arial Narrow" w:hAnsi="Arial Narrow"/>
          <w:b/>
          <w:bCs/>
        </w:rPr>
        <w:t>Члан 4.</w:t>
      </w:r>
    </w:p>
    <w:p w:rsidR="00476A31" w:rsidRPr="006A7ACD" w:rsidRDefault="00476A31" w:rsidP="00476A31">
      <w:pPr>
        <w:widowControl w:val="0"/>
        <w:autoSpaceDE w:val="0"/>
        <w:autoSpaceDN w:val="0"/>
        <w:adjustRightInd w:val="0"/>
        <w:spacing w:after="0" w:line="51"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2" w:lineRule="auto"/>
        <w:ind w:firstLine="720"/>
        <w:jc w:val="both"/>
        <w:rPr>
          <w:rFonts w:ascii="Arial Narrow" w:hAnsi="Arial Narrow"/>
        </w:rPr>
      </w:pPr>
      <w:r w:rsidRPr="006A7ACD">
        <w:rPr>
          <w:rFonts w:ascii="Arial Narrow" w:hAnsi="Arial Narrow"/>
        </w:rPr>
        <w:t>Добра која су предмет овог угвора морају задовољавати техничке и функционалне карактеристике које у потпуности одговарају спецификацији из конкурсне документације, која се налази у прилогу Уговора и саставни је део Уговора.</w:t>
      </w:r>
    </w:p>
    <w:p w:rsidR="00476A31" w:rsidRPr="006A7ACD" w:rsidRDefault="00476A31" w:rsidP="00476A31">
      <w:pPr>
        <w:widowControl w:val="0"/>
        <w:autoSpaceDE w:val="0"/>
        <w:autoSpaceDN w:val="0"/>
        <w:adjustRightInd w:val="0"/>
        <w:spacing w:after="0" w:line="260"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ГАРАНЦИЈА</w:t>
      </w:r>
    </w:p>
    <w:p w:rsidR="00476A31" w:rsidRPr="006A7ACD" w:rsidRDefault="00476A31" w:rsidP="00476A31">
      <w:pPr>
        <w:widowControl w:val="0"/>
        <w:autoSpaceDE w:val="0"/>
        <w:autoSpaceDN w:val="0"/>
        <w:adjustRightInd w:val="0"/>
        <w:spacing w:after="0" w:line="2" w:lineRule="exact"/>
        <w:rPr>
          <w:rFonts w:ascii="Arial Narrow" w:hAnsi="Arial Narrow"/>
        </w:rPr>
      </w:pPr>
    </w:p>
    <w:p w:rsidR="00476A31" w:rsidRPr="006A7ACD" w:rsidRDefault="00476A31" w:rsidP="000E5CA1">
      <w:pPr>
        <w:widowControl w:val="0"/>
        <w:autoSpaceDE w:val="0"/>
        <w:autoSpaceDN w:val="0"/>
        <w:adjustRightInd w:val="0"/>
        <w:spacing w:after="0" w:line="239" w:lineRule="auto"/>
        <w:jc w:val="center"/>
        <w:rPr>
          <w:rFonts w:ascii="Arial Narrow" w:hAnsi="Arial Narrow"/>
        </w:rPr>
      </w:pPr>
      <w:r w:rsidRPr="006A7ACD">
        <w:rPr>
          <w:rFonts w:ascii="Arial Narrow" w:hAnsi="Arial Narrow"/>
          <w:b/>
          <w:bCs/>
        </w:rPr>
        <w:t>Члан 5.</w:t>
      </w:r>
    </w:p>
    <w:p w:rsidR="00476A31" w:rsidRPr="006A7ACD" w:rsidRDefault="00476A31" w:rsidP="00476A31">
      <w:pPr>
        <w:widowControl w:val="0"/>
        <w:autoSpaceDE w:val="0"/>
        <w:autoSpaceDN w:val="0"/>
        <w:adjustRightInd w:val="0"/>
        <w:spacing w:after="0" w:line="230" w:lineRule="auto"/>
        <w:ind w:left="720"/>
        <w:rPr>
          <w:rFonts w:ascii="Arial Narrow" w:hAnsi="Arial Narrow"/>
        </w:rPr>
      </w:pPr>
      <w:r w:rsidRPr="006A7ACD">
        <w:rPr>
          <w:rFonts w:ascii="Arial Narrow" w:hAnsi="Arial Narrow"/>
        </w:rPr>
        <w:t>Временски период гаранције за опрему која је предмет овог уговора је:</w:t>
      </w:r>
    </w:p>
    <w:p w:rsidR="00476A31" w:rsidRPr="006A7ACD" w:rsidRDefault="00476A31" w:rsidP="00476A31">
      <w:pPr>
        <w:widowControl w:val="0"/>
        <w:autoSpaceDE w:val="0"/>
        <w:autoSpaceDN w:val="0"/>
        <w:adjustRightInd w:val="0"/>
        <w:spacing w:after="0" w:line="2" w:lineRule="exact"/>
        <w:rPr>
          <w:rFonts w:ascii="Arial Narrow" w:hAnsi="Arial Narrow"/>
        </w:rPr>
      </w:pPr>
    </w:p>
    <w:p w:rsidR="00476A31" w:rsidRPr="006A7ACD" w:rsidRDefault="00FC4A39" w:rsidP="00FC4A39">
      <w:pPr>
        <w:widowControl w:val="0"/>
        <w:autoSpaceDE w:val="0"/>
        <w:autoSpaceDN w:val="0"/>
        <w:adjustRightInd w:val="0"/>
        <w:spacing w:after="0" w:line="239" w:lineRule="auto"/>
        <w:jc w:val="both"/>
        <w:rPr>
          <w:rFonts w:ascii="Arial Narrow" w:hAnsi="Arial Narrow"/>
        </w:rPr>
      </w:pPr>
      <w:r>
        <w:rPr>
          <w:rFonts w:ascii="Arial Narrow" w:hAnsi="Arial Narrow"/>
        </w:rPr>
        <w:t>_</w:t>
      </w:r>
      <w:r w:rsidR="00476A31" w:rsidRPr="006A7ACD">
        <w:rPr>
          <w:rFonts w:ascii="Arial Narrow" w:hAnsi="Arial Narrow"/>
        </w:rPr>
        <w:t>___________</w:t>
      </w:r>
      <w:r>
        <w:rPr>
          <w:rFonts w:ascii="Arial Narrow" w:hAnsi="Arial Narrow"/>
        </w:rPr>
        <w:t xml:space="preserve"> </w:t>
      </w:r>
      <w:r w:rsidR="00476A31" w:rsidRPr="006A7ACD">
        <w:rPr>
          <w:rFonts w:ascii="Arial Narrow" w:hAnsi="Arial Narrow"/>
        </w:rPr>
        <w:t>месеци за десктоп рачунаре,   ____________</w:t>
      </w:r>
      <w:r>
        <w:rPr>
          <w:rFonts w:ascii="Arial Narrow" w:hAnsi="Arial Narrow"/>
        </w:rPr>
        <w:t xml:space="preserve"> </w:t>
      </w:r>
      <w:r w:rsidR="00476A31" w:rsidRPr="006A7ACD">
        <w:rPr>
          <w:rFonts w:ascii="Arial Narrow" w:hAnsi="Arial Narrow"/>
        </w:rPr>
        <w:t xml:space="preserve">месеци за </w:t>
      </w:r>
      <w:r w:rsidR="00A3344E" w:rsidRPr="00A3344E">
        <w:rPr>
          <w:rFonts w:ascii="Arial Narrow" w:hAnsi="Arial Narrow"/>
        </w:rPr>
        <w:t>мултифункционалан</w:t>
      </w:r>
      <w:r w:rsidR="00A3344E">
        <w:rPr>
          <w:rFonts w:ascii="Arial Narrow" w:hAnsi="Arial Narrow"/>
          <w:lang w:val="sr-Cyrl-RS"/>
        </w:rPr>
        <w:t>е</w:t>
      </w:r>
      <w:r w:rsidR="00A3344E" w:rsidRPr="00A3344E">
        <w:rPr>
          <w:rFonts w:ascii="Arial Narrow" w:hAnsi="Arial Narrow"/>
        </w:rPr>
        <w:t xml:space="preserve"> уређај</w:t>
      </w:r>
      <w:r w:rsidR="00A3344E">
        <w:rPr>
          <w:rFonts w:ascii="Arial Narrow" w:hAnsi="Arial Narrow"/>
          <w:lang w:val="sr-Cyrl-RS"/>
        </w:rPr>
        <w:t>е</w:t>
      </w:r>
      <w:r w:rsidR="00476A31" w:rsidRPr="006A7ACD">
        <w:rPr>
          <w:rFonts w:ascii="Arial Narrow" w:hAnsi="Arial Narrow"/>
        </w:rPr>
        <w:t>,</w:t>
      </w:r>
      <w:r>
        <w:rPr>
          <w:rFonts w:ascii="Arial Narrow" w:hAnsi="Arial Narrow"/>
        </w:rPr>
        <w:t xml:space="preserve"> </w:t>
      </w:r>
      <w:r w:rsidR="00476A31" w:rsidRPr="006A7ACD">
        <w:rPr>
          <w:rFonts w:ascii="Arial Narrow" w:hAnsi="Arial Narrow"/>
        </w:rPr>
        <w:t>____________</w:t>
      </w:r>
      <w:r>
        <w:rPr>
          <w:rFonts w:ascii="Arial Narrow" w:hAnsi="Arial Narrow"/>
        </w:rPr>
        <w:t xml:space="preserve"> </w:t>
      </w:r>
      <w:r w:rsidR="00476A31" w:rsidRPr="006A7ACD">
        <w:rPr>
          <w:rFonts w:ascii="Arial Narrow" w:hAnsi="Arial Narrow"/>
        </w:rPr>
        <w:t>мес</w:t>
      </w:r>
      <w:r>
        <w:rPr>
          <w:rFonts w:ascii="Arial Narrow" w:hAnsi="Arial Narrow"/>
        </w:rPr>
        <w:t xml:space="preserve">еци за </w:t>
      </w:r>
      <w:r w:rsidR="00A3344E" w:rsidRPr="00A3344E">
        <w:rPr>
          <w:rFonts w:ascii="Arial Narrow" w:hAnsi="Arial Narrow"/>
        </w:rPr>
        <w:t>преносн</w:t>
      </w:r>
      <w:r w:rsidR="00A3344E">
        <w:rPr>
          <w:rFonts w:ascii="Arial Narrow" w:hAnsi="Arial Narrow"/>
          <w:lang w:val="sr-Cyrl-RS"/>
        </w:rPr>
        <w:t>е</w:t>
      </w:r>
      <w:r w:rsidR="00A3344E" w:rsidRPr="00A3344E">
        <w:rPr>
          <w:rFonts w:ascii="Arial Narrow" w:hAnsi="Arial Narrow"/>
        </w:rPr>
        <w:t xml:space="preserve"> рачунар</w:t>
      </w:r>
      <w:r w:rsidR="00A3344E">
        <w:rPr>
          <w:rFonts w:ascii="Arial Narrow" w:hAnsi="Arial Narrow"/>
          <w:lang w:val="sr-Cyrl-RS"/>
        </w:rPr>
        <w:t>е</w:t>
      </w:r>
      <w:r>
        <w:rPr>
          <w:rFonts w:ascii="Arial Narrow" w:hAnsi="Arial Narrow"/>
        </w:rPr>
        <w:t>, ___</w:t>
      </w:r>
      <w:r w:rsidR="00476A31" w:rsidRPr="006A7ACD">
        <w:rPr>
          <w:rFonts w:ascii="Arial Narrow" w:hAnsi="Arial Narrow"/>
        </w:rPr>
        <w:t>_________</w:t>
      </w:r>
      <w:r>
        <w:rPr>
          <w:rFonts w:ascii="Arial Narrow" w:hAnsi="Arial Narrow"/>
        </w:rPr>
        <w:t xml:space="preserve"> </w:t>
      </w:r>
      <w:r w:rsidR="00476A31" w:rsidRPr="006A7ACD">
        <w:rPr>
          <w:rFonts w:ascii="Arial Narrow" w:hAnsi="Arial Narrow"/>
        </w:rPr>
        <w:t xml:space="preserve">месеци за </w:t>
      </w:r>
      <w:r w:rsidR="00A3344E" w:rsidRPr="00A3344E">
        <w:rPr>
          <w:rFonts w:ascii="Arial Narrow" w:hAnsi="Arial Narrow"/>
        </w:rPr>
        <w:t>USB уређај</w:t>
      </w:r>
      <w:r w:rsidR="00A3344E">
        <w:rPr>
          <w:rFonts w:ascii="Arial Narrow" w:hAnsi="Arial Narrow"/>
          <w:lang w:val="sr-Cyrl-RS"/>
        </w:rPr>
        <w:t>е</w:t>
      </w:r>
      <w:r w:rsidR="00476A31" w:rsidRPr="006A7ACD">
        <w:rPr>
          <w:rFonts w:ascii="Arial Narrow" w:hAnsi="Arial Narrow"/>
        </w:rPr>
        <w:t>, ____________</w:t>
      </w:r>
      <w:r>
        <w:rPr>
          <w:rFonts w:ascii="Arial Narrow" w:hAnsi="Arial Narrow"/>
        </w:rPr>
        <w:t xml:space="preserve"> </w:t>
      </w:r>
      <w:r w:rsidR="00476A31" w:rsidRPr="006A7ACD">
        <w:rPr>
          <w:rFonts w:ascii="Arial Narrow" w:hAnsi="Arial Narrow"/>
        </w:rPr>
        <w:t xml:space="preserve">месеци за </w:t>
      </w:r>
      <w:r w:rsidR="00A3344E" w:rsidRPr="00A3344E">
        <w:rPr>
          <w:rFonts w:ascii="Arial Narrow" w:hAnsi="Arial Narrow"/>
        </w:rPr>
        <w:t>слушалице</w:t>
      </w:r>
      <w:r w:rsidR="00476A31" w:rsidRPr="006A7ACD">
        <w:rPr>
          <w:rFonts w:ascii="Arial Narrow" w:hAnsi="Arial Narrow"/>
        </w:rPr>
        <w:t>,</w:t>
      </w:r>
      <w:r w:rsidR="00A3344E" w:rsidRPr="00A3344E">
        <w:rPr>
          <w:rFonts w:ascii="Arial Narrow" w:hAnsi="Arial Narrow"/>
        </w:rPr>
        <w:t xml:space="preserve"> </w:t>
      </w:r>
      <w:r w:rsidR="00A3344E" w:rsidRPr="006A7ACD">
        <w:rPr>
          <w:rFonts w:ascii="Arial Narrow" w:hAnsi="Arial Narrow"/>
        </w:rPr>
        <w:t>____________</w:t>
      </w:r>
      <w:r w:rsidR="00A3344E">
        <w:rPr>
          <w:rFonts w:ascii="Arial Narrow" w:hAnsi="Arial Narrow"/>
        </w:rPr>
        <w:t xml:space="preserve"> </w:t>
      </w:r>
      <w:r w:rsidR="00A3344E" w:rsidRPr="006A7ACD">
        <w:rPr>
          <w:rFonts w:ascii="Arial Narrow" w:hAnsi="Arial Narrow"/>
        </w:rPr>
        <w:t>мес</w:t>
      </w:r>
      <w:r w:rsidR="00A3344E">
        <w:rPr>
          <w:rFonts w:ascii="Arial Narrow" w:hAnsi="Arial Narrow"/>
        </w:rPr>
        <w:t xml:space="preserve">еци за </w:t>
      </w:r>
      <w:r w:rsidR="00A3344E" w:rsidRPr="00A3344E">
        <w:rPr>
          <w:rFonts w:ascii="Arial Narrow" w:hAnsi="Arial Narrow"/>
        </w:rPr>
        <w:t>уређај</w:t>
      </w:r>
      <w:r w:rsidR="00A3344E">
        <w:rPr>
          <w:rFonts w:ascii="Arial Narrow" w:hAnsi="Arial Narrow"/>
          <w:lang w:val="sr-Cyrl-RS"/>
        </w:rPr>
        <w:t>е</w:t>
      </w:r>
      <w:r w:rsidR="00A3344E" w:rsidRPr="00A3344E">
        <w:rPr>
          <w:rFonts w:ascii="Arial Narrow" w:hAnsi="Arial Narrow"/>
        </w:rPr>
        <w:t xml:space="preserve"> за непрекидно напајање електричном енергијом</w:t>
      </w:r>
      <w:r w:rsidR="00A3344E">
        <w:rPr>
          <w:rFonts w:ascii="Arial Narrow" w:hAnsi="Arial Narrow"/>
          <w:lang w:val="sr-Cyrl-RS"/>
        </w:rPr>
        <w:t>,</w:t>
      </w:r>
      <w:r w:rsidR="00476A31" w:rsidRPr="006A7ACD">
        <w:rPr>
          <w:rFonts w:ascii="Arial Narrow" w:hAnsi="Arial Narrow"/>
        </w:rPr>
        <w:t xml:space="preserve"> </w:t>
      </w:r>
      <w:r w:rsidR="00476A31" w:rsidRPr="006A7ACD">
        <w:rPr>
          <w:rFonts w:ascii="Arial Narrow" w:hAnsi="Arial Narrow"/>
          <w:b/>
          <w:bCs/>
          <w:i/>
          <w:iCs/>
        </w:rPr>
        <w:t>(биће преузето из понуде)</w:t>
      </w:r>
      <w:r w:rsidR="00476A31" w:rsidRPr="006A7ACD">
        <w:rPr>
          <w:rFonts w:ascii="Arial Narrow" w:hAnsi="Arial Narrow"/>
        </w:rPr>
        <w:t xml:space="preserve"> .</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lastRenderedPageBreak/>
        <w:t>Добављач је дужан да приликом испоруке достави неопходну техничку документацију за испоручену опрему и потврду произвођача опреме о праву продаје на територији Србије за предметну набавку.</w:t>
      </w:r>
    </w:p>
    <w:p w:rsidR="00476A31" w:rsidRPr="006A7ACD" w:rsidRDefault="00476A31" w:rsidP="0062330B">
      <w:pPr>
        <w:widowControl w:val="0"/>
        <w:autoSpaceDE w:val="0"/>
        <w:autoSpaceDN w:val="0"/>
        <w:adjustRightInd w:val="0"/>
        <w:spacing w:after="0" w:line="220"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3" w:lineRule="auto"/>
        <w:ind w:right="20"/>
        <w:jc w:val="both"/>
        <w:rPr>
          <w:rFonts w:ascii="Arial Narrow" w:hAnsi="Arial Narrow"/>
        </w:rPr>
      </w:pPr>
      <w:bookmarkStart w:id="25" w:name="page38"/>
      <w:bookmarkEnd w:id="25"/>
      <w:r w:rsidRPr="006A7ACD">
        <w:rPr>
          <w:rFonts w:ascii="Arial Narrow" w:hAnsi="Arial Narrow"/>
          <w:b/>
          <w:bCs/>
        </w:rPr>
        <w:t>НАЧИН СПРОВОЂЕЊА КОНТРОЛЕ И ОБЕЗБЕЂИВАЊА ГАРАНЦИЈЕ КВАЛИТЕТА</w:t>
      </w:r>
    </w:p>
    <w:p w:rsidR="00476A31" w:rsidRPr="006A7ACD" w:rsidRDefault="00476A31" w:rsidP="00476A31">
      <w:pPr>
        <w:widowControl w:val="0"/>
        <w:autoSpaceDE w:val="0"/>
        <w:autoSpaceDN w:val="0"/>
        <w:adjustRightInd w:val="0"/>
        <w:spacing w:after="0" w:line="2" w:lineRule="exact"/>
        <w:rPr>
          <w:rFonts w:ascii="Arial Narrow" w:hAnsi="Arial Narrow"/>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6.</w:t>
      </w:r>
    </w:p>
    <w:p w:rsidR="00476A31" w:rsidRPr="006A7ACD" w:rsidRDefault="00476A31" w:rsidP="00476A31">
      <w:pPr>
        <w:widowControl w:val="0"/>
        <w:autoSpaceDE w:val="0"/>
        <w:autoSpaceDN w:val="0"/>
        <w:adjustRightInd w:val="0"/>
        <w:spacing w:after="0" w:line="4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Наручилац и Добављач ће констатовати преузимање добара. У случају утврђених недостатака у квалитету и квантитету испоручених добара, Добављач мора исте отклонити, најкасније у року од 3 дана од дана утврђивања недостатка.</w:t>
      </w:r>
    </w:p>
    <w:p w:rsidR="00294BF8" w:rsidRPr="00294BF8" w:rsidRDefault="00294BF8" w:rsidP="00476A31">
      <w:pPr>
        <w:widowControl w:val="0"/>
        <w:autoSpaceDE w:val="0"/>
        <w:autoSpaceDN w:val="0"/>
        <w:adjustRightInd w:val="0"/>
        <w:spacing w:after="0" w:line="259"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t>НАЧИН ПЛАЋАЊА</w:t>
      </w:r>
    </w:p>
    <w:p w:rsidR="00476A31" w:rsidRPr="006A7ACD" w:rsidRDefault="00476A31" w:rsidP="000E5CA1">
      <w:pPr>
        <w:widowControl w:val="0"/>
        <w:autoSpaceDE w:val="0"/>
        <w:autoSpaceDN w:val="0"/>
        <w:adjustRightInd w:val="0"/>
        <w:spacing w:after="0" w:line="239" w:lineRule="auto"/>
        <w:jc w:val="center"/>
        <w:rPr>
          <w:rFonts w:ascii="Arial Narrow" w:hAnsi="Arial Narrow"/>
        </w:rPr>
      </w:pPr>
      <w:r w:rsidRPr="006A7ACD">
        <w:rPr>
          <w:rFonts w:ascii="Arial Narrow" w:hAnsi="Arial Narrow"/>
          <w:b/>
          <w:bCs/>
        </w:rPr>
        <w:t>Члан 7.</w:t>
      </w:r>
    </w:p>
    <w:p w:rsidR="00476A31" w:rsidRPr="006A7ACD" w:rsidRDefault="00476A31" w:rsidP="00476A31">
      <w:pPr>
        <w:widowControl w:val="0"/>
        <w:autoSpaceDE w:val="0"/>
        <w:autoSpaceDN w:val="0"/>
        <w:adjustRightInd w:val="0"/>
        <w:spacing w:after="0" w:line="50"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 xml:space="preserve">Оквирни рок за плаћање уредно достављеног рачуна је ________ </w:t>
      </w:r>
      <w:r w:rsidRPr="006A7ACD">
        <w:rPr>
          <w:rFonts w:ascii="Arial Narrow" w:hAnsi="Arial Narrow"/>
          <w:b/>
          <w:bCs/>
          <w:i/>
          <w:iCs/>
        </w:rPr>
        <w:t>(биће</w:t>
      </w:r>
      <w:r w:rsidRPr="006A7ACD">
        <w:rPr>
          <w:rFonts w:ascii="Arial Narrow" w:hAnsi="Arial Narrow"/>
        </w:rPr>
        <w:t xml:space="preserve"> </w:t>
      </w:r>
      <w:r w:rsidRPr="006A7ACD">
        <w:rPr>
          <w:rFonts w:ascii="Arial Narrow" w:hAnsi="Arial Narrow"/>
          <w:b/>
          <w:bCs/>
          <w:i/>
          <w:iCs/>
        </w:rPr>
        <w:t xml:space="preserve">преузето из понуде) </w:t>
      </w:r>
      <w:r w:rsidRPr="006A7ACD">
        <w:rPr>
          <w:rFonts w:ascii="Arial Narrow" w:hAnsi="Arial Narrow"/>
        </w:rPr>
        <w:t>дана од дана пријема уредно сачињеног рачуна с тим да се даном</w:t>
      </w:r>
      <w:r w:rsidRPr="006A7ACD">
        <w:rPr>
          <w:rFonts w:ascii="Arial Narrow" w:hAnsi="Arial Narrow"/>
          <w:b/>
          <w:bCs/>
          <w:i/>
          <w:iCs/>
        </w:rPr>
        <w:t xml:space="preserve"> </w:t>
      </w:r>
      <w:r w:rsidRPr="006A7ACD">
        <w:rPr>
          <w:rFonts w:ascii="Arial Narrow" w:hAnsi="Arial Narrow"/>
        </w:rPr>
        <w:t>пријема рачуна сматра дан наведен на заводном печату Наручиоца.</w:t>
      </w:r>
    </w:p>
    <w:p w:rsidR="00476A31" w:rsidRPr="006A7ACD" w:rsidRDefault="00FC7836" w:rsidP="00476A31">
      <w:pPr>
        <w:widowControl w:val="0"/>
        <w:autoSpaceDE w:val="0"/>
        <w:autoSpaceDN w:val="0"/>
        <w:adjustRightInd w:val="0"/>
        <w:spacing w:after="0" w:line="60" w:lineRule="exact"/>
        <w:rPr>
          <w:rFonts w:ascii="Arial Narrow" w:hAnsi="Arial Narrow"/>
        </w:rPr>
      </w:pPr>
      <w:r>
        <w:rPr>
          <w:rFonts w:ascii="Arial Narrow" w:hAnsi="Arial Narrow"/>
          <w:noProof/>
        </w:rPr>
        <w:pict>
          <v:line id="_x0000_s2175" style="position:absolute;z-index:-250568704" from="392.95pt,-25.8pt" to="415.5pt,-25.8pt" o:allowincell="f" strokeweight="1.08pt"/>
        </w:pict>
      </w:r>
      <w:r>
        <w:rPr>
          <w:rFonts w:ascii="Arial Narrow" w:hAnsi="Arial Narrow"/>
          <w:noProof/>
        </w:rPr>
        <w:pict>
          <v:line id="_x0000_s2176" style="position:absolute;z-index:-250567680" from="0,-13.2pt" to="94.7pt,-13.2pt" o:allowincell="f" strokeweight="1.08pt"/>
        </w:pict>
      </w:r>
    </w:p>
    <w:p w:rsidR="00476A31" w:rsidRPr="006A7ACD" w:rsidRDefault="00476A31" w:rsidP="00476A31">
      <w:pPr>
        <w:widowControl w:val="0"/>
        <w:overflowPunct w:val="0"/>
        <w:autoSpaceDE w:val="0"/>
        <w:autoSpaceDN w:val="0"/>
        <w:adjustRightInd w:val="0"/>
        <w:spacing w:after="0" w:line="225" w:lineRule="auto"/>
        <w:ind w:firstLine="720"/>
        <w:jc w:val="both"/>
        <w:rPr>
          <w:rFonts w:ascii="Arial Narrow" w:hAnsi="Arial Narrow"/>
        </w:rPr>
      </w:pPr>
      <w:r w:rsidRPr="006A7ACD">
        <w:rPr>
          <w:rFonts w:ascii="Arial Narrow" w:hAnsi="Arial Narrow"/>
          <w:b/>
          <w:bCs/>
          <w:i/>
          <w:iCs/>
        </w:rPr>
        <w:t xml:space="preserve">У зависности од тога да ли је понуђач одабрао да ће се део износа уплатити авансно следећи став се може кориговати: </w:t>
      </w:r>
      <w:r w:rsidRPr="006A7ACD">
        <w:rPr>
          <w:rFonts w:ascii="Arial Narrow" w:hAnsi="Arial Narrow"/>
        </w:rPr>
        <w:t>Плаћање дела укупне вредности уговора у</w:t>
      </w:r>
      <w:r w:rsidRPr="006A7ACD">
        <w:rPr>
          <w:rFonts w:ascii="Arial Narrow" w:hAnsi="Arial Narrow"/>
          <w:b/>
          <w:bCs/>
          <w:i/>
          <w:iCs/>
        </w:rPr>
        <w:t xml:space="preserve"> </w:t>
      </w:r>
      <w:r w:rsidRPr="006A7ACD">
        <w:rPr>
          <w:rFonts w:ascii="Arial Narrow" w:hAnsi="Arial Narrow"/>
        </w:rPr>
        <w:t>максим</w:t>
      </w:r>
      <w:r w:rsidR="00E7615A">
        <w:rPr>
          <w:rFonts w:ascii="Arial Narrow" w:hAnsi="Arial Narrow"/>
        </w:rPr>
        <w:t>алном износу до 50% уговорене вредности</w:t>
      </w:r>
      <w:r w:rsidRPr="006A7ACD">
        <w:rPr>
          <w:rFonts w:ascii="Arial Narrow" w:hAnsi="Arial Narrow"/>
        </w:rPr>
        <w:t xml:space="preserve"> са порезом на додату вредност, који одговара вредности поручене опреме у првој фази испоруке, Наручилац ће уплатити авансно.</w:t>
      </w:r>
    </w:p>
    <w:p w:rsidR="00476A31" w:rsidRPr="006A7ACD" w:rsidRDefault="00476A31" w:rsidP="00476A31">
      <w:pPr>
        <w:widowControl w:val="0"/>
        <w:autoSpaceDE w:val="0"/>
        <w:autoSpaceDN w:val="0"/>
        <w:adjustRightInd w:val="0"/>
        <w:spacing w:after="0" w:line="58" w:lineRule="exact"/>
        <w:rPr>
          <w:rFonts w:ascii="Arial Narrow" w:hAnsi="Arial Narrow"/>
        </w:rPr>
      </w:pPr>
    </w:p>
    <w:p w:rsidR="00476A31" w:rsidRPr="006A7ACD" w:rsidRDefault="00476A31" w:rsidP="00294BF8">
      <w:pPr>
        <w:widowControl w:val="0"/>
        <w:overflowPunct w:val="0"/>
        <w:autoSpaceDE w:val="0"/>
        <w:autoSpaceDN w:val="0"/>
        <w:adjustRightInd w:val="0"/>
        <w:spacing w:after="0" w:line="231" w:lineRule="auto"/>
        <w:ind w:firstLine="720"/>
        <w:jc w:val="both"/>
        <w:rPr>
          <w:rFonts w:ascii="Arial Narrow" w:hAnsi="Arial Narrow"/>
        </w:rPr>
      </w:pPr>
      <w:r w:rsidRPr="006A7ACD">
        <w:rPr>
          <w:rFonts w:ascii="Arial Narrow" w:hAnsi="Arial Narrow"/>
        </w:rPr>
        <w:t>Добављач доставља предрачун по захтеву Наручиоца за тражену количину опреме, у року не дужем од 2 (два) радна дана. Захтев за доставу предрачуна може се упутити електронском поштом или телефоном. Предрачун се може доставити електронском поштом. Уредно сачињеним предрачуном сматра се предрачун у коме је наведен број уговора, таксативно наведена врста и количина опреме и износ за плаћање, исказан без ПДВ-а и са ПДВ-ом.</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33" w:lineRule="auto"/>
        <w:ind w:firstLine="720"/>
        <w:jc w:val="both"/>
        <w:rPr>
          <w:rFonts w:ascii="Arial Narrow" w:hAnsi="Arial Narrow"/>
        </w:rPr>
      </w:pPr>
      <w:r w:rsidRPr="006A7ACD">
        <w:rPr>
          <w:rFonts w:ascii="Arial Narrow" w:hAnsi="Arial Narrow"/>
        </w:rPr>
        <w:t xml:space="preserve">По исплати уговорене цене на уговорени начин, све финансијске обавезе Наручиоца према Добављачу по основу овог уговора престају. Средства за реализацију овог уговора обезбеђена </w:t>
      </w:r>
      <w:r w:rsidRPr="002277BA">
        <w:rPr>
          <w:rFonts w:ascii="Arial Narrow" w:hAnsi="Arial Narrow"/>
        </w:rPr>
        <w:t>Закона о буџету Републике Србије за 201</w:t>
      </w:r>
      <w:r w:rsidR="00E7615A">
        <w:rPr>
          <w:rFonts w:ascii="Arial Narrow" w:hAnsi="Arial Narrow"/>
          <w:lang w:val="sr-Cyrl-RS"/>
        </w:rPr>
        <w:t>7</w:t>
      </w:r>
      <w:r w:rsidRPr="002277BA">
        <w:rPr>
          <w:rFonts w:ascii="Arial Narrow" w:hAnsi="Arial Narrow"/>
        </w:rPr>
        <w:t xml:space="preserve">. годину </w:t>
      </w:r>
      <w:r w:rsidR="00E7615A">
        <w:rPr>
          <w:rFonts w:ascii="Arial Narrow" w:hAnsi="Arial Narrow"/>
          <w:lang w:val="sr-Cyrl-RS"/>
        </w:rPr>
        <w:t>(</w:t>
      </w:r>
      <w:r w:rsidR="00E7615A">
        <w:rPr>
          <w:rFonts w:ascii="Arial Narrow" w:hAnsi="Arial Narrow"/>
        </w:rPr>
        <w:t>„</w:t>
      </w:r>
      <w:r w:rsidRPr="002277BA">
        <w:rPr>
          <w:rFonts w:ascii="Arial Narrow" w:hAnsi="Arial Narrow"/>
        </w:rPr>
        <w:t>Службени гл</w:t>
      </w:r>
      <w:r w:rsidR="00E7615A">
        <w:rPr>
          <w:rFonts w:ascii="Arial Narrow" w:hAnsi="Arial Narrow"/>
        </w:rPr>
        <w:t>асник РС", број: 99/16)</w:t>
      </w:r>
      <w:r w:rsidR="00E7615A">
        <w:rPr>
          <w:rFonts w:ascii="Arial Narrow" w:hAnsi="Arial Narrow"/>
          <w:lang w:val="sr-Cyrl-RS"/>
        </w:rPr>
        <w:t>.</w:t>
      </w:r>
      <w:r w:rsidRPr="006A7ACD">
        <w:rPr>
          <w:rFonts w:ascii="Arial Narrow" w:hAnsi="Arial Narrow"/>
        </w:rPr>
        <w:t xml:space="preserve"> Наручилац задржава право да плаћање доспелог рачуна изврши у складу са могућностима извршења буџета Републике Србије, имајући у виду расположиве месечне квоте, а Добављач је сагласан да испоручена добра буду плаћена у складу са наведеним могућностима без права на камату.</w:t>
      </w:r>
    </w:p>
    <w:p w:rsidR="00476A31" w:rsidRPr="006A7ACD" w:rsidRDefault="00476A31" w:rsidP="00476A31">
      <w:pPr>
        <w:widowControl w:val="0"/>
        <w:autoSpaceDE w:val="0"/>
        <w:autoSpaceDN w:val="0"/>
        <w:adjustRightInd w:val="0"/>
        <w:spacing w:after="0" w:line="59"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32" w:lineRule="auto"/>
        <w:ind w:firstLine="720"/>
        <w:jc w:val="both"/>
        <w:rPr>
          <w:rFonts w:ascii="Arial Narrow" w:hAnsi="Arial Narrow"/>
        </w:rPr>
      </w:pPr>
      <w:r w:rsidRPr="006A7ACD">
        <w:rPr>
          <w:rFonts w:ascii="Arial Narrow" w:hAnsi="Arial Narrow"/>
        </w:rPr>
        <w:t>Плаћ</w:t>
      </w:r>
      <w:r w:rsidR="00E7615A">
        <w:rPr>
          <w:rFonts w:ascii="Arial Narrow" w:hAnsi="Arial Narrow"/>
        </w:rPr>
        <w:t>ање обавеза насталих у току 2017</w:t>
      </w:r>
      <w:r w:rsidRPr="006A7ACD">
        <w:rPr>
          <w:rFonts w:ascii="Arial Narrow" w:hAnsi="Arial Narrow"/>
        </w:rPr>
        <w:t>. године, вршиће се у складу са законо</w:t>
      </w:r>
      <w:r w:rsidR="00E7615A">
        <w:rPr>
          <w:rFonts w:ascii="Arial Narrow" w:hAnsi="Arial Narrow"/>
        </w:rPr>
        <w:t>м којим се уређује буџет за 2017</w:t>
      </w:r>
      <w:r w:rsidRPr="006A7ACD">
        <w:rPr>
          <w:rFonts w:ascii="Arial Narrow" w:hAnsi="Arial Narrow"/>
        </w:rPr>
        <w:t>. годину. Уколико буџетска средства, расположив</w:t>
      </w:r>
      <w:r w:rsidR="00E7615A">
        <w:rPr>
          <w:rFonts w:ascii="Arial Narrow" w:hAnsi="Arial Narrow"/>
        </w:rPr>
        <w:t>а за предметна добра у току 2017</w:t>
      </w:r>
      <w:r w:rsidRPr="006A7ACD">
        <w:rPr>
          <w:rFonts w:ascii="Arial Narrow" w:hAnsi="Arial Narrow"/>
        </w:rPr>
        <w:t>. године, не буду довољна за реализацију уговора, уговорне стране ће потписати анекс којим ће се износ назначен у члану 2 умањити у смислу усклађивања са износом расположивих средстава на одговарајућим буџетским позицијама, односно уговор престаје да важи, без накнаде штете због немогућности преузимања и плаћања обавеза од стране Наручиоца.</w:t>
      </w:r>
    </w:p>
    <w:p w:rsidR="00476A31" w:rsidRPr="006A7ACD" w:rsidRDefault="00476A31" w:rsidP="00476A31">
      <w:pPr>
        <w:widowControl w:val="0"/>
        <w:autoSpaceDE w:val="0"/>
        <w:autoSpaceDN w:val="0"/>
        <w:adjustRightInd w:val="0"/>
        <w:spacing w:after="0" w:line="266"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СРЕДСТВО ОБЕЗБЕЂЕЊА</w:t>
      </w:r>
    </w:p>
    <w:p w:rsidR="00476A31" w:rsidRPr="006A7ACD" w:rsidRDefault="00476A31" w:rsidP="000E5CA1">
      <w:pPr>
        <w:widowControl w:val="0"/>
        <w:autoSpaceDE w:val="0"/>
        <w:autoSpaceDN w:val="0"/>
        <w:adjustRightInd w:val="0"/>
        <w:spacing w:after="0" w:line="235" w:lineRule="auto"/>
        <w:jc w:val="center"/>
        <w:rPr>
          <w:rFonts w:ascii="Arial Narrow" w:hAnsi="Arial Narrow"/>
        </w:rPr>
      </w:pPr>
      <w:r w:rsidRPr="006A7ACD">
        <w:rPr>
          <w:rFonts w:ascii="Arial Narrow" w:hAnsi="Arial Narrow"/>
          <w:b/>
          <w:bCs/>
        </w:rPr>
        <w:t>Члан 8.</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Добављач је обавезан да у року од три дана од дана потписивања уговора као средства финансијског обезбеђења, преда Наручиоцу гаранцију – две бланко соло менице као гаранције за добро извршење посла и повраћај авансног плаћања.</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9" w:lineRule="auto"/>
        <w:ind w:firstLine="720"/>
        <w:jc w:val="both"/>
        <w:rPr>
          <w:rFonts w:ascii="Arial Narrow" w:hAnsi="Arial Narrow"/>
        </w:rPr>
      </w:pPr>
      <w:r w:rsidRPr="006A7ACD">
        <w:rPr>
          <w:rFonts w:ascii="Arial Narrow" w:hAnsi="Arial Narrow"/>
          <w:b/>
          <w:bCs/>
        </w:rPr>
        <w:t xml:space="preserve">Гаранција за добро извршење посла: </w:t>
      </w:r>
      <w:r w:rsidRPr="006A7ACD">
        <w:rPr>
          <w:rFonts w:ascii="Arial Narrow" w:hAnsi="Arial Narrow"/>
        </w:rPr>
        <w:t>Уз наведену меницу дужан је да преда и</w:t>
      </w:r>
      <w:r w:rsidRPr="006A7ACD">
        <w:rPr>
          <w:rFonts w:ascii="Arial Narrow" w:hAnsi="Arial Narrow"/>
          <w:b/>
          <w:bCs/>
        </w:rPr>
        <w:t xml:space="preserve"> </w:t>
      </w:r>
      <w:r w:rsidRPr="006A7ACD">
        <w:rPr>
          <w:rFonts w:ascii="Arial Narrow" w:hAnsi="Arial Narrow"/>
        </w:rPr>
        <w:t xml:space="preserve">менично овлашћење – изјаву којом овлашћује Наручиоца да исту попуни износом од 10% од максималне укупне вредности уговора, исказане без обрачунатог пореза на додату вредност, што номинално износи </w:t>
      </w:r>
      <w:r w:rsidR="00CA7477">
        <w:rPr>
          <w:rFonts w:ascii="Arial Narrow" w:hAnsi="Arial Narrow"/>
          <w:lang w:val="sr-Latn-RS"/>
        </w:rPr>
        <w:t>........</w:t>
      </w:r>
      <w:r w:rsidRPr="006A7ACD">
        <w:rPr>
          <w:rFonts w:ascii="Arial Narrow" w:hAnsi="Arial Narrow"/>
        </w:rPr>
        <w:t>динара</w:t>
      </w:r>
      <w:r w:rsidRPr="006A7ACD">
        <w:rPr>
          <w:rFonts w:ascii="Arial Narrow" w:hAnsi="Arial Narrow"/>
          <w:i/>
          <w:iCs/>
        </w:rPr>
        <w:t>,</w:t>
      </w:r>
      <w:r w:rsidRPr="006A7ACD">
        <w:rPr>
          <w:rFonts w:ascii="Arial Narrow" w:hAnsi="Arial Narrow"/>
        </w:rPr>
        <w:t xml:space="preserve"> у случају да своје обавезе не извршава у складу са роковима и на начин предвиђен овим уговором.</w:t>
      </w:r>
    </w:p>
    <w:p w:rsidR="00476A31" w:rsidRPr="006A7ACD" w:rsidRDefault="00476A31" w:rsidP="00476A31">
      <w:pPr>
        <w:widowControl w:val="0"/>
        <w:autoSpaceDE w:val="0"/>
        <w:autoSpaceDN w:val="0"/>
        <w:adjustRightInd w:val="0"/>
        <w:spacing w:after="0" w:line="58" w:lineRule="exact"/>
        <w:rPr>
          <w:rFonts w:ascii="Arial Narrow" w:hAnsi="Arial Narrow"/>
        </w:rPr>
      </w:pPr>
    </w:p>
    <w:p w:rsidR="00476A31" w:rsidRPr="00CA7477" w:rsidRDefault="00476A31" w:rsidP="00CA7477">
      <w:pPr>
        <w:widowControl w:val="0"/>
        <w:overflowPunct w:val="0"/>
        <w:autoSpaceDE w:val="0"/>
        <w:autoSpaceDN w:val="0"/>
        <w:adjustRightInd w:val="0"/>
        <w:spacing w:after="0" w:line="214" w:lineRule="auto"/>
        <w:ind w:firstLine="720"/>
        <w:jc w:val="both"/>
        <w:rPr>
          <w:rFonts w:ascii="Arial Narrow" w:hAnsi="Arial Narrow"/>
          <w:lang w:val="sr-Cyrl-RS"/>
        </w:rPr>
      </w:pPr>
      <w:r w:rsidRPr="006A7ACD">
        <w:rPr>
          <w:rFonts w:ascii="Arial Narrow" w:hAnsi="Arial Narrow"/>
        </w:rPr>
        <w:t xml:space="preserve">Средство обезбеђења за добро извршење посла мора трајати најмање 30 (тридесет) дана дуже од </w:t>
      </w:r>
      <w:r w:rsidR="00CA7477">
        <w:rPr>
          <w:rFonts w:ascii="Arial Narrow" w:hAnsi="Arial Narrow"/>
        </w:rPr>
        <w:t>важења уговора.</w:t>
      </w:r>
    </w:p>
    <w:p w:rsidR="00476A31" w:rsidRPr="006A7ACD" w:rsidRDefault="00476A31" w:rsidP="00476A31">
      <w:pPr>
        <w:widowControl w:val="0"/>
        <w:overflowPunct w:val="0"/>
        <w:autoSpaceDE w:val="0"/>
        <w:autoSpaceDN w:val="0"/>
        <w:adjustRightInd w:val="0"/>
        <w:spacing w:after="0" w:line="227" w:lineRule="auto"/>
        <w:ind w:firstLine="720"/>
        <w:jc w:val="both"/>
        <w:rPr>
          <w:rFonts w:ascii="Arial Narrow" w:hAnsi="Arial Narrow"/>
        </w:rPr>
      </w:pPr>
      <w:r w:rsidRPr="006A7ACD">
        <w:rPr>
          <w:rFonts w:ascii="Arial Narrow" w:hAnsi="Arial Narrow"/>
        </w:rPr>
        <w:t>Меницу и меничну изјаву потписује лице овлашћено за потписивање финансијских докумената, према картону депонованих потписа, који не може бити старији од 3 месеца, са оригиналном овером од стране пословне банке понуђача којом се потврђују имена и потписи лица наведених за потписивање као важећа.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lastRenderedPageBreak/>
        <w:t>Фотокопију картона депонованих потписа са оригиналном овером од стране пословне банке, Добављач доставља уз средства обезбеђења.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BA6CD0" w:rsidP="00476A31">
      <w:pPr>
        <w:widowControl w:val="0"/>
        <w:overflowPunct w:val="0"/>
        <w:autoSpaceDE w:val="0"/>
        <w:autoSpaceDN w:val="0"/>
        <w:adjustRightInd w:val="0"/>
        <w:spacing w:after="0" w:line="223" w:lineRule="auto"/>
        <w:ind w:firstLine="720"/>
        <w:jc w:val="both"/>
        <w:rPr>
          <w:rFonts w:ascii="Arial Narrow" w:hAnsi="Arial Narrow"/>
        </w:rPr>
      </w:pPr>
      <w:r>
        <w:rPr>
          <w:rFonts w:ascii="Arial Narrow" w:hAnsi="Arial Narrow"/>
        </w:rPr>
        <w:t>Уз наведену меницу</w:t>
      </w:r>
      <w:r w:rsidR="00476A31" w:rsidRPr="006A7ACD">
        <w:rPr>
          <w:rFonts w:ascii="Arial Narrow" w:hAnsi="Arial Narrow"/>
        </w:rPr>
        <w:t>, Добављач је обавезан доставити и доказ о регистрацији менице, у складу са Одлуком о ближим условима, садржини и начину вођења регистра меница и овлашћења (</w:t>
      </w:r>
      <w:r w:rsidR="00E7615A">
        <w:rPr>
          <w:rFonts w:ascii="Arial Narrow" w:hAnsi="Arial Narrow"/>
        </w:rPr>
        <w:t>"Службени гласник РС" број 56/</w:t>
      </w:r>
      <w:r w:rsidR="00476A31" w:rsidRPr="006A7ACD">
        <w:rPr>
          <w:rFonts w:ascii="Arial Narrow" w:hAnsi="Arial Narrow"/>
        </w:rPr>
        <w:t>11).</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Наручилац се обавезује да меницу са меничним овлашћењем врати Добављачу након истека рока трајања менице као средства обезбеђења.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662"/>
        <w:jc w:val="both"/>
        <w:rPr>
          <w:rFonts w:ascii="Arial Narrow" w:hAnsi="Arial Narrow"/>
        </w:rPr>
      </w:pPr>
      <w:r w:rsidRPr="006A7ACD">
        <w:rPr>
          <w:rFonts w:ascii="Arial Narrow" w:hAnsi="Arial Narrow"/>
        </w:rPr>
        <w:t>Уколико Добављач не обезбеди и не преда Наручиоцу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9.</w:t>
      </w:r>
    </w:p>
    <w:p w:rsidR="00476A31" w:rsidRPr="006A7ACD" w:rsidRDefault="00476A31" w:rsidP="00476A31">
      <w:pPr>
        <w:widowControl w:val="0"/>
        <w:autoSpaceDE w:val="0"/>
        <w:autoSpaceDN w:val="0"/>
        <w:adjustRightInd w:val="0"/>
        <w:spacing w:after="0" w:line="48"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7" w:lineRule="auto"/>
        <w:ind w:firstLine="720"/>
        <w:jc w:val="both"/>
        <w:rPr>
          <w:rFonts w:ascii="Arial Narrow" w:hAnsi="Arial Narrow"/>
        </w:rPr>
      </w:pPr>
      <w:r w:rsidRPr="006A7ACD">
        <w:rPr>
          <w:rFonts w:ascii="Arial Narrow" w:hAnsi="Arial Narrow"/>
        </w:rPr>
        <w:t>Добављач је дужан да без одлагања, а најкасније у року од 5 дана од дана настанка промене у било којем од података прописаних члановима 75 и 76 Закона о јавним набавкама, о промени писмено обавести Наручиоца и да је документује на прописан начин.</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РEШAВAЊE СПOРOВA</w:t>
      </w:r>
    </w:p>
    <w:p w:rsidR="00476A31" w:rsidRPr="006A7ACD" w:rsidRDefault="00476A31" w:rsidP="000E5CA1">
      <w:pPr>
        <w:widowControl w:val="0"/>
        <w:autoSpaceDE w:val="0"/>
        <w:autoSpaceDN w:val="0"/>
        <w:adjustRightInd w:val="0"/>
        <w:spacing w:after="0" w:line="238" w:lineRule="auto"/>
        <w:jc w:val="center"/>
        <w:rPr>
          <w:rFonts w:ascii="Arial Narrow" w:hAnsi="Arial Narrow"/>
        </w:rPr>
      </w:pPr>
      <w:r w:rsidRPr="006A7ACD">
        <w:rPr>
          <w:rFonts w:ascii="Arial Narrow" w:hAnsi="Arial Narrow"/>
          <w:b/>
          <w:bCs/>
        </w:rPr>
        <w:t>Члан 10.</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Добављач доставио уз своју понуду.</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Уколико уговорне стране не постигну споразумно решење, уговарају надлежност стварно надлежног суда у Београду.</w:t>
      </w:r>
    </w:p>
    <w:p w:rsidR="00476A31" w:rsidRPr="006A7ACD" w:rsidRDefault="00476A31" w:rsidP="00476A31">
      <w:pPr>
        <w:widowControl w:val="0"/>
        <w:autoSpaceDE w:val="0"/>
        <w:autoSpaceDN w:val="0"/>
        <w:adjustRightInd w:val="0"/>
        <w:spacing w:after="0" w:line="256"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РАСКИД УГOВOРA</w:t>
      </w:r>
    </w:p>
    <w:p w:rsidR="00476A31" w:rsidRPr="006A7ACD" w:rsidRDefault="00476A31" w:rsidP="000E5CA1">
      <w:pPr>
        <w:widowControl w:val="0"/>
        <w:autoSpaceDE w:val="0"/>
        <w:autoSpaceDN w:val="0"/>
        <w:adjustRightInd w:val="0"/>
        <w:spacing w:after="0" w:line="237" w:lineRule="auto"/>
        <w:jc w:val="center"/>
        <w:rPr>
          <w:rFonts w:ascii="Arial Narrow" w:hAnsi="Arial Narrow"/>
        </w:rPr>
      </w:pPr>
      <w:r w:rsidRPr="006A7ACD">
        <w:rPr>
          <w:rFonts w:ascii="Arial Narrow" w:hAnsi="Arial Narrow"/>
          <w:b/>
          <w:bCs/>
        </w:rPr>
        <w:t>Члан 11.</w:t>
      </w: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rPr>
        <w:t>Угoвoр сe може раскинути споразумно или jеднострано.</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718"/>
        <w:jc w:val="both"/>
        <w:rPr>
          <w:rFonts w:ascii="Arial Narrow" w:hAnsi="Arial Narrow"/>
        </w:rPr>
      </w:pPr>
      <w:r w:rsidRPr="006A7ACD">
        <w:rPr>
          <w:rFonts w:ascii="Arial Narrow" w:hAnsi="Arial Narrow"/>
        </w:rPr>
        <w:t>Угoвoр се нe мoжe раскинути збoг нeиспуњeњa угoвoрних oбaвeзa уколико Добављач касни са испоруком и не поступа у складу са одредбама овог уговора.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18"/>
        <w:jc w:val="both"/>
        <w:rPr>
          <w:rFonts w:ascii="Arial Narrow" w:hAnsi="Arial Narrow"/>
        </w:rPr>
      </w:pPr>
      <w:r w:rsidRPr="006A7ACD">
        <w:rPr>
          <w:rFonts w:ascii="Arial Narrow" w:hAnsi="Arial Narrow"/>
        </w:rPr>
        <w:t>У случajeвимa да се стекну услови за раскид угoвoрa, Наручилац ћe oдмaх oбaвeстити oвлaшћeнo лице Добављача.</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Наручилац задржава право да у случају неиспуњења неке од уговорних обавеза наплати гаранцију за добро извршење посла.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BA6CD0">
      <w:pPr>
        <w:widowControl w:val="0"/>
        <w:overflowPunct w:val="0"/>
        <w:autoSpaceDE w:val="0"/>
        <w:autoSpaceDN w:val="0"/>
        <w:adjustRightInd w:val="0"/>
        <w:spacing w:after="0" w:line="215" w:lineRule="auto"/>
        <w:ind w:right="20" w:firstLine="718"/>
        <w:jc w:val="both"/>
        <w:rPr>
          <w:rFonts w:ascii="Arial Narrow" w:hAnsi="Arial Narrow"/>
        </w:rPr>
      </w:pPr>
      <w:r w:rsidRPr="006A7ACD">
        <w:rPr>
          <w:rFonts w:ascii="Arial Narrow" w:hAnsi="Arial Narrow"/>
        </w:rPr>
        <w:t xml:space="preserve">Угoвoр се мoжe раскинути нa oснoву писмене сaглaснoсти уговорних страна. Уговор се може споразумно раскинути у </w:t>
      </w:r>
      <w:r w:rsidR="00BA6CD0">
        <w:rPr>
          <w:rFonts w:ascii="Arial Narrow" w:hAnsi="Arial Narrow"/>
        </w:rPr>
        <w:t>свако доба, уколико престане да</w:t>
      </w:r>
      <w:r w:rsidR="00BA6CD0">
        <w:rPr>
          <w:rFonts w:ascii="Arial Narrow" w:hAnsi="Arial Narrow"/>
          <w:lang w:val="sr-Cyrl-RS"/>
        </w:rPr>
        <w:t xml:space="preserve"> </w:t>
      </w:r>
      <w:r w:rsidRPr="006A7ACD">
        <w:rPr>
          <w:rFonts w:ascii="Arial Narrow" w:hAnsi="Arial Narrow"/>
        </w:rPr>
        <w:t>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73"/>
        <w:jc w:val="both"/>
        <w:rPr>
          <w:rFonts w:ascii="Arial Narrow" w:hAnsi="Arial Narrow"/>
        </w:rPr>
      </w:pPr>
      <w:r w:rsidRPr="006A7ACD">
        <w:rPr>
          <w:rFonts w:ascii="Arial Narrow" w:hAnsi="Arial Narrow"/>
        </w:rPr>
        <w:t>Споразумом о раскиду уговора, уговорне стране утврђуjу прaвa и oбaвeза које проистичу из раскида као и дан престанка важења Угoвoрa.</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73"/>
        <w:jc w:val="both"/>
        <w:rPr>
          <w:rFonts w:ascii="Arial Narrow" w:hAnsi="Arial Narrow"/>
        </w:rPr>
      </w:pPr>
      <w:r w:rsidRPr="006A7ACD">
        <w:rPr>
          <w:rFonts w:ascii="Arial Narrow" w:hAnsi="Arial Narrow"/>
        </w:rPr>
        <w:t>Свака од уговорних страна може раскинути уговор jeднoстрaнoм изjaвoм воље, учињеној другој уговорној страни у писаној форми, уколико друга уговорна страна не испуњава своје уговорне обавезе.</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B9064E" w:rsidRDefault="00476A31" w:rsidP="00B9064E">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Отказни рок износи 15 дана и пoчињe тећи од дaнa достављања писаног oбaвeштeњa o jeднoстрaнoм раскиду угoвoрa.</w:t>
      </w:r>
      <w:bookmarkStart w:id="26" w:name="page40"/>
      <w:bookmarkEnd w:id="26"/>
    </w:p>
    <w:p w:rsidR="00476A31" w:rsidRPr="006A7ACD" w:rsidRDefault="00476A31" w:rsidP="00B9064E">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У случају раскида уговора услед неиспуњења уговорних обавеза друге стране, савесна уговорна страна има право на накнаду штете у складу са законом.</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20"/>
        <w:jc w:val="both"/>
        <w:rPr>
          <w:rFonts w:ascii="Arial Narrow" w:hAnsi="Arial Narrow"/>
        </w:rPr>
      </w:pPr>
      <w:r w:rsidRPr="006A7ACD">
        <w:rPr>
          <w:rFonts w:ascii="Arial Narrow" w:hAnsi="Arial Narrow"/>
        </w:rPr>
        <w:t>Наручилац може да раскине Уговор и уколико престане потреба за предметном услугом.</w:t>
      </w: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t>КOМУНИКAЦИJA</w:t>
      </w:r>
    </w:p>
    <w:p w:rsidR="00476A31" w:rsidRPr="006A7ACD" w:rsidRDefault="00476A31" w:rsidP="000E5CA1">
      <w:pPr>
        <w:widowControl w:val="0"/>
        <w:autoSpaceDE w:val="0"/>
        <w:autoSpaceDN w:val="0"/>
        <w:adjustRightInd w:val="0"/>
        <w:spacing w:after="0" w:line="234" w:lineRule="auto"/>
        <w:jc w:val="center"/>
        <w:rPr>
          <w:rFonts w:ascii="Arial Narrow" w:hAnsi="Arial Narrow"/>
        </w:rPr>
      </w:pPr>
      <w:r w:rsidRPr="006A7ACD">
        <w:rPr>
          <w:rFonts w:ascii="Arial Narrow" w:hAnsi="Arial Narrow"/>
          <w:b/>
          <w:bCs/>
        </w:rPr>
        <w:t>Члан 12.</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B9064E">
      <w:pPr>
        <w:widowControl w:val="0"/>
        <w:overflowPunct w:val="0"/>
        <w:autoSpaceDE w:val="0"/>
        <w:autoSpaceDN w:val="0"/>
        <w:adjustRightInd w:val="0"/>
        <w:spacing w:after="0" w:line="214" w:lineRule="auto"/>
        <w:ind w:firstLine="720"/>
        <w:rPr>
          <w:rFonts w:ascii="Arial Narrow" w:hAnsi="Arial Narrow"/>
        </w:rPr>
      </w:pPr>
      <w:r w:rsidRPr="006A7ACD">
        <w:rPr>
          <w:rFonts w:ascii="Arial Narrow" w:hAnsi="Arial Narrow"/>
        </w:rPr>
        <w:t xml:space="preserve">Кoмуникaциja измeђу Наручиоца и Добављача oбaвљaће се у писaнoj фoрми. Писмa сe достављају </w:t>
      </w:r>
      <w:r w:rsidR="00B9064E">
        <w:rPr>
          <w:rFonts w:ascii="Arial Narrow" w:hAnsi="Arial Narrow"/>
        </w:rPr>
        <w:t>п</w:t>
      </w:r>
      <w:r w:rsidRPr="006A7ACD">
        <w:rPr>
          <w:rFonts w:ascii="Arial Narrow" w:hAnsi="Arial Narrow"/>
        </w:rPr>
        <w:t>oштoм, електронском поштом, тeлeгрaфoм, тeлeксoм,</w:t>
      </w:r>
      <w:r w:rsidR="00B9064E">
        <w:rPr>
          <w:rFonts w:ascii="Arial Narrow" w:hAnsi="Arial Narrow"/>
        </w:rPr>
        <w:t xml:space="preserve"> </w:t>
      </w:r>
      <w:r w:rsidRPr="006A7ACD">
        <w:rPr>
          <w:rFonts w:ascii="Arial Narrow" w:hAnsi="Arial Narrow"/>
        </w:rPr>
        <w:t>фaксoм или личнo нa aдрeсe угoвoрних стрaна.</w:t>
      </w:r>
    </w:p>
    <w:p w:rsidR="00476A31" w:rsidRPr="006A7ACD" w:rsidRDefault="00476A31" w:rsidP="00476A31">
      <w:pPr>
        <w:widowControl w:val="0"/>
        <w:autoSpaceDE w:val="0"/>
        <w:autoSpaceDN w:val="0"/>
        <w:adjustRightInd w:val="0"/>
        <w:spacing w:after="0" w:line="256"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lastRenderedPageBreak/>
        <w:t>ЗАВРШНЕ OДРEДБE</w:t>
      </w:r>
    </w:p>
    <w:p w:rsidR="00476A31" w:rsidRPr="006A7ACD" w:rsidRDefault="00476A31" w:rsidP="000E5CA1">
      <w:pPr>
        <w:widowControl w:val="0"/>
        <w:autoSpaceDE w:val="0"/>
        <w:autoSpaceDN w:val="0"/>
        <w:adjustRightInd w:val="0"/>
        <w:spacing w:after="0" w:line="236" w:lineRule="auto"/>
        <w:jc w:val="center"/>
        <w:rPr>
          <w:rFonts w:ascii="Arial Narrow" w:hAnsi="Arial Narrow"/>
        </w:rPr>
      </w:pPr>
      <w:r w:rsidRPr="006A7ACD">
        <w:rPr>
          <w:rFonts w:ascii="Arial Narrow" w:hAnsi="Arial Narrow"/>
          <w:b/>
          <w:bCs/>
        </w:rPr>
        <w:t>Члан 13.</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right="20" w:firstLine="720"/>
        <w:jc w:val="both"/>
        <w:rPr>
          <w:rFonts w:ascii="Arial Narrow" w:hAnsi="Arial Narrow"/>
        </w:rPr>
      </w:pPr>
      <w:r w:rsidRPr="006A7ACD">
        <w:rPr>
          <w:rFonts w:ascii="Arial Narrow" w:hAnsi="Arial Narrow"/>
        </w:rPr>
        <w:t>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720"/>
        <w:jc w:val="both"/>
        <w:rPr>
          <w:rFonts w:ascii="Arial Narrow" w:hAnsi="Arial Narrow"/>
        </w:rPr>
      </w:pPr>
      <w:r w:rsidRPr="006A7ACD">
        <w:rPr>
          <w:rFonts w:ascii="Arial Narrow" w:hAnsi="Arial Narrow"/>
        </w:rPr>
        <w:t>Уговорне стране су сагласне да све евентуалне спорове првенствено решавају договором. У случају да исти не могу решити договором надлежан је суд у Београду.</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14.</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B9064E">
      <w:pPr>
        <w:widowControl w:val="0"/>
        <w:overflowPunct w:val="0"/>
        <w:autoSpaceDE w:val="0"/>
        <w:autoSpaceDN w:val="0"/>
        <w:adjustRightInd w:val="0"/>
        <w:spacing w:after="0" w:line="215" w:lineRule="auto"/>
        <w:ind w:right="20" w:firstLine="662"/>
        <w:jc w:val="both"/>
        <w:rPr>
          <w:rFonts w:ascii="Arial Narrow" w:hAnsi="Arial Narrow"/>
        </w:rPr>
      </w:pPr>
      <w:r w:rsidRPr="006A7ACD">
        <w:rPr>
          <w:rFonts w:ascii="Arial Narrow" w:hAnsi="Arial Narrow"/>
        </w:rPr>
        <w:t>Уговор ступа на снагу даном потписивања од стране овлашћених лица уговорних страна.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662"/>
        <w:jc w:val="both"/>
        <w:rPr>
          <w:rFonts w:ascii="Arial Narrow" w:hAnsi="Arial Narrow"/>
        </w:rPr>
      </w:pPr>
      <w:r w:rsidRPr="006A7ACD">
        <w:rPr>
          <w:rFonts w:ascii="Arial Narrow" w:hAnsi="Arial Narrow"/>
        </w:rPr>
        <w:t>Уговор се закључује са трајањем до утрошка средстава предвиђених за предметну набавку, односно најду</w:t>
      </w:r>
      <w:r w:rsidR="00BA6CD0">
        <w:rPr>
          <w:rFonts w:ascii="Arial Narrow" w:hAnsi="Arial Narrow"/>
        </w:rPr>
        <w:t>же до 31.07.2017. године</w:t>
      </w:r>
      <w:r w:rsidRPr="006A7ACD">
        <w:rPr>
          <w:rFonts w:ascii="Arial Narrow" w:hAnsi="Arial Narrow"/>
        </w:rPr>
        <w:t>.</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18"/>
        <w:jc w:val="both"/>
        <w:rPr>
          <w:rFonts w:ascii="Arial Narrow" w:hAnsi="Arial Narrow"/>
        </w:rPr>
      </w:pPr>
      <w:r w:rsidRPr="006A7ACD">
        <w:rPr>
          <w:rFonts w:ascii="Arial Narrow" w:hAnsi="Arial Narrow"/>
        </w:rPr>
        <w:t>Свe измeнe и допуне овог угoвoрa пуноважне су уколико су сачињене у писаној форми и пoтписане од стране oвлaшћeних лица уговорних страна.</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0E5CA1">
      <w:pPr>
        <w:widowControl w:val="0"/>
        <w:autoSpaceDE w:val="0"/>
        <w:autoSpaceDN w:val="0"/>
        <w:adjustRightInd w:val="0"/>
        <w:spacing w:after="0" w:line="239" w:lineRule="auto"/>
        <w:jc w:val="center"/>
        <w:rPr>
          <w:rFonts w:ascii="Arial Narrow" w:hAnsi="Arial Narrow"/>
        </w:rPr>
      </w:pPr>
      <w:r w:rsidRPr="006A7ACD">
        <w:rPr>
          <w:rFonts w:ascii="Arial Narrow" w:hAnsi="Arial Narrow"/>
          <w:b/>
          <w:bCs/>
        </w:rPr>
        <w:t>Члан 15.</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Угoвoр сaчињeн je у 4 (четири) рaвнoглaсна примeркa, од којих свака уговорна страна задржава по 2 (два).</w:t>
      </w: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311" w:lineRule="exact"/>
        <w:rPr>
          <w:rFonts w:ascii="Arial Narrow" w:hAnsi="Arial Narrow"/>
        </w:rPr>
      </w:pPr>
    </w:p>
    <w:p w:rsidR="00476A31" w:rsidRDefault="00476A31" w:rsidP="00BA6CD0">
      <w:pPr>
        <w:widowControl w:val="0"/>
        <w:tabs>
          <w:tab w:val="left" w:pos="5400"/>
        </w:tabs>
        <w:autoSpaceDE w:val="0"/>
        <w:autoSpaceDN w:val="0"/>
        <w:adjustRightInd w:val="0"/>
        <w:spacing w:after="0" w:line="239" w:lineRule="auto"/>
        <w:ind w:left="1140"/>
        <w:rPr>
          <w:rFonts w:ascii="Arial Narrow" w:hAnsi="Arial Narrow"/>
          <w:b/>
          <w:bCs/>
        </w:rPr>
      </w:pPr>
      <w:r w:rsidRPr="006A7ACD">
        <w:rPr>
          <w:rFonts w:ascii="Arial Narrow" w:hAnsi="Arial Narrow"/>
          <w:b/>
          <w:bCs/>
        </w:rPr>
        <w:t>За ДОБАВЉАЧА</w:t>
      </w:r>
      <w:r w:rsidRPr="006A7ACD">
        <w:rPr>
          <w:rFonts w:ascii="Arial Narrow" w:hAnsi="Arial Narrow"/>
        </w:rPr>
        <w:tab/>
      </w:r>
      <w:r w:rsidR="00B9064E">
        <w:rPr>
          <w:rFonts w:ascii="Arial Narrow" w:hAnsi="Arial Narrow"/>
        </w:rPr>
        <w:tab/>
      </w:r>
      <w:r w:rsidR="00B9064E">
        <w:rPr>
          <w:rFonts w:ascii="Arial Narrow" w:hAnsi="Arial Narrow"/>
        </w:rPr>
        <w:tab/>
      </w:r>
      <w:r w:rsidRPr="006A7ACD">
        <w:rPr>
          <w:rFonts w:ascii="Arial Narrow" w:hAnsi="Arial Narrow"/>
          <w:b/>
          <w:bCs/>
        </w:rPr>
        <w:t>За НАРУЧИОЦА</w:t>
      </w:r>
    </w:p>
    <w:p w:rsidR="00BA6CD0" w:rsidRDefault="00BA6CD0" w:rsidP="00BA6CD0">
      <w:pPr>
        <w:widowControl w:val="0"/>
        <w:tabs>
          <w:tab w:val="left" w:pos="5400"/>
        </w:tabs>
        <w:autoSpaceDE w:val="0"/>
        <w:autoSpaceDN w:val="0"/>
        <w:adjustRightInd w:val="0"/>
        <w:spacing w:after="0" w:line="239" w:lineRule="auto"/>
        <w:ind w:left="1140"/>
        <w:rPr>
          <w:rFonts w:ascii="Arial Narrow" w:hAnsi="Arial Narrow"/>
          <w:b/>
          <w:bCs/>
        </w:rPr>
      </w:pPr>
    </w:p>
    <w:p w:rsidR="00BA6CD0" w:rsidRDefault="00BA6CD0" w:rsidP="00BA6CD0">
      <w:pPr>
        <w:widowControl w:val="0"/>
        <w:tabs>
          <w:tab w:val="left" w:pos="5400"/>
        </w:tabs>
        <w:autoSpaceDE w:val="0"/>
        <w:autoSpaceDN w:val="0"/>
        <w:adjustRightInd w:val="0"/>
        <w:spacing w:after="0" w:line="239" w:lineRule="auto"/>
        <w:ind w:left="1140"/>
        <w:rPr>
          <w:rFonts w:ascii="Arial Narrow" w:hAnsi="Arial Narrow"/>
          <w:b/>
          <w:bCs/>
        </w:rPr>
      </w:pPr>
    </w:p>
    <w:p w:rsidR="00BA6CD0" w:rsidRDefault="00BA6CD0" w:rsidP="00BA6CD0">
      <w:pPr>
        <w:widowControl w:val="0"/>
        <w:tabs>
          <w:tab w:val="left" w:pos="5400"/>
        </w:tabs>
        <w:autoSpaceDE w:val="0"/>
        <w:autoSpaceDN w:val="0"/>
        <w:adjustRightInd w:val="0"/>
        <w:spacing w:after="0" w:line="239" w:lineRule="auto"/>
        <w:rPr>
          <w:rFonts w:ascii="Arial Narrow" w:hAnsi="Arial Narrow"/>
          <w:b/>
          <w:bCs/>
          <w:lang w:val="sr-Cyrl-RS"/>
        </w:rPr>
      </w:pPr>
      <w:r>
        <w:rPr>
          <w:rFonts w:ascii="Arial Narrow" w:hAnsi="Arial Narrow"/>
          <w:b/>
          <w:bCs/>
          <w:lang w:val="sr-Cyrl-RS"/>
        </w:rPr>
        <w:t>______________________________                                                    ___________________________________</w:t>
      </w:r>
    </w:p>
    <w:p w:rsidR="00BA6CD0" w:rsidRPr="00BA6CD0" w:rsidRDefault="00BA6CD0" w:rsidP="00BA6CD0">
      <w:pPr>
        <w:widowControl w:val="0"/>
        <w:tabs>
          <w:tab w:val="left" w:pos="5400"/>
        </w:tabs>
        <w:autoSpaceDE w:val="0"/>
        <w:autoSpaceDN w:val="0"/>
        <w:adjustRightInd w:val="0"/>
        <w:spacing w:after="0" w:line="239" w:lineRule="auto"/>
        <w:rPr>
          <w:rFonts w:ascii="Arial Narrow" w:hAnsi="Arial Narrow"/>
          <w:b/>
          <w:bCs/>
          <w:lang w:val="sr-Cyrl-RS"/>
        </w:rPr>
      </w:pPr>
      <w:r>
        <w:rPr>
          <w:rFonts w:ascii="Arial Narrow" w:hAnsi="Arial Narrow"/>
          <w:b/>
          <w:bCs/>
          <w:lang w:val="sr-Cyrl-RS"/>
        </w:rPr>
        <w:t xml:space="preserve">                                                                                                                     Саша Стаматовић, в.д. директор-а</w:t>
      </w: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sectPr w:rsidR="00476A31" w:rsidSect="008A33D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836" w:rsidRDefault="00FC7836" w:rsidP="009A0DDD">
      <w:pPr>
        <w:spacing w:after="0" w:line="240" w:lineRule="auto"/>
      </w:pPr>
      <w:r>
        <w:separator/>
      </w:r>
    </w:p>
  </w:endnote>
  <w:endnote w:type="continuationSeparator" w:id="0">
    <w:p w:rsidR="00FC7836" w:rsidRDefault="00FC7836" w:rsidP="009A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477" w:rsidRDefault="00CA7477" w:rsidP="009A0DDD">
    <w:pPr>
      <w:widowControl w:val="0"/>
      <w:autoSpaceDE w:val="0"/>
      <w:autoSpaceDN w:val="0"/>
      <w:adjustRightInd w:val="0"/>
      <w:spacing w:after="0" w:line="43" w:lineRule="exact"/>
      <w:rPr>
        <w:rFonts w:ascii="Times New Roman" w:hAnsi="Times New Roman"/>
        <w:sz w:val="24"/>
        <w:szCs w:val="24"/>
      </w:rPr>
    </w:pPr>
  </w:p>
  <w:p w:rsidR="00CA7477" w:rsidRPr="0058166A" w:rsidRDefault="00CA7477" w:rsidP="000E5CA1">
    <w:pPr>
      <w:widowControl w:val="0"/>
      <w:overflowPunct w:val="0"/>
      <w:autoSpaceDE w:val="0"/>
      <w:autoSpaceDN w:val="0"/>
      <w:adjustRightInd w:val="0"/>
      <w:spacing w:after="0" w:line="213" w:lineRule="auto"/>
      <w:ind w:right="1320"/>
      <w:jc w:val="center"/>
      <w:rPr>
        <w:rFonts w:ascii="Arial Narrow" w:hAnsi="Arial Narrow"/>
        <w:sz w:val="24"/>
        <w:szCs w:val="24"/>
      </w:rPr>
    </w:pPr>
    <w:r>
      <w:rPr>
        <w:rFonts w:ascii="Times New Roman" w:hAnsi="Times New Roman"/>
        <w:b/>
        <w:bCs/>
        <w:i/>
        <w:iCs/>
        <w:color w:val="333333"/>
        <w:sz w:val="16"/>
        <w:szCs w:val="16"/>
      </w:rPr>
      <w:t xml:space="preserve">  </w:t>
    </w:r>
    <w:r>
      <w:rPr>
        <w:rFonts w:ascii="Times New Roman" w:hAnsi="Times New Roman"/>
        <w:b/>
        <w:bCs/>
        <w:i/>
        <w:iCs/>
        <w:color w:val="333333"/>
        <w:sz w:val="16"/>
        <w:szCs w:val="16"/>
      </w:rPr>
      <w:tab/>
    </w:r>
    <w:r>
      <w:rPr>
        <w:rFonts w:ascii="Times New Roman" w:hAnsi="Times New Roman"/>
        <w:b/>
        <w:bCs/>
        <w:i/>
        <w:iCs/>
        <w:color w:val="333333"/>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836" w:rsidRDefault="00FC7836" w:rsidP="009A0DDD">
      <w:pPr>
        <w:spacing w:after="0" w:line="240" w:lineRule="auto"/>
      </w:pPr>
      <w:r>
        <w:separator/>
      </w:r>
    </w:p>
  </w:footnote>
  <w:footnote w:type="continuationSeparator" w:id="0">
    <w:p w:rsidR="00FC7836" w:rsidRDefault="00FC7836" w:rsidP="009A0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431" w:type="pc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4"/>
      <w:gridCol w:w="1208"/>
    </w:tblGrid>
    <w:tr w:rsidR="00CA7477" w:rsidTr="00362AB1">
      <w:tc>
        <w:tcPr>
          <w:tcW w:w="4398" w:type="pct"/>
          <w:tcBorders>
            <w:right w:val="single" w:sz="6" w:space="0" w:color="000000" w:themeColor="text1"/>
          </w:tcBorders>
        </w:tcPr>
        <w:sdt>
          <w:sdtPr>
            <w:rPr>
              <w:rFonts w:ascii="Arial Narrow" w:hAnsi="Arial Narrow"/>
              <w:color w:val="4F6228" w:themeColor="accent3" w:themeShade="80"/>
            </w:rPr>
            <w:alias w:val="Company"/>
            <w:id w:val="78735422"/>
            <w:placeholder>
              <w:docPart w:val="F55BAB2862CB449B8D1111B7FF3BB3E5"/>
            </w:placeholder>
            <w:dataBinding w:prefixMappings="xmlns:ns0='http://schemas.openxmlformats.org/officeDocument/2006/extended-properties'" w:xpath="/ns0:Properties[1]/ns0:Company[1]" w:storeItemID="{6668398D-A668-4E3E-A5EB-62B293D839F1}"/>
            <w:text/>
          </w:sdtPr>
          <w:sdtEndPr/>
          <w:sdtContent>
            <w:p w:rsidR="00CA7477" w:rsidRPr="00362AB1" w:rsidRDefault="00CA7477">
              <w:pPr>
                <w:pStyle w:val="Header"/>
                <w:jc w:val="right"/>
                <w:rPr>
                  <w:color w:val="4F6228" w:themeColor="accent3" w:themeShade="80"/>
                </w:rPr>
              </w:pPr>
              <w:r w:rsidRPr="00362AB1">
                <w:rPr>
                  <w:rFonts w:ascii="Arial Narrow" w:hAnsi="Arial Narrow"/>
                  <w:color w:val="4F6228" w:themeColor="accent3" w:themeShade="80"/>
                </w:rPr>
                <w:t>МИНИСТАРСТВО ПОЉОПРИВРЕДЕ И ЗАШТИТЕ ЖИВОТНЕ СРЕДИНЕ – УПРАВА ЗА ШУМЕ</w:t>
              </w:r>
            </w:p>
          </w:sdtContent>
        </w:sdt>
        <w:sdt>
          <w:sdtPr>
            <w:rPr>
              <w:rFonts w:ascii="Arial Narrow" w:hAnsi="Arial Narrow"/>
              <w:b/>
              <w:bCs/>
              <w:color w:val="948A54" w:themeColor="background2" w:themeShade="80"/>
            </w:rPr>
            <w:alias w:val="Title"/>
            <w:id w:val="78735415"/>
            <w:placeholder>
              <w:docPart w:val="F3AAB0D9524344B1B28A667436DDEA3C"/>
            </w:placeholder>
            <w:dataBinding w:prefixMappings="xmlns:ns0='http://schemas.openxmlformats.org/package/2006/metadata/core-properties' xmlns:ns1='http://purl.org/dc/elements/1.1/'" w:xpath="/ns0:coreProperties[1]/ns1:title[1]" w:storeItemID="{6C3C8BC8-F283-45AE-878A-BAB7291924A1}"/>
            <w:text/>
          </w:sdtPr>
          <w:sdtEndPr/>
          <w:sdtContent>
            <w:p w:rsidR="00CA7477" w:rsidRDefault="00CA7477" w:rsidP="00362AB1">
              <w:pPr>
                <w:pStyle w:val="Header"/>
                <w:jc w:val="right"/>
                <w:rPr>
                  <w:b/>
                  <w:bCs/>
                </w:rPr>
              </w:pPr>
              <w:r w:rsidRPr="00362AB1">
                <w:rPr>
                  <w:rFonts w:ascii="Arial Narrow" w:hAnsi="Arial Narrow"/>
                  <w:b/>
                  <w:bCs/>
                  <w:color w:val="948A54" w:themeColor="background2" w:themeShade="80"/>
                </w:rPr>
                <w:t>Конкурсна документација</w:t>
              </w:r>
              <w:r>
                <w:rPr>
                  <w:rFonts w:ascii="Arial Narrow" w:hAnsi="Arial Narrow"/>
                  <w:b/>
                  <w:bCs/>
                  <w:color w:val="948A54" w:themeColor="background2" w:themeShade="80"/>
                </w:rPr>
                <w:t xml:space="preserve"> за набавку рачунарске опреме</w:t>
              </w:r>
            </w:p>
          </w:sdtContent>
        </w:sdt>
      </w:tc>
      <w:tc>
        <w:tcPr>
          <w:tcW w:w="602" w:type="pct"/>
          <w:tcBorders>
            <w:left w:val="single" w:sz="6" w:space="0" w:color="000000" w:themeColor="text1"/>
          </w:tcBorders>
        </w:tcPr>
        <w:p w:rsidR="00CA7477" w:rsidRDefault="00CA7477">
          <w:pPr>
            <w:pStyle w:val="Header"/>
            <w:rPr>
              <w:b/>
            </w:rPr>
          </w:pPr>
          <w:r>
            <w:fldChar w:fldCharType="begin"/>
          </w:r>
          <w:r>
            <w:instrText xml:space="preserve"> PAGE   \* MERGEFORMAT </w:instrText>
          </w:r>
          <w:r>
            <w:fldChar w:fldCharType="separate"/>
          </w:r>
          <w:r w:rsidR="00D87AA9">
            <w:rPr>
              <w:noProof/>
            </w:rPr>
            <w:t>18</w:t>
          </w:r>
          <w:r>
            <w:rPr>
              <w:noProof/>
            </w:rPr>
            <w:fldChar w:fldCharType="end"/>
          </w:r>
        </w:p>
      </w:tc>
    </w:tr>
  </w:tbl>
  <w:p w:rsidR="00CA7477" w:rsidRDefault="00CA7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1F"/>
    <w:multiLevelType w:val="hybridMultilevel"/>
    <w:tmpl w:val="000073DA"/>
    <w:lvl w:ilvl="0" w:tplc="000058B0">
      <w:start w:val="1"/>
      <w:numFmt w:val="bullet"/>
      <w:lvlText w:val="У"/>
      <w:lvlJc w:val="left"/>
      <w:pPr>
        <w:tabs>
          <w:tab w:val="num" w:pos="720"/>
        </w:tabs>
        <w:ind w:left="720" w:hanging="360"/>
      </w:pPr>
    </w:lvl>
    <w:lvl w:ilvl="1" w:tplc="000026CA">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1"/>
      <w:numFmt w:val="bullet"/>
      <w:lvlText w:val="-"/>
      <w:lvlJc w:val="left"/>
      <w:pPr>
        <w:tabs>
          <w:tab w:val="num" w:pos="720"/>
        </w:tabs>
        <w:ind w:left="720" w:hanging="360"/>
      </w:pPr>
    </w:lvl>
    <w:lvl w:ilvl="1" w:tplc="00006E5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A1"/>
    <w:multiLevelType w:val="hybridMultilevel"/>
    <w:tmpl w:val="00005422"/>
    <w:lvl w:ilvl="0" w:tplc="00003EF6">
      <w:start w:val="1"/>
      <w:numFmt w:val="bullet"/>
      <w:lvlText w:val=""/>
      <w:lvlJc w:val="left"/>
      <w:pPr>
        <w:tabs>
          <w:tab w:val="num" w:pos="720"/>
        </w:tabs>
        <w:ind w:left="720" w:hanging="360"/>
      </w:pPr>
    </w:lvl>
    <w:lvl w:ilvl="1" w:tplc="00000822">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CD0"/>
    <w:multiLevelType w:val="hybridMultilevel"/>
    <w:tmpl w:val="0000366B"/>
    <w:lvl w:ilvl="0" w:tplc="000066C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2CD"/>
    <w:multiLevelType w:val="hybridMultilevel"/>
    <w:tmpl w:val="00007DD1"/>
    <w:lvl w:ilvl="0" w:tplc="000026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E9"/>
    <w:multiLevelType w:val="hybridMultilevel"/>
    <w:tmpl w:val="000001EB"/>
    <w:lvl w:ilvl="0" w:tplc="00000BB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C49"/>
    <w:multiLevelType w:val="hybridMultilevel"/>
    <w:tmpl w:val="00003C61"/>
    <w:lvl w:ilvl="0" w:tplc="00002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EA6"/>
    <w:multiLevelType w:val="hybridMultilevel"/>
    <w:tmpl w:val="000012DB"/>
    <w:lvl w:ilvl="0" w:tplc="0000153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F14"/>
    <w:multiLevelType w:val="hybridMultilevel"/>
    <w:tmpl w:val="00006AD6"/>
    <w:lvl w:ilvl="0" w:tplc="0000047E">
      <w:start w:val="23"/>
      <w:numFmt w:val="decimal"/>
      <w:lvlText w:val="%1."/>
      <w:lvlJc w:val="left"/>
      <w:pPr>
        <w:tabs>
          <w:tab w:val="num" w:pos="720"/>
        </w:tabs>
        <w:ind w:left="720" w:hanging="360"/>
      </w:pPr>
    </w:lvl>
    <w:lvl w:ilvl="1" w:tplc="0000422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699"/>
    <w:multiLevelType w:val="hybridMultilevel"/>
    <w:tmpl w:val="00000902"/>
    <w:lvl w:ilvl="0" w:tplc="00007BB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9B3"/>
    <w:multiLevelType w:val="hybridMultilevel"/>
    <w:tmpl w:val="02EC5672"/>
    <w:lvl w:ilvl="0" w:tplc="D58CF05C">
      <w:start w:val="61"/>
      <w:numFmt w:val="upperLetter"/>
      <w:lvlText w:val="%1"/>
      <w:lvlJc w:val="left"/>
      <w:pPr>
        <w:tabs>
          <w:tab w:val="num" w:pos="1495"/>
        </w:tabs>
        <w:ind w:left="1495" w:hanging="360"/>
      </w:pPr>
      <w:rPr>
        <w:b/>
      </w:rPr>
    </w:lvl>
    <w:lvl w:ilvl="1" w:tplc="00004DC8">
      <w:start w:val="1"/>
      <w:numFmt w:val="decimal"/>
      <w:lvlText w:val="%2"/>
      <w:lvlJc w:val="left"/>
      <w:pPr>
        <w:tabs>
          <w:tab w:val="num" w:pos="2215"/>
        </w:tabs>
        <w:ind w:left="2215"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080"/>
    <w:multiLevelType w:val="hybridMultilevel"/>
    <w:tmpl w:val="00005DB2"/>
    <w:lvl w:ilvl="0" w:tplc="000033EA">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230"/>
    <w:multiLevelType w:val="hybridMultilevel"/>
    <w:tmpl w:val="00007EB7"/>
    <w:lvl w:ilvl="0" w:tplc="00006032">
      <w:start w:val="1"/>
      <w:numFmt w:val="bullet"/>
      <w:lvlText w:val=""/>
      <w:lvlJc w:val="left"/>
      <w:pPr>
        <w:tabs>
          <w:tab w:val="num" w:pos="720"/>
        </w:tabs>
        <w:ind w:left="720" w:hanging="360"/>
      </w:pPr>
    </w:lvl>
    <w:lvl w:ilvl="1" w:tplc="00002C3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4DC"/>
    <w:multiLevelType w:val="hybridMultilevel"/>
    <w:tmpl w:val="0000368E"/>
    <w:lvl w:ilvl="0" w:tplc="00000D6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772"/>
    <w:multiLevelType w:val="hybridMultilevel"/>
    <w:tmpl w:val="0000139D"/>
    <w:lvl w:ilvl="0" w:tplc="000070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991"/>
    <w:multiLevelType w:val="hybridMultilevel"/>
    <w:tmpl w:val="0000409D"/>
    <w:lvl w:ilvl="0" w:tplc="000012E1">
      <w:start w:val="1"/>
      <w:numFmt w:val="bullet"/>
      <w:lvlText w:val="У"/>
      <w:lvlJc w:val="left"/>
      <w:pPr>
        <w:tabs>
          <w:tab w:val="num" w:pos="720"/>
        </w:tabs>
        <w:ind w:left="720" w:hanging="360"/>
      </w:pPr>
    </w:lvl>
    <w:lvl w:ilvl="1" w:tplc="0000798B">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0BF"/>
    <w:multiLevelType w:val="hybridMultilevel"/>
    <w:tmpl w:val="00005C67"/>
    <w:lvl w:ilvl="0" w:tplc="00003CD6">
      <w:start w:val="1"/>
      <w:numFmt w:val="decimal"/>
      <w:lvlText w:val="%1"/>
      <w:lvlJc w:val="left"/>
      <w:pPr>
        <w:tabs>
          <w:tab w:val="num" w:pos="720"/>
        </w:tabs>
        <w:ind w:left="720" w:hanging="360"/>
      </w:pPr>
    </w:lvl>
    <w:lvl w:ilvl="1" w:tplc="00000FB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443"/>
    <w:multiLevelType w:val="hybridMultilevel"/>
    <w:tmpl w:val="000066BB"/>
    <w:lvl w:ilvl="0" w:tplc="0000428B">
      <w:start w:val="1"/>
      <w:numFmt w:val="decimal"/>
      <w:lvlText w:val="%1."/>
      <w:lvlJc w:val="left"/>
      <w:pPr>
        <w:tabs>
          <w:tab w:val="num" w:pos="720"/>
        </w:tabs>
        <w:ind w:left="720" w:hanging="360"/>
      </w:pPr>
    </w:lvl>
    <w:lvl w:ilvl="1" w:tplc="000026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92C"/>
    <w:multiLevelType w:val="hybridMultilevel"/>
    <w:tmpl w:val="00004A80"/>
    <w:lvl w:ilvl="0" w:tplc="0000187E">
      <w:start w:val="1"/>
      <w:numFmt w:val="bullet"/>
      <w:lvlText w:val=""/>
      <w:lvlJc w:val="left"/>
      <w:pPr>
        <w:tabs>
          <w:tab w:val="num" w:pos="720"/>
        </w:tabs>
        <w:ind w:left="720" w:hanging="360"/>
      </w:pPr>
    </w:lvl>
    <w:lvl w:ilvl="1" w:tplc="000016C5">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952"/>
    <w:multiLevelType w:val="hybridMultilevel"/>
    <w:tmpl w:val="00005F90"/>
    <w:lvl w:ilvl="0" w:tplc="0000164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C69"/>
    <w:multiLevelType w:val="hybridMultilevel"/>
    <w:tmpl w:val="0000288F"/>
    <w:lvl w:ilvl="0" w:tplc="00003A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DF1"/>
    <w:multiLevelType w:val="hybridMultilevel"/>
    <w:tmpl w:val="00005AF1"/>
    <w:lvl w:ilvl="0" w:tplc="000041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983"/>
    <w:multiLevelType w:val="hybridMultilevel"/>
    <w:tmpl w:val="000075EF"/>
    <w:lvl w:ilvl="0" w:tplc="0000465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E87"/>
    <w:multiLevelType w:val="hybridMultilevel"/>
    <w:tmpl w:val="0000390C"/>
    <w:lvl w:ilvl="0" w:tplc="00000F3E">
      <w:start w:val="1"/>
      <w:numFmt w:val="decimal"/>
      <w:lvlText w:val="%1"/>
      <w:lvlJc w:val="left"/>
      <w:pPr>
        <w:tabs>
          <w:tab w:val="num" w:pos="720"/>
        </w:tabs>
        <w:ind w:left="720" w:hanging="360"/>
      </w:pPr>
    </w:lvl>
    <w:lvl w:ilvl="1" w:tplc="00000099">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9C8625D"/>
    <w:multiLevelType w:val="hybridMultilevel"/>
    <w:tmpl w:val="A176DDC8"/>
    <w:lvl w:ilvl="0" w:tplc="88C8DE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8E94714"/>
    <w:multiLevelType w:val="hybridMultilevel"/>
    <w:tmpl w:val="0AE4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ACD4FB2"/>
    <w:multiLevelType w:val="hybridMultilevel"/>
    <w:tmpl w:val="2E2E1198"/>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73133BF"/>
    <w:multiLevelType w:val="hybridMultilevel"/>
    <w:tmpl w:val="D786B2DE"/>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6186F8C"/>
    <w:multiLevelType w:val="hybridMultilevel"/>
    <w:tmpl w:val="346A4744"/>
    <w:lvl w:ilvl="0" w:tplc="EE16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CD640A"/>
    <w:multiLevelType w:val="hybridMultilevel"/>
    <w:tmpl w:val="33AE09F2"/>
    <w:lvl w:ilvl="0" w:tplc="FB2E9FD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E0F53CC"/>
    <w:multiLevelType w:val="hybridMultilevel"/>
    <w:tmpl w:val="FC12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7A7B8E"/>
    <w:multiLevelType w:val="hybridMultilevel"/>
    <w:tmpl w:val="B1301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4B26F0"/>
    <w:multiLevelType w:val="hybridMultilevel"/>
    <w:tmpl w:val="2ABAA0D4"/>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1F1368"/>
    <w:multiLevelType w:val="hybridMultilevel"/>
    <w:tmpl w:val="6866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E962D8"/>
    <w:multiLevelType w:val="hybridMultilevel"/>
    <w:tmpl w:val="50005E5E"/>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A53184"/>
    <w:multiLevelType w:val="hybridMultilevel"/>
    <w:tmpl w:val="B3D6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0E70A0"/>
    <w:multiLevelType w:val="hybridMultilevel"/>
    <w:tmpl w:val="E3D898C2"/>
    <w:lvl w:ilvl="0" w:tplc="000026A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DAC7076"/>
    <w:multiLevelType w:val="hybridMultilevel"/>
    <w:tmpl w:val="379E1262"/>
    <w:lvl w:ilvl="0" w:tplc="EE16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32"/>
  </w:num>
  <w:num w:numId="4">
    <w:abstractNumId w:val="34"/>
  </w:num>
  <w:num w:numId="5">
    <w:abstractNumId w:val="9"/>
  </w:num>
  <w:num w:numId="6">
    <w:abstractNumId w:val="11"/>
  </w:num>
  <w:num w:numId="7">
    <w:abstractNumId w:val="36"/>
  </w:num>
  <w:num w:numId="8">
    <w:abstractNumId w:val="1"/>
  </w:num>
  <w:num w:numId="9">
    <w:abstractNumId w:val="15"/>
  </w:num>
  <w:num w:numId="10">
    <w:abstractNumId w:val="29"/>
  </w:num>
  <w:num w:numId="11">
    <w:abstractNumId w:val="41"/>
  </w:num>
  <w:num w:numId="12">
    <w:abstractNumId w:val="49"/>
  </w:num>
  <w:num w:numId="13">
    <w:abstractNumId w:val="50"/>
  </w:num>
  <w:num w:numId="14">
    <w:abstractNumId w:val="45"/>
  </w:num>
  <w:num w:numId="15">
    <w:abstractNumId w:val="3"/>
  </w:num>
  <w:num w:numId="16">
    <w:abstractNumId w:val="37"/>
  </w:num>
  <w:num w:numId="17">
    <w:abstractNumId w:val="47"/>
  </w:num>
  <w:num w:numId="18">
    <w:abstractNumId w:val="39"/>
  </w:num>
  <w:num w:numId="19">
    <w:abstractNumId w:val="7"/>
  </w:num>
  <w:num w:numId="20">
    <w:abstractNumId w:val="24"/>
  </w:num>
  <w:num w:numId="21">
    <w:abstractNumId w:val="17"/>
  </w:num>
  <w:num w:numId="22">
    <w:abstractNumId w:val="16"/>
  </w:num>
  <w:num w:numId="23">
    <w:abstractNumId w:val="27"/>
  </w:num>
  <w:num w:numId="24">
    <w:abstractNumId w:val="13"/>
  </w:num>
  <w:num w:numId="25">
    <w:abstractNumId w:val="20"/>
  </w:num>
  <w:num w:numId="26">
    <w:abstractNumId w:val="5"/>
  </w:num>
  <w:num w:numId="27">
    <w:abstractNumId w:val="19"/>
  </w:num>
  <w:num w:numId="28">
    <w:abstractNumId w:val="4"/>
  </w:num>
  <w:num w:numId="29">
    <w:abstractNumId w:val="25"/>
  </w:num>
  <w:num w:numId="30">
    <w:abstractNumId w:val="2"/>
  </w:num>
  <w:num w:numId="31">
    <w:abstractNumId w:val="14"/>
  </w:num>
  <w:num w:numId="32">
    <w:abstractNumId w:val="23"/>
  </w:num>
  <w:num w:numId="33">
    <w:abstractNumId w:val="31"/>
  </w:num>
  <w:num w:numId="34">
    <w:abstractNumId w:val="30"/>
  </w:num>
  <w:num w:numId="35">
    <w:abstractNumId w:val="18"/>
  </w:num>
  <w:num w:numId="36">
    <w:abstractNumId w:val="8"/>
  </w:num>
  <w:num w:numId="37">
    <w:abstractNumId w:val="28"/>
  </w:num>
  <w:num w:numId="38">
    <w:abstractNumId w:val="12"/>
  </w:num>
  <w:num w:numId="39">
    <w:abstractNumId w:val="22"/>
  </w:num>
  <w:num w:numId="40">
    <w:abstractNumId w:val="35"/>
  </w:num>
  <w:num w:numId="41">
    <w:abstractNumId w:val="10"/>
  </w:num>
  <w:num w:numId="42">
    <w:abstractNumId w:val="33"/>
  </w:num>
  <w:num w:numId="43">
    <w:abstractNumId w:val="6"/>
  </w:num>
  <w:num w:numId="44">
    <w:abstractNumId w:val="26"/>
  </w:num>
  <w:num w:numId="45">
    <w:abstractNumId w:val="40"/>
  </w:num>
  <w:num w:numId="46">
    <w:abstractNumId w:val="48"/>
  </w:num>
  <w:num w:numId="47">
    <w:abstractNumId w:val="44"/>
  </w:num>
  <w:num w:numId="48">
    <w:abstractNumId w:val="43"/>
  </w:num>
  <w:num w:numId="49">
    <w:abstractNumId w:val="38"/>
  </w:num>
  <w:num w:numId="50">
    <w:abstractNumId w:val="46"/>
  </w:num>
  <w:num w:numId="51">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6AC0"/>
    <w:rsid w:val="0001476A"/>
    <w:rsid w:val="000353F4"/>
    <w:rsid w:val="00044923"/>
    <w:rsid w:val="000903A8"/>
    <w:rsid w:val="000944D8"/>
    <w:rsid w:val="000B75B6"/>
    <w:rsid w:val="000D21D8"/>
    <w:rsid w:val="000E5CA1"/>
    <w:rsid w:val="000F2404"/>
    <w:rsid w:val="00105EEA"/>
    <w:rsid w:val="001118F9"/>
    <w:rsid w:val="001433A9"/>
    <w:rsid w:val="001461C9"/>
    <w:rsid w:val="00146878"/>
    <w:rsid w:val="0017768E"/>
    <w:rsid w:val="00194386"/>
    <w:rsid w:val="001D35F8"/>
    <w:rsid w:val="001E1169"/>
    <w:rsid w:val="001E3D16"/>
    <w:rsid w:val="001F2AAE"/>
    <w:rsid w:val="002277BA"/>
    <w:rsid w:val="00247380"/>
    <w:rsid w:val="00252AC9"/>
    <w:rsid w:val="0026544A"/>
    <w:rsid w:val="00286AFD"/>
    <w:rsid w:val="00294BF8"/>
    <w:rsid w:val="0030146E"/>
    <w:rsid w:val="00362AB1"/>
    <w:rsid w:val="00387479"/>
    <w:rsid w:val="00394757"/>
    <w:rsid w:val="003C564B"/>
    <w:rsid w:val="003F0318"/>
    <w:rsid w:val="00412353"/>
    <w:rsid w:val="00446AC0"/>
    <w:rsid w:val="00462DAB"/>
    <w:rsid w:val="00476A31"/>
    <w:rsid w:val="004C0305"/>
    <w:rsid w:val="004C4191"/>
    <w:rsid w:val="004C5DE4"/>
    <w:rsid w:val="004F20FF"/>
    <w:rsid w:val="004F2A8A"/>
    <w:rsid w:val="00512EE2"/>
    <w:rsid w:val="0051792D"/>
    <w:rsid w:val="00530DF6"/>
    <w:rsid w:val="00556B78"/>
    <w:rsid w:val="00556CA0"/>
    <w:rsid w:val="00571C78"/>
    <w:rsid w:val="0058166A"/>
    <w:rsid w:val="005871A4"/>
    <w:rsid w:val="00590FB1"/>
    <w:rsid w:val="005A0641"/>
    <w:rsid w:val="005A51C5"/>
    <w:rsid w:val="005C17EF"/>
    <w:rsid w:val="005C57C2"/>
    <w:rsid w:val="005D435A"/>
    <w:rsid w:val="005E5840"/>
    <w:rsid w:val="006120D0"/>
    <w:rsid w:val="0062330B"/>
    <w:rsid w:val="00645913"/>
    <w:rsid w:val="00651B0C"/>
    <w:rsid w:val="0065624F"/>
    <w:rsid w:val="00682099"/>
    <w:rsid w:val="00690909"/>
    <w:rsid w:val="006968DD"/>
    <w:rsid w:val="006A7ACD"/>
    <w:rsid w:val="006D4C63"/>
    <w:rsid w:val="006F14FE"/>
    <w:rsid w:val="00707787"/>
    <w:rsid w:val="00724315"/>
    <w:rsid w:val="007315FE"/>
    <w:rsid w:val="007439C3"/>
    <w:rsid w:val="0075173E"/>
    <w:rsid w:val="00763E7C"/>
    <w:rsid w:val="00782025"/>
    <w:rsid w:val="007B1654"/>
    <w:rsid w:val="007B1DE0"/>
    <w:rsid w:val="007C00E5"/>
    <w:rsid w:val="007C2F26"/>
    <w:rsid w:val="007D7DBE"/>
    <w:rsid w:val="00814E8F"/>
    <w:rsid w:val="008170CC"/>
    <w:rsid w:val="00826FCF"/>
    <w:rsid w:val="00860860"/>
    <w:rsid w:val="008859E7"/>
    <w:rsid w:val="008968AD"/>
    <w:rsid w:val="008A33D4"/>
    <w:rsid w:val="008A6B1C"/>
    <w:rsid w:val="008B1CE5"/>
    <w:rsid w:val="008E5200"/>
    <w:rsid w:val="00915D3E"/>
    <w:rsid w:val="009210E0"/>
    <w:rsid w:val="00952B8A"/>
    <w:rsid w:val="00952DBB"/>
    <w:rsid w:val="00967229"/>
    <w:rsid w:val="0097023C"/>
    <w:rsid w:val="0098302B"/>
    <w:rsid w:val="009858B7"/>
    <w:rsid w:val="00991B52"/>
    <w:rsid w:val="0099276F"/>
    <w:rsid w:val="009A0DDD"/>
    <w:rsid w:val="009B2471"/>
    <w:rsid w:val="009C4218"/>
    <w:rsid w:val="009E1AB5"/>
    <w:rsid w:val="00A24738"/>
    <w:rsid w:val="00A3344E"/>
    <w:rsid w:val="00AF039F"/>
    <w:rsid w:val="00AF7B10"/>
    <w:rsid w:val="00B428F1"/>
    <w:rsid w:val="00B5152F"/>
    <w:rsid w:val="00B8304A"/>
    <w:rsid w:val="00B9064E"/>
    <w:rsid w:val="00B95711"/>
    <w:rsid w:val="00BA4341"/>
    <w:rsid w:val="00BA6CD0"/>
    <w:rsid w:val="00C14DEE"/>
    <w:rsid w:val="00C45231"/>
    <w:rsid w:val="00C514DA"/>
    <w:rsid w:val="00C51E9D"/>
    <w:rsid w:val="00C5768B"/>
    <w:rsid w:val="00CA7477"/>
    <w:rsid w:val="00CC35E6"/>
    <w:rsid w:val="00CC79B6"/>
    <w:rsid w:val="00CF4ECF"/>
    <w:rsid w:val="00CF6DE0"/>
    <w:rsid w:val="00D20117"/>
    <w:rsid w:val="00D26F54"/>
    <w:rsid w:val="00D33AD8"/>
    <w:rsid w:val="00D550EB"/>
    <w:rsid w:val="00D57ED3"/>
    <w:rsid w:val="00D801BE"/>
    <w:rsid w:val="00D87AA9"/>
    <w:rsid w:val="00D9196F"/>
    <w:rsid w:val="00DA2A2B"/>
    <w:rsid w:val="00DC1724"/>
    <w:rsid w:val="00DF7121"/>
    <w:rsid w:val="00E00F0D"/>
    <w:rsid w:val="00E07FAB"/>
    <w:rsid w:val="00E2186F"/>
    <w:rsid w:val="00E27664"/>
    <w:rsid w:val="00E30609"/>
    <w:rsid w:val="00E35B4B"/>
    <w:rsid w:val="00E7615A"/>
    <w:rsid w:val="00E772EC"/>
    <w:rsid w:val="00E933A9"/>
    <w:rsid w:val="00EB4F66"/>
    <w:rsid w:val="00ED0FE7"/>
    <w:rsid w:val="00EE12B3"/>
    <w:rsid w:val="00F01FF3"/>
    <w:rsid w:val="00F15D5F"/>
    <w:rsid w:val="00F2111B"/>
    <w:rsid w:val="00F42A63"/>
    <w:rsid w:val="00F611F4"/>
    <w:rsid w:val="00F7390A"/>
    <w:rsid w:val="00FA3E31"/>
    <w:rsid w:val="00FC4A39"/>
    <w:rsid w:val="00FC7836"/>
    <w:rsid w:val="00FE032C"/>
    <w:rsid w:val="00FE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7"/>
    <o:shapelayout v:ext="edit">
      <o:idmap v:ext="edit" data="1,2"/>
    </o:shapelayout>
  </w:shapeDefaults>
  <w:decimalSymbol w:val="."/>
  <w:listSeparator w:val=","/>
  <w15:docId w15:val="{CC3FE741-E660-4180-ADE2-3E20A7D9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DDD"/>
    <w:pPr>
      <w:spacing w:after="200" w:line="276" w:lineRule="auto"/>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DDD"/>
    <w:rPr>
      <w:rFonts w:ascii="Calibri" w:eastAsia="Times New Roman" w:hAnsi="Calibri" w:cs="Times New Roman"/>
    </w:rPr>
  </w:style>
  <w:style w:type="paragraph" w:styleId="Footer">
    <w:name w:val="footer"/>
    <w:basedOn w:val="Normal"/>
    <w:link w:val="FooterChar"/>
    <w:uiPriority w:val="99"/>
    <w:unhideWhenUsed/>
    <w:rsid w:val="009A0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DDD"/>
    <w:rPr>
      <w:rFonts w:ascii="Calibri" w:eastAsia="Times New Roman" w:hAnsi="Calibri" w:cs="Times New Roman"/>
    </w:rPr>
  </w:style>
  <w:style w:type="character" w:styleId="Hyperlink">
    <w:name w:val="Hyperlink"/>
    <w:basedOn w:val="DefaultParagraphFont"/>
    <w:uiPriority w:val="99"/>
    <w:unhideWhenUsed/>
    <w:rsid w:val="0058166A"/>
    <w:rPr>
      <w:color w:val="0000FF" w:themeColor="hyperlink"/>
      <w:u w:val="single"/>
    </w:rPr>
  </w:style>
  <w:style w:type="table" w:styleId="TableGrid">
    <w:name w:val="Table Grid"/>
    <w:basedOn w:val="TableNormal"/>
    <w:uiPriority w:val="59"/>
    <w:rsid w:val="00921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9210E0"/>
    <w:pPr>
      <w:ind w:left="720"/>
      <w:contextualSpacing/>
    </w:pPr>
  </w:style>
  <w:style w:type="paragraph" w:styleId="BalloonText">
    <w:name w:val="Balloon Text"/>
    <w:basedOn w:val="Normal"/>
    <w:link w:val="BalloonTextChar"/>
    <w:uiPriority w:val="99"/>
    <w:semiHidden/>
    <w:unhideWhenUsed/>
    <w:rsid w:val="00362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AB1"/>
    <w:rPr>
      <w:rFonts w:ascii="Tahoma" w:eastAsia="Times New Roman" w:hAnsi="Tahoma" w:cs="Tahoma"/>
      <w:sz w:val="16"/>
      <w:szCs w:val="16"/>
    </w:rPr>
  </w:style>
  <w:style w:type="character" w:customStyle="1" w:styleId="ListParagraphChar">
    <w:name w:val="List Paragraph Char"/>
    <w:link w:val="ListParagraph"/>
    <w:qFormat/>
    <w:locked/>
    <w:rsid w:val="001D35F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41047">
      <w:bodyDiv w:val="1"/>
      <w:marLeft w:val="0"/>
      <w:marRight w:val="0"/>
      <w:marTop w:val="0"/>
      <w:marBottom w:val="0"/>
      <w:divBdr>
        <w:top w:val="none" w:sz="0" w:space="0" w:color="auto"/>
        <w:left w:val="none" w:sz="0" w:space="0" w:color="auto"/>
        <w:bottom w:val="none" w:sz="0" w:space="0" w:color="auto"/>
        <w:right w:val="none" w:sz="0" w:space="0" w:color="auto"/>
      </w:divBdr>
    </w:div>
    <w:div w:id="376273291">
      <w:bodyDiv w:val="1"/>
      <w:marLeft w:val="0"/>
      <w:marRight w:val="0"/>
      <w:marTop w:val="0"/>
      <w:marBottom w:val="0"/>
      <w:divBdr>
        <w:top w:val="none" w:sz="0" w:space="0" w:color="auto"/>
        <w:left w:val="none" w:sz="0" w:space="0" w:color="auto"/>
        <w:bottom w:val="none" w:sz="0" w:space="0" w:color="auto"/>
        <w:right w:val="none" w:sz="0" w:space="0" w:color="auto"/>
      </w:divBdr>
    </w:div>
    <w:div w:id="399249563">
      <w:bodyDiv w:val="1"/>
      <w:marLeft w:val="0"/>
      <w:marRight w:val="0"/>
      <w:marTop w:val="0"/>
      <w:marBottom w:val="0"/>
      <w:divBdr>
        <w:top w:val="none" w:sz="0" w:space="0" w:color="auto"/>
        <w:left w:val="none" w:sz="0" w:space="0" w:color="auto"/>
        <w:bottom w:val="none" w:sz="0" w:space="0" w:color="auto"/>
        <w:right w:val="none" w:sz="0" w:space="0" w:color="auto"/>
      </w:divBdr>
    </w:div>
    <w:div w:id="538398542">
      <w:bodyDiv w:val="1"/>
      <w:marLeft w:val="0"/>
      <w:marRight w:val="0"/>
      <w:marTop w:val="0"/>
      <w:marBottom w:val="0"/>
      <w:divBdr>
        <w:top w:val="none" w:sz="0" w:space="0" w:color="auto"/>
        <w:left w:val="none" w:sz="0" w:space="0" w:color="auto"/>
        <w:bottom w:val="none" w:sz="0" w:space="0" w:color="auto"/>
        <w:right w:val="none" w:sz="0" w:space="0" w:color="auto"/>
      </w:divBdr>
    </w:div>
    <w:div w:id="1025324403">
      <w:bodyDiv w:val="1"/>
      <w:marLeft w:val="0"/>
      <w:marRight w:val="0"/>
      <w:marTop w:val="0"/>
      <w:marBottom w:val="0"/>
      <w:divBdr>
        <w:top w:val="none" w:sz="0" w:space="0" w:color="auto"/>
        <w:left w:val="none" w:sz="0" w:space="0" w:color="auto"/>
        <w:bottom w:val="none" w:sz="0" w:space="0" w:color="auto"/>
        <w:right w:val="none" w:sz="0" w:space="0" w:color="auto"/>
      </w:divBdr>
    </w:div>
    <w:div w:id="1105804538">
      <w:bodyDiv w:val="1"/>
      <w:marLeft w:val="0"/>
      <w:marRight w:val="0"/>
      <w:marTop w:val="0"/>
      <w:marBottom w:val="0"/>
      <w:divBdr>
        <w:top w:val="none" w:sz="0" w:space="0" w:color="auto"/>
        <w:left w:val="none" w:sz="0" w:space="0" w:color="auto"/>
        <w:bottom w:val="none" w:sz="0" w:space="0" w:color="auto"/>
        <w:right w:val="none" w:sz="0" w:space="0" w:color="auto"/>
      </w:divBdr>
    </w:div>
    <w:div w:id="1158228749">
      <w:bodyDiv w:val="1"/>
      <w:marLeft w:val="0"/>
      <w:marRight w:val="0"/>
      <w:marTop w:val="0"/>
      <w:marBottom w:val="0"/>
      <w:divBdr>
        <w:top w:val="none" w:sz="0" w:space="0" w:color="auto"/>
        <w:left w:val="none" w:sz="0" w:space="0" w:color="auto"/>
        <w:bottom w:val="none" w:sz="0" w:space="0" w:color="auto"/>
        <w:right w:val="none" w:sz="0" w:space="0" w:color="auto"/>
      </w:divBdr>
    </w:div>
    <w:div w:id="1163156439">
      <w:bodyDiv w:val="1"/>
      <w:marLeft w:val="0"/>
      <w:marRight w:val="0"/>
      <w:marTop w:val="0"/>
      <w:marBottom w:val="0"/>
      <w:divBdr>
        <w:top w:val="none" w:sz="0" w:space="0" w:color="auto"/>
        <w:left w:val="none" w:sz="0" w:space="0" w:color="auto"/>
        <w:bottom w:val="none" w:sz="0" w:space="0" w:color="auto"/>
        <w:right w:val="none" w:sz="0" w:space="0" w:color="auto"/>
      </w:divBdr>
    </w:div>
    <w:div w:id="1164738531">
      <w:bodyDiv w:val="1"/>
      <w:marLeft w:val="0"/>
      <w:marRight w:val="0"/>
      <w:marTop w:val="0"/>
      <w:marBottom w:val="0"/>
      <w:divBdr>
        <w:top w:val="none" w:sz="0" w:space="0" w:color="auto"/>
        <w:left w:val="none" w:sz="0" w:space="0" w:color="auto"/>
        <w:bottom w:val="none" w:sz="0" w:space="0" w:color="auto"/>
        <w:right w:val="none" w:sz="0" w:space="0" w:color="auto"/>
      </w:divBdr>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
    <w:div w:id="1543860306">
      <w:bodyDiv w:val="1"/>
      <w:marLeft w:val="0"/>
      <w:marRight w:val="0"/>
      <w:marTop w:val="0"/>
      <w:marBottom w:val="0"/>
      <w:divBdr>
        <w:top w:val="none" w:sz="0" w:space="0" w:color="auto"/>
        <w:left w:val="none" w:sz="0" w:space="0" w:color="auto"/>
        <w:bottom w:val="none" w:sz="0" w:space="0" w:color="auto"/>
        <w:right w:val="none" w:sz="0" w:space="0" w:color="auto"/>
      </w:divBdr>
    </w:div>
    <w:div w:id="1666977916">
      <w:bodyDiv w:val="1"/>
      <w:marLeft w:val="0"/>
      <w:marRight w:val="0"/>
      <w:marTop w:val="0"/>
      <w:marBottom w:val="0"/>
      <w:divBdr>
        <w:top w:val="none" w:sz="0" w:space="0" w:color="auto"/>
        <w:left w:val="none" w:sz="0" w:space="0" w:color="auto"/>
        <w:bottom w:val="none" w:sz="0" w:space="0" w:color="auto"/>
        <w:right w:val="none" w:sz="0" w:space="0" w:color="auto"/>
      </w:divBdr>
    </w:div>
    <w:div w:id="19223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mailto:%20dusica.usanovic@minpolj.gov.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dusica.usanovic@minpolj.gov.r" TargetMode="External"/><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5BAB2862CB449B8D1111B7FF3BB3E5"/>
        <w:category>
          <w:name w:val="General"/>
          <w:gallery w:val="placeholder"/>
        </w:category>
        <w:types>
          <w:type w:val="bbPlcHdr"/>
        </w:types>
        <w:behaviors>
          <w:behavior w:val="content"/>
        </w:behaviors>
        <w:guid w:val="{6556F148-4ED6-4C7B-B7E9-5F20A13B8362}"/>
      </w:docPartPr>
      <w:docPartBody>
        <w:p w:rsidR="00B545F7" w:rsidRDefault="002E34F0" w:rsidP="002E34F0">
          <w:pPr>
            <w:pStyle w:val="F55BAB2862CB449B8D1111B7FF3BB3E5"/>
          </w:pPr>
          <w:r>
            <w:t>[Type the company name]</w:t>
          </w:r>
        </w:p>
      </w:docPartBody>
    </w:docPart>
    <w:docPart>
      <w:docPartPr>
        <w:name w:val="F3AAB0D9524344B1B28A667436DDEA3C"/>
        <w:category>
          <w:name w:val="General"/>
          <w:gallery w:val="placeholder"/>
        </w:category>
        <w:types>
          <w:type w:val="bbPlcHdr"/>
        </w:types>
        <w:behaviors>
          <w:behavior w:val="content"/>
        </w:behaviors>
        <w:guid w:val="{FB72CE93-20C5-4528-8CE5-A03ACC56600F}"/>
      </w:docPartPr>
      <w:docPartBody>
        <w:p w:rsidR="00B545F7" w:rsidRDefault="002E34F0" w:rsidP="002E34F0">
          <w:pPr>
            <w:pStyle w:val="F3AAB0D9524344B1B28A667436DDEA3C"/>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E34F0"/>
    <w:rsid w:val="000460A7"/>
    <w:rsid w:val="00222290"/>
    <w:rsid w:val="00296364"/>
    <w:rsid w:val="002E34F0"/>
    <w:rsid w:val="002F10E0"/>
    <w:rsid w:val="00324664"/>
    <w:rsid w:val="003F6297"/>
    <w:rsid w:val="005149BC"/>
    <w:rsid w:val="00520E31"/>
    <w:rsid w:val="005E3ABC"/>
    <w:rsid w:val="006A45D2"/>
    <w:rsid w:val="006E10D8"/>
    <w:rsid w:val="0084008E"/>
    <w:rsid w:val="00B3206F"/>
    <w:rsid w:val="00B545F7"/>
    <w:rsid w:val="00C77211"/>
    <w:rsid w:val="00EE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5BAB2862CB449B8D1111B7FF3BB3E5">
    <w:name w:val="F55BAB2862CB449B8D1111B7FF3BB3E5"/>
    <w:rsid w:val="002E34F0"/>
  </w:style>
  <w:style w:type="paragraph" w:customStyle="1" w:styleId="F3AAB0D9524344B1B28A667436DDEA3C">
    <w:name w:val="F3AAB0D9524344B1B28A667436DDEA3C"/>
    <w:rsid w:val="002E3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438C6-ACBB-4936-9FFE-ECE7605F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37</Pages>
  <Words>11806</Words>
  <Characters>67299</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Конкурсна документација за набавку рачунарске опреме</vt:lpstr>
    </vt:vector>
  </TitlesOfParts>
  <Company>МИНИСТАРСТВО ПОЉОПРИВРЕДЕ И ЗАШТИТЕ ЖИВОТНЕ СРЕДИНЕ – УПРАВА ЗА ШУМЕ</Company>
  <LinksUpToDate>false</LinksUpToDate>
  <CharactersWithSpaces>78948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набавку рачунарске опреме</dc:title>
  <dc:creator>Arabianhorse</dc:creator>
  <cp:lastModifiedBy>admin</cp:lastModifiedBy>
  <cp:revision>15</cp:revision>
  <cp:lastPrinted>2017-05-26T05:01:00Z</cp:lastPrinted>
  <dcterms:created xsi:type="dcterms:W3CDTF">2017-05-08T09:26:00Z</dcterms:created>
  <dcterms:modified xsi:type="dcterms:W3CDTF">2017-05-26T05:54:00Z</dcterms:modified>
</cp:coreProperties>
</file>