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F7913" w:rsidTr="007F7913">
        <w:tc>
          <w:tcPr>
            <w:tcW w:w="4428" w:type="dxa"/>
            <w:hideMark/>
          </w:tcPr>
          <w:p w:rsidR="007F7913" w:rsidRDefault="007F7913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:rsidR="007F7913" w:rsidRDefault="007F7913" w:rsidP="00ED30DD">
      <w:pPr>
        <w:rPr>
          <w:lang w:val="sr-Latn-RS"/>
        </w:rPr>
      </w:pPr>
    </w:p>
    <w:tbl>
      <w:tblPr>
        <w:tblW w:w="4860" w:type="dxa"/>
        <w:tblLook w:val="01E0" w:firstRow="1" w:lastRow="1" w:firstColumn="1" w:lastColumn="1" w:noHBand="0" w:noVBand="0"/>
      </w:tblPr>
      <w:tblGrid>
        <w:gridCol w:w="4860"/>
      </w:tblGrid>
      <w:tr w:rsidR="00ED30DD" w:rsidRPr="00BA7984" w:rsidTr="00ED30DD">
        <w:trPr>
          <w:trHeight w:val="2340"/>
        </w:trPr>
        <w:tc>
          <w:tcPr>
            <w:tcW w:w="4860" w:type="dxa"/>
            <w:hideMark/>
          </w:tcPr>
          <w:p w:rsidR="00ED30DD" w:rsidRPr="00BA7984" w:rsidRDefault="00ED30DD" w:rsidP="00606589">
            <w:pPr>
              <w:spacing w:line="276" w:lineRule="auto"/>
              <w:jc w:val="center"/>
              <w:rPr>
                <w:lang w:val="ru-RU"/>
              </w:rPr>
            </w:pPr>
            <w:r w:rsidRPr="00BA7984">
              <w:rPr>
                <w:noProof/>
              </w:rPr>
              <w:drawing>
                <wp:inline distT="0" distB="0" distL="0" distR="0" wp14:anchorId="644DF526" wp14:editId="1DC2A8BF">
                  <wp:extent cx="466725" cy="752475"/>
                  <wp:effectExtent l="0" t="0" r="9525" b="9525"/>
                  <wp:docPr id="1" name="Picture 1" descr="Description: Description: 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Република Србија</w:t>
            </w:r>
          </w:p>
          <w:p w:rsidR="00ED30DD" w:rsidRPr="00BA7984" w:rsidRDefault="00ED30DD" w:rsidP="00ED30D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МИНИСТАРСТВО</w:t>
            </w:r>
            <w:r>
              <w:rPr>
                <w:b/>
                <w:lang w:val="sr-Cyrl-RS"/>
              </w:rPr>
              <w:t xml:space="preserve"> И </w:t>
            </w:r>
            <w:r w:rsidRPr="00BA7984">
              <w:rPr>
                <w:b/>
                <w:lang w:val="ru-RU"/>
              </w:rPr>
              <w:t xml:space="preserve">ПОЉОПРИВРЕДЕ, 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И ЗАШТИТЕ ЖИВОТНЕ СРЕДИНЕ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BA7984">
              <w:rPr>
                <w:b/>
                <w:lang w:val="ru-RU"/>
              </w:rPr>
              <w:t>Број: 404-02-</w:t>
            </w:r>
            <w:r w:rsidR="00404A1E">
              <w:rPr>
                <w:b/>
                <w:lang w:val="sr-Cyrl-RS"/>
              </w:rPr>
              <w:t>88</w:t>
            </w:r>
            <w:r w:rsidRPr="00BA7984">
              <w:rPr>
                <w:b/>
                <w:lang w:val="ru-RU"/>
              </w:rPr>
              <w:t>/201</w:t>
            </w:r>
            <w:r w:rsidR="00404A1E">
              <w:rPr>
                <w:b/>
              </w:rPr>
              <w:t>7</w:t>
            </w:r>
            <w:r w:rsidRPr="00BA7984">
              <w:rPr>
                <w:b/>
                <w:lang w:val="ru-RU"/>
              </w:rPr>
              <w:t>-</w:t>
            </w:r>
            <w:r>
              <w:rPr>
                <w:b/>
                <w:lang w:val="sr-Latn-CS"/>
              </w:rPr>
              <w:t>10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sr-Cyrl-CS"/>
              </w:rPr>
              <w:t>Датум:</w:t>
            </w:r>
            <w:r w:rsidR="00404A1E">
              <w:rPr>
                <w:b/>
              </w:rPr>
              <w:t>27.</w:t>
            </w:r>
            <w:r w:rsidR="00404A1E">
              <w:rPr>
                <w:b/>
                <w:lang w:val="sr-Cyrl-RS"/>
              </w:rPr>
              <w:t>02</w:t>
            </w:r>
            <w:r w:rsidRPr="00BA7984">
              <w:rPr>
                <w:b/>
                <w:lang w:val="sr-Cyrl-RS"/>
              </w:rPr>
              <w:t>.</w:t>
            </w:r>
            <w:r w:rsidRPr="00BA7984">
              <w:rPr>
                <w:b/>
                <w:lang w:val="ru-RU"/>
              </w:rPr>
              <w:t>201</w:t>
            </w:r>
            <w:r w:rsidR="00404A1E">
              <w:rPr>
                <w:b/>
              </w:rPr>
              <w:t>7</w:t>
            </w:r>
            <w:r w:rsidRPr="00BA7984">
              <w:rPr>
                <w:b/>
                <w:lang w:val="ru-RU"/>
              </w:rPr>
              <w:t>. године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lang w:val="sr-Latn-CS"/>
              </w:rPr>
            </w:pPr>
            <w:r w:rsidRPr="00BA7984">
              <w:rPr>
                <w:lang w:val="ru-RU"/>
              </w:rPr>
              <w:t>Б е о г р а д</w:t>
            </w:r>
          </w:p>
        </w:tc>
      </w:tr>
    </w:tbl>
    <w:p w:rsidR="00ED30DD" w:rsidRDefault="00ED30DD" w:rsidP="00ED30DD">
      <w:pPr>
        <w:rPr>
          <w:rFonts w:ascii="Calibri" w:hAnsi="Calibri"/>
          <w:lang w:val="sr-Cyrl-RS"/>
        </w:rPr>
      </w:pPr>
    </w:p>
    <w:p w:rsidR="00A31374" w:rsidRPr="00BA7984" w:rsidRDefault="00A31374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b/>
          <w:lang w:val="sr-Cyrl-CS"/>
        </w:rPr>
      </w:pPr>
      <w:r w:rsidRPr="00BA7984">
        <w:rPr>
          <w:b/>
          <w:lang w:val="sr-Cyrl-CS"/>
        </w:rPr>
        <w:tab/>
        <w:t>Предмет:</w:t>
      </w:r>
      <w:r w:rsidRPr="00BA7984">
        <w:rPr>
          <w:lang w:val="sr-Cyrl-CS"/>
        </w:rPr>
        <w:t xml:space="preserve"> </w:t>
      </w:r>
      <w:r w:rsidR="00404A1E">
        <w:rPr>
          <w:b/>
          <w:lang w:val="sr-Cyrl-CS"/>
        </w:rPr>
        <w:t>Појашњење</w:t>
      </w:r>
      <w:r w:rsidRPr="00BA7984">
        <w:rPr>
          <w:b/>
          <w:lang w:val="sr-Cyrl-CS"/>
        </w:rPr>
        <w:t xml:space="preserve"> -</w:t>
      </w:r>
      <w:r w:rsidRPr="00BA7984">
        <w:rPr>
          <w:lang w:val="sr-Cyrl-CS"/>
        </w:rPr>
        <w:t xml:space="preserve"> </w:t>
      </w:r>
      <w:r w:rsidR="00404A1E">
        <w:rPr>
          <w:b/>
          <w:lang w:val="sr-Cyrl-CS"/>
        </w:rPr>
        <w:t xml:space="preserve">одговор на питање </w:t>
      </w:r>
      <w:r w:rsidRPr="00BA7984">
        <w:rPr>
          <w:b/>
          <w:lang w:val="sr-Cyrl-CS"/>
        </w:rPr>
        <w:t xml:space="preserve">заинтересованог лица у поступку </w:t>
      </w:r>
      <w:r w:rsidRPr="00BA7984">
        <w:rPr>
          <w:b/>
          <w:lang w:val="ru-RU"/>
        </w:rPr>
        <w:t>јавне набавке</w:t>
      </w:r>
      <w:r w:rsidRPr="00BA798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мале вредности </w:t>
      </w:r>
      <w:r w:rsidRPr="00BA7984">
        <w:rPr>
          <w:b/>
          <w:lang w:val="ru-RU"/>
        </w:rPr>
        <w:t>број 404-02-</w:t>
      </w:r>
      <w:r w:rsidR="00404A1E">
        <w:rPr>
          <w:b/>
          <w:lang w:val="sr-Cyrl-RS"/>
        </w:rPr>
        <w:t xml:space="preserve">88/2017-10, </w:t>
      </w:r>
      <w:r w:rsidRPr="00BA7984">
        <w:rPr>
          <w:b/>
          <w:lang w:val="ru-RU"/>
        </w:rPr>
        <w:t xml:space="preserve"> редни број набавке: 1.</w:t>
      </w:r>
      <w:r w:rsidR="00404A1E">
        <w:rPr>
          <w:b/>
          <w:lang w:val="ru-RU"/>
        </w:rPr>
        <w:t>2</w:t>
      </w:r>
      <w:r>
        <w:rPr>
          <w:b/>
          <w:lang w:val="ru-RU"/>
        </w:rPr>
        <w:t>.</w:t>
      </w:r>
      <w:r w:rsidR="00404A1E">
        <w:rPr>
          <w:b/>
          <w:lang w:val="sr-Cyrl-RS"/>
        </w:rPr>
        <w:t>4</w:t>
      </w:r>
      <w:r w:rsidRPr="00BA7984">
        <w:rPr>
          <w:b/>
          <w:lang w:val="ru-RU"/>
        </w:rPr>
        <w:t>.</w:t>
      </w:r>
      <w:r w:rsidRPr="00BA7984">
        <w:rPr>
          <w:b/>
          <w:lang w:val="sr-Latn-CS"/>
        </w:rPr>
        <w:t xml:space="preserve"> </w:t>
      </w:r>
    </w:p>
    <w:p w:rsidR="00ED30DD" w:rsidRPr="00BA7984" w:rsidRDefault="00ED30DD" w:rsidP="00ED30DD">
      <w:pPr>
        <w:rPr>
          <w:lang w:val="ru-RU"/>
        </w:rPr>
      </w:pPr>
    </w:p>
    <w:p w:rsidR="00B27F36" w:rsidRDefault="00ED30DD" w:rsidP="001D7221">
      <w:pPr>
        <w:spacing w:after="120"/>
        <w:ind w:firstLine="420"/>
        <w:rPr>
          <w:lang w:val="sr-Cyrl-CS"/>
        </w:rPr>
      </w:pPr>
      <w:r w:rsidRPr="00BA7984">
        <w:rPr>
          <w:lang w:val="ru-RU"/>
        </w:rPr>
        <w:tab/>
        <w:t>У току рока за подношење понуда у поступку  јавне набавке  за доделу уговора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>о</w:t>
      </w:r>
      <w:r w:rsidRPr="00BA7984">
        <w:rPr>
          <w:lang w:val="sr-Latn-CS"/>
        </w:rPr>
        <w:t xml:space="preserve"> </w:t>
      </w:r>
      <w:r w:rsidRPr="00BA7984">
        <w:t xml:space="preserve"> </w:t>
      </w:r>
      <w:r>
        <w:rPr>
          <w:lang w:val="sr-Cyrl-CS"/>
        </w:rPr>
        <w:t xml:space="preserve">набавци </w:t>
      </w:r>
      <w:r w:rsidR="001D7221">
        <w:rPr>
          <w:lang w:val="sr-Cyrl-CS"/>
        </w:rPr>
        <w:t xml:space="preserve">услуге штампња ловних карата за  ловну 2017/2018. годину </w:t>
      </w:r>
      <w:r w:rsidRPr="00BA7984">
        <w:rPr>
          <w:lang w:val="sr-Cyrl-CS"/>
        </w:rPr>
        <w:t xml:space="preserve">за потребе наручиоца -  </w:t>
      </w:r>
      <w:r>
        <w:rPr>
          <w:lang w:val="sr-Cyrl-CS"/>
        </w:rPr>
        <w:t xml:space="preserve">Управе за шуме </w:t>
      </w:r>
      <w:r w:rsidRPr="00BA7984">
        <w:rPr>
          <w:lang w:val="sr-Cyrl-CS"/>
        </w:rPr>
        <w:t>Министарства пољопривреде и заштите животне средине,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 xml:space="preserve"> за коју су</w:t>
      </w:r>
      <w:r w:rsidRPr="00BA7984">
        <w:rPr>
          <w:lang w:val="sr-Cyrl-RS"/>
        </w:rPr>
        <w:t xml:space="preserve"> </w:t>
      </w:r>
      <w:r w:rsidRPr="00BA7984">
        <w:rPr>
          <w:lang w:val="ru-RU"/>
        </w:rPr>
        <w:t xml:space="preserve">позив и конкурсна документација објављени на Порталу јавних набавки и интернет страници наручиоца дана </w:t>
      </w:r>
      <w:r w:rsidR="001D7221">
        <w:rPr>
          <w:lang w:val="ru-RU"/>
        </w:rPr>
        <w:t>21.02.20</w:t>
      </w:r>
      <w:r w:rsidR="00A31374">
        <w:rPr>
          <w:lang w:val="ru-RU"/>
        </w:rPr>
        <w:t>1</w:t>
      </w:r>
      <w:r w:rsidR="001D7221">
        <w:rPr>
          <w:lang w:val="ru-RU"/>
        </w:rPr>
        <w:t>7.</w:t>
      </w:r>
      <w:r w:rsidRPr="00BA7984">
        <w:rPr>
          <w:lang w:val="ru-RU"/>
        </w:rPr>
        <w:t xml:space="preserve"> године</w:t>
      </w:r>
      <w:r w:rsidRPr="00BA7984">
        <w:rPr>
          <w:lang w:val="sr-Cyrl-CS"/>
        </w:rPr>
        <w:t>,</w:t>
      </w:r>
      <w:r w:rsidRPr="00BA7984">
        <w:rPr>
          <w:lang w:val="ru-RU"/>
        </w:rPr>
        <w:t xml:space="preserve"> Наручиоцу </w:t>
      </w:r>
      <w:r w:rsidR="00A31374">
        <w:rPr>
          <w:lang w:val="ru-RU"/>
        </w:rPr>
        <w:t>је</w:t>
      </w:r>
      <w:r w:rsidRPr="00BA7984">
        <w:rPr>
          <w:lang w:val="ru-RU"/>
        </w:rPr>
        <w:t xml:space="preserve">, дана </w:t>
      </w:r>
      <w:r w:rsidR="001D7221">
        <w:t>24.02</w:t>
      </w:r>
      <w:r w:rsidR="001D7221">
        <w:rPr>
          <w:lang w:val="ru-RU"/>
        </w:rPr>
        <w:t>.2017</w:t>
      </w:r>
      <w:r w:rsidRPr="00BA7984">
        <w:rPr>
          <w:lang w:val="ru-RU"/>
        </w:rPr>
        <w:t>. године</w:t>
      </w:r>
      <w:r w:rsidRPr="00BA7984">
        <w:t>,</w:t>
      </w:r>
      <w:r w:rsidRPr="00BA7984">
        <w:rPr>
          <w:lang w:val="ru-RU"/>
        </w:rPr>
        <w:t xml:space="preserve"> електронском поштом достављен</w:t>
      </w:r>
      <w:r w:rsidRPr="00BA7984">
        <w:rPr>
          <w:lang w:val="sr-Cyrl-RS"/>
        </w:rPr>
        <w:t xml:space="preserve"> </w:t>
      </w:r>
      <w:r w:rsidRPr="00BA7984">
        <w:rPr>
          <w:lang w:val="sr-Cyrl-CS"/>
        </w:rPr>
        <w:t>допис</w:t>
      </w:r>
      <w:r>
        <w:rPr>
          <w:lang w:val="sr-Cyrl-CS"/>
        </w:rPr>
        <w:t xml:space="preserve"> заинтересованог</w:t>
      </w:r>
      <w:r w:rsidRPr="00BA7984">
        <w:rPr>
          <w:lang w:val="sr-Cyrl-CS"/>
        </w:rPr>
        <w:t xml:space="preserve"> лица у коме </w:t>
      </w:r>
      <w:r>
        <w:rPr>
          <w:lang w:val="sr-Cyrl-RS"/>
        </w:rPr>
        <w:t>је</w:t>
      </w:r>
      <w:r>
        <w:rPr>
          <w:lang w:val="sr-Cyrl-CS"/>
        </w:rPr>
        <w:t xml:space="preserve"> садржано</w:t>
      </w:r>
      <w:r w:rsidRPr="00BA7984">
        <w:rPr>
          <w:lang w:val="sr-Cyrl-CS"/>
        </w:rPr>
        <w:t xml:space="preserve"> следећ</w:t>
      </w:r>
      <w:r>
        <w:rPr>
          <w:lang w:val="sr-Cyrl-RS"/>
        </w:rPr>
        <w:t>е</w:t>
      </w:r>
      <w:r w:rsidRPr="00BA7984">
        <w:rPr>
          <w:lang w:val="sr-Cyrl-CS"/>
        </w:rPr>
        <w:t xml:space="preserve"> питањ</w:t>
      </w:r>
      <w:r>
        <w:rPr>
          <w:lang w:val="sr-Cyrl-RS"/>
        </w:rPr>
        <w:t>е</w:t>
      </w:r>
      <w:r w:rsidRPr="00BA7984">
        <w:rPr>
          <w:lang w:val="sr-Cyrl-CS"/>
        </w:rPr>
        <w:t xml:space="preserve"> односно захтеви за додат</w:t>
      </w:r>
      <w:r w:rsidRPr="00BA7984">
        <w:rPr>
          <w:lang w:val="sr-Cyrl-RS"/>
        </w:rPr>
        <w:t>ним</w:t>
      </w:r>
      <w:r w:rsidRPr="00BA7984">
        <w:rPr>
          <w:lang w:val="sr-Cyrl-CS"/>
        </w:rPr>
        <w:t xml:space="preserve"> информацијама/појашњењима у вези са припремањем понуде: </w:t>
      </w:r>
    </w:p>
    <w:p w:rsidR="00CE2F4A" w:rsidRPr="00001FB2" w:rsidRDefault="00CE2F4A" w:rsidP="00CE2F4A">
      <w:pPr>
        <w:pStyle w:val="ListParagraph"/>
        <w:numPr>
          <w:ilvl w:val="0"/>
          <w:numId w:val="4"/>
        </w:numPr>
        <w:spacing w:after="120"/>
        <w:ind w:left="-90" w:firstLine="90"/>
        <w:jc w:val="both"/>
        <w:rPr>
          <w:b/>
          <w:sz w:val="24"/>
          <w:szCs w:val="24"/>
          <w:lang w:val="sr-Cyrl-RS"/>
        </w:rPr>
      </w:pPr>
      <w:r w:rsidRPr="00001FB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01FB2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A31374" w:rsidRPr="00001FB2">
        <w:rPr>
          <w:rFonts w:ascii="Times New Roman" w:hAnsi="Times New Roman"/>
          <w:sz w:val="24"/>
          <w:szCs w:val="24"/>
          <w:lang w:val="sr-Cyrl-RS"/>
        </w:rPr>
        <w:t>ли се</w:t>
      </w:r>
      <w:r w:rsidRPr="00001FB2">
        <w:rPr>
          <w:rFonts w:ascii="Times New Roman" w:hAnsi="Times New Roman"/>
          <w:sz w:val="24"/>
          <w:szCs w:val="24"/>
          <w:lang w:val="sr-Cyrl-RS"/>
        </w:rPr>
        <w:t xml:space="preserve"> траженим сертификатом, који има Народна банка – Ковница новца, </w:t>
      </w:r>
      <w:r w:rsidRPr="00001FB2">
        <w:rPr>
          <w:rFonts w:ascii="Times New Roman" w:hAnsi="Times New Roman"/>
          <w:sz w:val="24"/>
          <w:szCs w:val="24"/>
          <w:lang w:val="sr-Latn-RS"/>
        </w:rPr>
        <w:t xml:space="preserve">ISO 14298 </w:t>
      </w:r>
      <w:r w:rsidRPr="00001FB2">
        <w:rPr>
          <w:rFonts w:ascii="Times New Roman" w:hAnsi="Times New Roman"/>
          <w:sz w:val="24"/>
          <w:szCs w:val="24"/>
          <w:lang w:val="sr-Cyrl-RS"/>
        </w:rPr>
        <w:t>: 2013, дисквалификују остали  понуђачи? Из спецификације и приложеног узорка нису</w:t>
      </w:r>
      <w:r w:rsidR="00A31374" w:rsidRPr="00001FB2">
        <w:rPr>
          <w:rFonts w:ascii="Times New Roman" w:hAnsi="Times New Roman"/>
          <w:sz w:val="24"/>
          <w:szCs w:val="24"/>
          <w:lang w:val="sr-Cyrl-RS"/>
        </w:rPr>
        <w:t xml:space="preserve"> сигурни да само наведени понуђ</w:t>
      </w:r>
      <w:r w:rsidRPr="00001FB2">
        <w:rPr>
          <w:rFonts w:ascii="Times New Roman" w:hAnsi="Times New Roman"/>
          <w:sz w:val="24"/>
          <w:szCs w:val="24"/>
          <w:lang w:val="sr-Cyrl-RS"/>
        </w:rPr>
        <w:t>ач може обезбедити тражени материјал.</w:t>
      </w:r>
    </w:p>
    <w:p w:rsidR="00CE2F4A" w:rsidRPr="00001FB2" w:rsidRDefault="00CE2F4A" w:rsidP="00CE2F4A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7F36" w:rsidRDefault="00CE2F4A" w:rsidP="00CE2F4A">
      <w:pPr>
        <w:pStyle w:val="ListParagraph"/>
        <w:spacing w:after="120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A7984">
        <w:rPr>
          <w:b/>
          <w:lang w:val="sr-Cyrl-RS"/>
        </w:rPr>
        <w:t xml:space="preserve"> </w:t>
      </w:r>
      <w:r w:rsidR="00B27F36" w:rsidRPr="00CE2F4A">
        <w:rPr>
          <w:rFonts w:ascii="Times New Roman" w:hAnsi="Times New Roman"/>
          <w:b/>
          <w:sz w:val="24"/>
          <w:szCs w:val="24"/>
          <w:lang w:val="sr-Cyrl-RS"/>
        </w:rPr>
        <w:t>На наведено,  одговарамо како следи:</w:t>
      </w:r>
    </w:p>
    <w:p w:rsidR="00E4792C" w:rsidRPr="007E28F6" w:rsidRDefault="002318A8" w:rsidP="00E4792C">
      <w:pPr>
        <w:pStyle w:val="ListParagraph"/>
        <w:spacing w:after="12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28F6">
        <w:rPr>
          <w:rFonts w:ascii="Times New Roman" w:hAnsi="Times New Roman"/>
          <w:sz w:val="24"/>
          <w:szCs w:val="24"/>
          <w:lang w:val="sr-Cyrl-RS"/>
        </w:rPr>
        <w:t>Ловна карта представља идентификациони документ, к</w:t>
      </w:r>
      <w:r w:rsidR="00E4792C" w:rsidRPr="007E28F6">
        <w:rPr>
          <w:rFonts w:ascii="Times New Roman" w:hAnsi="Times New Roman"/>
          <w:sz w:val="24"/>
          <w:szCs w:val="24"/>
          <w:lang w:val="sr-Cyrl-RS"/>
        </w:rPr>
        <w:t xml:space="preserve">оја даје право на лов и издаје се </w:t>
      </w:r>
      <w:r w:rsidRPr="007E28F6">
        <w:rPr>
          <w:rFonts w:ascii="Times New Roman" w:hAnsi="Times New Roman"/>
          <w:sz w:val="24"/>
          <w:szCs w:val="24"/>
          <w:lang w:val="sr-Cyrl-RS"/>
        </w:rPr>
        <w:t xml:space="preserve">одређеној категорији лица која испуњавају услове из чл. 60. и 61. </w:t>
      </w:r>
      <w:r w:rsidR="00BE573C" w:rsidRPr="007E28F6">
        <w:rPr>
          <w:rFonts w:ascii="Times New Roman" w:hAnsi="Times New Roman"/>
          <w:sz w:val="24"/>
          <w:szCs w:val="24"/>
          <w:lang w:val="sr-Cyrl-RS"/>
        </w:rPr>
        <w:t>Закона о дивљачи и ловству („Службени гласник РС”, број: 18/10)</w:t>
      </w:r>
      <w:r w:rsidR="00E4792C" w:rsidRPr="007E28F6">
        <w:rPr>
          <w:rFonts w:ascii="Times New Roman" w:hAnsi="Times New Roman"/>
          <w:sz w:val="24"/>
          <w:szCs w:val="24"/>
          <w:lang w:val="sr-Cyrl-RS"/>
        </w:rPr>
        <w:t>. Надаље, да би се ловна карта издала, подносилац захтева  мора да достави доказ</w:t>
      </w:r>
      <w:r w:rsidR="00564814" w:rsidRPr="007E28F6">
        <w:rPr>
          <w:rFonts w:ascii="Times New Roman" w:hAnsi="Times New Roman"/>
          <w:sz w:val="24"/>
          <w:szCs w:val="24"/>
          <w:lang w:val="sr-Cyrl-RS"/>
        </w:rPr>
        <w:t xml:space="preserve"> о извршеној уплати</w:t>
      </w:r>
      <w:r w:rsidR="00E4792C" w:rsidRPr="007E28F6">
        <w:rPr>
          <w:rFonts w:ascii="Times New Roman" w:hAnsi="Times New Roman"/>
          <w:sz w:val="24"/>
          <w:szCs w:val="24"/>
          <w:lang w:val="sr-Cyrl-RS"/>
        </w:rPr>
        <w:t xml:space="preserve"> накнада</w:t>
      </w:r>
      <w:r w:rsidR="00564814" w:rsidRPr="007E28F6">
        <w:rPr>
          <w:rFonts w:ascii="Times New Roman" w:hAnsi="Times New Roman"/>
          <w:sz w:val="24"/>
          <w:szCs w:val="24"/>
          <w:lang w:val="sr-Cyrl-RS"/>
        </w:rPr>
        <w:t xml:space="preserve"> за ловну карту која се уплаћује </w:t>
      </w:r>
      <w:r w:rsidR="00E4792C" w:rsidRPr="007E28F6">
        <w:rPr>
          <w:rFonts w:ascii="Times New Roman" w:hAnsi="Times New Roman"/>
          <w:sz w:val="24"/>
          <w:szCs w:val="24"/>
          <w:lang w:val="sr-Cyrl-RS"/>
        </w:rPr>
        <w:t>на рачун  прописа</w:t>
      </w:r>
      <w:r w:rsidR="00564814" w:rsidRPr="007E28F6">
        <w:rPr>
          <w:rFonts w:ascii="Times New Roman" w:hAnsi="Times New Roman"/>
          <w:sz w:val="24"/>
          <w:szCs w:val="24"/>
          <w:lang w:val="sr-Cyrl-RS"/>
        </w:rPr>
        <w:t>н</w:t>
      </w:r>
      <w:r w:rsidR="00E4792C" w:rsidRPr="007E28F6">
        <w:rPr>
          <w:rFonts w:ascii="Times New Roman" w:hAnsi="Times New Roman"/>
          <w:sz w:val="24"/>
          <w:szCs w:val="24"/>
          <w:lang w:val="sr-Cyrl-RS"/>
        </w:rPr>
        <w:t xml:space="preserve"> за уплату јавног прихода (Буџетски фонд за развој ловства).</w:t>
      </w:r>
    </w:p>
    <w:p w:rsidR="00E4792C" w:rsidRDefault="00E4792C" w:rsidP="00E4792C">
      <w:pPr>
        <w:pStyle w:val="ListParagraph"/>
        <w:spacing w:after="12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28F6">
        <w:rPr>
          <w:rFonts w:ascii="Times New Roman" w:hAnsi="Times New Roman"/>
          <w:sz w:val="24"/>
          <w:szCs w:val="24"/>
          <w:lang w:val="sr-Cyrl-RS"/>
        </w:rPr>
        <w:t xml:space="preserve">С обзиром да се ради о документу, без ког није дозвољено вршти лов дивљачи, наручилац је постављањем услова: сертификата </w:t>
      </w:r>
      <w:r w:rsidRPr="007E28F6">
        <w:rPr>
          <w:rFonts w:ascii="Times New Roman" w:hAnsi="Times New Roman"/>
          <w:lang w:val="sr-Latn-RS"/>
        </w:rPr>
        <w:t xml:space="preserve">ISO 14298 </w:t>
      </w:r>
      <w:r w:rsidRPr="007E28F6">
        <w:rPr>
          <w:rFonts w:ascii="Times New Roman" w:hAnsi="Times New Roman"/>
          <w:lang w:val="sr-Cyrl-RS"/>
        </w:rPr>
        <w:t xml:space="preserve">: 2013 </w:t>
      </w:r>
      <w:r w:rsidRPr="007E28F6">
        <w:rPr>
          <w:rFonts w:ascii="Times New Roman" w:hAnsi="Times New Roman"/>
          <w:sz w:val="24"/>
          <w:szCs w:val="24"/>
          <w:lang w:val="sr-Cyrl-RS"/>
        </w:rPr>
        <w:t xml:space="preserve"> хтео да обвезбеди висок ниво заштите одштампаног документа</w:t>
      </w:r>
      <w:r w:rsidR="00564814" w:rsidRPr="007E28F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E09D8">
        <w:rPr>
          <w:rFonts w:ascii="Times New Roman" w:hAnsi="Times New Roman"/>
          <w:sz w:val="24"/>
          <w:szCs w:val="24"/>
          <w:lang w:val="sr-Cyrl-RS"/>
        </w:rPr>
        <w:t xml:space="preserve">висок ниво заштите самог поступка штампања, а све </w:t>
      </w:r>
      <w:r w:rsidR="00564814" w:rsidRPr="007E28F6">
        <w:rPr>
          <w:rFonts w:ascii="Times New Roman" w:hAnsi="Times New Roman"/>
          <w:sz w:val="24"/>
          <w:szCs w:val="24"/>
          <w:lang w:val="sr-Cyrl-RS"/>
        </w:rPr>
        <w:t>да</w:t>
      </w:r>
      <w:r w:rsidR="002E09D8">
        <w:rPr>
          <w:rFonts w:ascii="Times New Roman" w:hAnsi="Times New Roman"/>
          <w:sz w:val="24"/>
          <w:szCs w:val="24"/>
          <w:lang w:val="sr-Cyrl-RS"/>
        </w:rPr>
        <w:t xml:space="preserve"> би се  спречиле противзаконите радње:</w:t>
      </w:r>
      <w:r w:rsidRPr="007E28F6">
        <w:rPr>
          <w:rFonts w:ascii="Times New Roman" w:hAnsi="Times New Roman"/>
          <w:sz w:val="24"/>
          <w:szCs w:val="24"/>
          <w:lang w:val="sr-Cyrl-RS"/>
        </w:rPr>
        <w:t xml:space="preserve"> фалсификовање докуме</w:t>
      </w:r>
      <w:r w:rsidR="00A31374">
        <w:rPr>
          <w:rFonts w:ascii="Times New Roman" w:hAnsi="Times New Roman"/>
          <w:sz w:val="24"/>
          <w:szCs w:val="24"/>
          <w:lang w:val="sr-Cyrl-RS"/>
        </w:rPr>
        <w:t>н</w:t>
      </w:r>
      <w:r w:rsidRPr="007E28F6">
        <w:rPr>
          <w:rFonts w:ascii="Times New Roman" w:hAnsi="Times New Roman"/>
          <w:sz w:val="24"/>
          <w:szCs w:val="24"/>
          <w:lang w:val="sr-Cyrl-RS"/>
        </w:rPr>
        <w:t>та и противправно прибављање имовинске користи.</w:t>
      </w:r>
    </w:p>
    <w:p w:rsidR="00BE421D" w:rsidRPr="00A31374" w:rsidRDefault="002E09D8" w:rsidP="00A31374">
      <w:pPr>
        <w:ind w:firstLine="720"/>
        <w:rPr>
          <w:lang w:val="sr-Cyrl-RS"/>
        </w:rPr>
      </w:pPr>
      <w:r>
        <w:rPr>
          <w:lang w:val="sr-Cyrl-RS"/>
        </w:rPr>
        <w:t xml:space="preserve">Након разматрања, </w:t>
      </w:r>
      <w:r w:rsidR="00A31374">
        <w:rPr>
          <w:lang w:val="sr-Cyrl-RS"/>
        </w:rPr>
        <w:t xml:space="preserve">а у складу са одредбом члана 71. Закона о јавним набвкама, </w:t>
      </w:r>
      <w:r>
        <w:rPr>
          <w:lang w:val="sr-Cyrl-RS"/>
        </w:rPr>
        <w:t>Наручилац ће овај посеба</w:t>
      </w:r>
      <w:r w:rsidR="00BE421D">
        <w:rPr>
          <w:lang w:val="sr-Cyrl-RS"/>
        </w:rPr>
        <w:t xml:space="preserve">н услов допунити тако што ће </w:t>
      </w:r>
      <w:r>
        <w:rPr>
          <w:lang w:val="sr-Cyrl-RS"/>
        </w:rPr>
        <w:t>у Конкурсној документацији</w:t>
      </w:r>
      <w:r w:rsidR="00BE421D">
        <w:rPr>
          <w:lang w:val="sr-Cyrl-RS"/>
        </w:rPr>
        <w:t xml:space="preserve"> извршити допуни и на страни 9/38  где после речи: „</w:t>
      </w:r>
      <w:r w:rsidR="00BE421D">
        <w:t>ISO 14298:2013</w:t>
      </w:r>
      <w:r w:rsidR="00BE421D">
        <w:rPr>
          <w:lang w:val="sr-Cyrl-RS"/>
        </w:rPr>
        <w:t xml:space="preserve"> (међународни стандард </w:t>
      </w:r>
      <w:r w:rsidR="00BE421D">
        <w:rPr>
          <w:lang w:val="sr-Cyrl-RS"/>
        </w:rPr>
        <w:lastRenderedPageBreak/>
        <w:t>о управљању поступцима сигурн</w:t>
      </w:r>
      <w:r w:rsidR="00001FB2">
        <w:rPr>
          <w:lang w:val="sr-Cyrl-RS"/>
        </w:rPr>
        <w:t>осне штампе)” додајe</w:t>
      </w:r>
      <w:r w:rsidR="00BE421D">
        <w:rPr>
          <w:lang w:val="sr-Cyrl-RS"/>
        </w:rPr>
        <w:t xml:space="preserve"> речи:</w:t>
      </w:r>
      <w:r w:rsidR="00A31374">
        <w:rPr>
          <w:lang w:val="sr-Cyrl-RS"/>
        </w:rPr>
        <w:t xml:space="preserve"> </w:t>
      </w:r>
      <w:r w:rsidR="00001FB2">
        <w:rPr>
          <w:b/>
          <w:i/>
          <w:lang w:val="sr-Cyrl-RS"/>
        </w:rPr>
        <w:t>„</w:t>
      </w:r>
      <w:r w:rsidR="004F22BA">
        <w:rPr>
          <w:b/>
          <w:i/>
          <w:lang w:val="sr-Cyrl-RS"/>
        </w:rPr>
        <w:t>или одговарајући еквивалент</w:t>
      </w:r>
      <w:r w:rsidR="00BE421D" w:rsidRPr="00A31374">
        <w:rPr>
          <w:b/>
          <w:i/>
          <w:lang w:val="sr-Cyrl-RS"/>
        </w:rPr>
        <w:t>”.</w:t>
      </w:r>
    </w:p>
    <w:p w:rsidR="00A31374" w:rsidRDefault="00BE421D" w:rsidP="00A31374">
      <w:pPr>
        <w:ind w:firstLine="720"/>
        <w:rPr>
          <w:i/>
          <w:lang w:val="sr-Cyrl-RS"/>
        </w:rPr>
      </w:pPr>
      <w:r>
        <w:rPr>
          <w:lang w:val="sr-Cyrl-RS"/>
        </w:rPr>
        <w:t xml:space="preserve">На страни 36/38 Конкурсне документације, после речи: </w:t>
      </w:r>
      <w:r w:rsidR="00A31374">
        <w:rPr>
          <w:lang w:val="sr-Cyrl-RS"/>
        </w:rPr>
        <w:t>„</w:t>
      </w:r>
      <w:r w:rsidR="00A31374">
        <w:t>ISO 14298:2013”</w:t>
      </w:r>
      <w:r w:rsidR="00A31374">
        <w:rPr>
          <w:lang w:val="sr-Cyrl-RS"/>
        </w:rPr>
        <w:t xml:space="preserve"> додају </w:t>
      </w:r>
      <w:r w:rsidR="00001FB2">
        <w:rPr>
          <w:lang w:val="sr-Cyrl-RS"/>
        </w:rPr>
        <w:t xml:space="preserve">се </w:t>
      </w:r>
      <w:r w:rsidR="00A31374">
        <w:rPr>
          <w:lang w:val="sr-Cyrl-RS"/>
        </w:rPr>
        <w:t xml:space="preserve">речи: </w:t>
      </w:r>
      <w:r w:rsidR="00A31374" w:rsidRPr="00A31374">
        <w:rPr>
          <w:b/>
          <w:i/>
          <w:lang w:val="sr-Cyrl-RS"/>
        </w:rPr>
        <w:t>„или одговарјући</w:t>
      </w:r>
      <w:r w:rsidR="00A31374" w:rsidRPr="00A31374">
        <w:rPr>
          <w:i/>
          <w:lang w:val="sr-Cyrl-RS"/>
        </w:rPr>
        <w:t xml:space="preserve"> </w:t>
      </w:r>
      <w:r w:rsidR="004F22BA">
        <w:rPr>
          <w:b/>
          <w:i/>
          <w:lang w:val="sr-Cyrl-RS"/>
        </w:rPr>
        <w:t>еквивалент</w:t>
      </w:r>
      <w:r w:rsidR="00A31374" w:rsidRPr="00A31374">
        <w:rPr>
          <w:b/>
          <w:i/>
          <w:lang w:val="sr-Cyrl-RS"/>
        </w:rPr>
        <w:t>”.</w:t>
      </w:r>
    </w:p>
    <w:p w:rsidR="00A31374" w:rsidRDefault="00A31374" w:rsidP="00A31374">
      <w:pPr>
        <w:ind w:firstLine="720"/>
        <w:rPr>
          <w:i/>
          <w:lang w:val="sr-Cyrl-RS"/>
        </w:rPr>
      </w:pPr>
    </w:p>
    <w:p w:rsidR="00A31374" w:rsidRPr="00A31374" w:rsidRDefault="00A31374" w:rsidP="00A31374">
      <w:pPr>
        <w:ind w:firstLine="720"/>
        <w:rPr>
          <w:b/>
          <w:szCs w:val="22"/>
          <w:lang w:val="sr-Cyrl-RS"/>
        </w:rPr>
      </w:pPr>
      <w:r>
        <w:rPr>
          <w:b/>
          <w:lang w:val="sr-Cyrl-RS"/>
        </w:rPr>
        <w:t>Указујемо свим заинтересованим лицима да је извршена и измена</w:t>
      </w:r>
      <w:bookmarkStart w:id="0" w:name="_GoBack"/>
      <w:bookmarkEnd w:id="0"/>
      <w:r>
        <w:rPr>
          <w:b/>
          <w:lang w:val="sr-Cyrl-RS"/>
        </w:rPr>
        <w:t xml:space="preserve"> конкурсне документације, која се објављује на Порталу јавних набвки и интернет страници наручиоца, истовремено са овим појашњењем.</w:t>
      </w:r>
    </w:p>
    <w:p w:rsidR="00B27F36" w:rsidRPr="00A31374" w:rsidRDefault="00BE421D" w:rsidP="00A31374">
      <w:pPr>
        <w:rPr>
          <w:i/>
        </w:rPr>
      </w:pPr>
      <w:r w:rsidRPr="00A31374">
        <w:rPr>
          <w:i/>
          <w:lang w:val="sr-Cyrl-RS"/>
        </w:rPr>
        <w:t xml:space="preserve"> </w:t>
      </w:r>
    </w:p>
    <w:p w:rsidR="00B27F36" w:rsidRDefault="00B27F36" w:rsidP="00B27F36">
      <w:pPr>
        <w:ind w:firstLine="708"/>
        <w:rPr>
          <w:lang w:val="sr-Cyrl-RS"/>
        </w:rPr>
      </w:pPr>
    </w:p>
    <w:p w:rsidR="00B27F36" w:rsidRDefault="00B27F36" w:rsidP="00B27F36">
      <w:pPr>
        <w:spacing w:after="120"/>
        <w:rPr>
          <w:lang w:val="sr-Latn-RS"/>
        </w:rPr>
      </w:pPr>
    </w:p>
    <w:p w:rsidR="00AE456B" w:rsidRPr="00AE456B" w:rsidRDefault="00AE456B" w:rsidP="00B27F36">
      <w:pPr>
        <w:spacing w:after="1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КОМИСИЈА ЗА ЈАВНУ НАБВКУ</w:t>
      </w:r>
    </w:p>
    <w:sectPr w:rsidR="00AE456B" w:rsidRPr="00AE456B" w:rsidSect="00ED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C81"/>
    <w:multiLevelType w:val="hybridMultilevel"/>
    <w:tmpl w:val="80548B26"/>
    <w:lvl w:ilvl="0" w:tplc="51A83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E94714"/>
    <w:multiLevelType w:val="hybridMultilevel"/>
    <w:tmpl w:val="0AE4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D0F"/>
    <w:multiLevelType w:val="hybridMultilevel"/>
    <w:tmpl w:val="88A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A2EA2"/>
    <w:multiLevelType w:val="hybridMultilevel"/>
    <w:tmpl w:val="6EC617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2433D2"/>
    <w:multiLevelType w:val="hybridMultilevel"/>
    <w:tmpl w:val="E69802A4"/>
    <w:lvl w:ilvl="0" w:tplc="1A1C2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7"/>
    <w:rsid w:val="00001FB2"/>
    <w:rsid w:val="001D7221"/>
    <w:rsid w:val="002318A8"/>
    <w:rsid w:val="002E09D8"/>
    <w:rsid w:val="00330760"/>
    <w:rsid w:val="00404A1E"/>
    <w:rsid w:val="00474DB0"/>
    <w:rsid w:val="004F22BA"/>
    <w:rsid w:val="00564814"/>
    <w:rsid w:val="007E13EC"/>
    <w:rsid w:val="007E28F6"/>
    <w:rsid w:val="007F7913"/>
    <w:rsid w:val="00A31374"/>
    <w:rsid w:val="00AE456B"/>
    <w:rsid w:val="00B03717"/>
    <w:rsid w:val="00B27F36"/>
    <w:rsid w:val="00B721CE"/>
    <w:rsid w:val="00BE421D"/>
    <w:rsid w:val="00BE573C"/>
    <w:rsid w:val="00BF1377"/>
    <w:rsid w:val="00CE2F4A"/>
    <w:rsid w:val="00E4792C"/>
    <w:rsid w:val="00E75F57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3390-25C8-4918-A0A2-F87A998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2016-04-20T10:44:00Z</dcterms:created>
  <dcterms:modified xsi:type="dcterms:W3CDTF">2017-02-27T14:20:00Z</dcterms:modified>
</cp:coreProperties>
</file>